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EC1" w:rsidRPr="00AD5E1C" w:rsidRDefault="00085EC1" w:rsidP="00321335">
      <w:pPr>
        <w:spacing w:line="276" w:lineRule="auto"/>
        <w:ind w:left="4956" w:firstLine="708"/>
        <w:jc w:val="both"/>
        <w:rPr>
          <w:rFonts w:ascii="Times New Roman" w:hAnsi="Times New Roman" w:cs="Times New Roman"/>
          <w:sz w:val="24"/>
          <w:szCs w:val="24"/>
        </w:rPr>
      </w:pPr>
    </w:p>
    <w:p w:rsidR="00085EC1" w:rsidRPr="00AD5E1C" w:rsidRDefault="00AB1BB2" w:rsidP="00722F39">
      <w:pPr>
        <w:spacing w:line="276" w:lineRule="auto"/>
        <w:ind w:left="4956" w:firstLine="708"/>
        <w:jc w:val="both"/>
        <w:rPr>
          <w:rFonts w:ascii="Times New Roman" w:hAnsi="Times New Roman" w:cs="Times New Roman"/>
          <w:sz w:val="24"/>
          <w:szCs w:val="24"/>
        </w:rPr>
      </w:pPr>
      <w:r w:rsidRPr="00AD5E1C">
        <w:rPr>
          <w:rFonts w:ascii="Times New Roman" w:hAnsi="Times New Roman" w:cs="Times New Roman"/>
          <w:sz w:val="24"/>
          <w:szCs w:val="24"/>
        </w:rPr>
        <w:t xml:space="preserve">   </w:t>
      </w:r>
      <w:r w:rsidR="009C78E1" w:rsidRPr="00AD5E1C">
        <w:rPr>
          <w:rFonts w:ascii="Times New Roman" w:hAnsi="Times New Roman" w:cs="Times New Roman"/>
          <w:sz w:val="24"/>
          <w:szCs w:val="24"/>
        </w:rPr>
        <w:t xml:space="preserve">      </w:t>
      </w:r>
      <w:r w:rsidR="001D4312" w:rsidRPr="00AD5E1C">
        <w:rPr>
          <w:rFonts w:ascii="Times New Roman" w:hAnsi="Times New Roman" w:cs="Times New Roman"/>
          <w:sz w:val="24"/>
          <w:szCs w:val="24"/>
        </w:rPr>
        <w:t>Olsztyn</w:t>
      </w:r>
      <w:r w:rsidR="00AD5E1C" w:rsidRPr="00AD5E1C">
        <w:rPr>
          <w:rFonts w:ascii="Times New Roman" w:hAnsi="Times New Roman" w:cs="Times New Roman"/>
          <w:sz w:val="24"/>
          <w:szCs w:val="24"/>
        </w:rPr>
        <w:t xml:space="preserve">, 6 </w:t>
      </w:r>
      <w:r w:rsidR="00E922E8" w:rsidRPr="00AD5E1C">
        <w:rPr>
          <w:rFonts w:ascii="Times New Roman" w:hAnsi="Times New Roman" w:cs="Times New Roman"/>
          <w:sz w:val="24"/>
          <w:szCs w:val="24"/>
        </w:rPr>
        <w:t xml:space="preserve">kwietnia </w:t>
      </w:r>
      <w:r w:rsidR="001D4312" w:rsidRPr="00AD5E1C">
        <w:rPr>
          <w:rFonts w:ascii="Times New Roman" w:hAnsi="Times New Roman" w:cs="Times New Roman"/>
          <w:sz w:val="24"/>
          <w:szCs w:val="24"/>
        </w:rPr>
        <w:t>201</w:t>
      </w:r>
      <w:r w:rsidR="00B00DF4" w:rsidRPr="00AD5E1C">
        <w:rPr>
          <w:rFonts w:ascii="Times New Roman" w:hAnsi="Times New Roman" w:cs="Times New Roman"/>
          <w:sz w:val="24"/>
          <w:szCs w:val="24"/>
        </w:rPr>
        <w:t>7</w:t>
      </w:r>
      <w:r w:rsidR="001D4312" w:rsidRPr="00AD5E1C">
        <w:rPr>
          <w:rFonts w:ascii="Times New Roman" w:hAnsi="Times New Roman" w:cs="Times New Roman"/>
          <w:sz w:val="24"/>
          <w:szCs w:val="24"/>
        </w:rPr>
        <w:t xml:space="preserve"> r.</w:t>
      </w:r>
    </w:p>
    <w:tbl>
      <w:tblPr>
        <w:tblStyle w:val="Tabela-Siatka"/>
        <w:tblW w:w="8851" w:type="dxa"/>
        <w:tblInd w:w="279" w:type="dxa"/>
        <w:tblLook w:val="04A0" w:firstRow="1" w:lastRow="0" w:firstColumn="1" w:lastColumn="0" w:noHBand="0" w:noVBand="1"/>
      </w:tblPr>
      <w:tblGrid>
        <w:gridCol w:w="8851"/>
      </w:tblGrid>
      <w:tr w:rsidR="00AD5E1C" w:rsidRPr="00AD5E1C" w:rsidTr="00B852CA">
        <w:trPr>
          <w:trHeight w:val="1127"/>
        </w:trPr>
        <w:tc>
          <w:tcPr>
            <w:tcW w:w="8851" w:type="dxa"/>
          </w:tcPr>
          <w:p w:rsidR="00B00DF4" w:rsidRPr="00AD5E1C" w:rsidRDefault="00C015EC" w:rsidP="003A34C4">
            <w:pPr>
              <w:spacing w:line="276" w:lineRule="auto"/>
              <w:ind w:left="-108" w:firstLine="279"/>
              <w:jc w:val="center"/>
              <w:rPr>
                <w:rFonts w:ascii="Times New Roman" w:hAnsi="Times New Roman" w:cs="Times New Roman"/>
                <w:b/>
                <w:i/>
                <w:sz w:val="28"/>
                <w:szCs w:val="28"/>
                <w:u w:val="single"/>
              </w:rPr>
            </w:pPr>
            <w:r w:rsidRPr="00AD5E1C">
              <w:rPr>
                <w:rFonts w:ascii="Times New Roman" w:hAnsi="Times New Roman" w:cs="Times New Roman"/>
                <w:b/>
                <w:i/>
                <w:sz w:val="28"/>
                <w:szCs w:val="28"/>
                <w:u w:val="single"/>
              </w:rPr>
              <w:br/>
            </w:r>
            <w:r w:rsidR="00B00DF4" w:rsidRPr="00AD5E1C">
              <w:rPr>
                <w:rFonts w:ascii="Times New Roman" w:hAnsi="Times New Roman" w:cs="Times New Roman"/>
                <w:b/>
                <w:i/>
                <w:sz w:val="28"/>
                <w:szCs w:val="28"/>
                <w:u w:val="single"/>
              </w:rPr>
              <w:t xml:space="preserve">SPECYFIKACJA </w:t>
            </w:r>
            <w:r w:rsidR="00B00DF4" w:rsidRPr="00AD5E1C">
              <w:rPr>
                <w:rFonts w:ascii="Times New Roman" w:hAnsi="Times New Roman" w:cs="Times New Roman"/>
                <w:b/>
                <w:i/>
                <w:sz w:val="28"/>
                <w:szCs w:val="28"/>
                <w:u w:val="single"/>
              </w:rPr>
              <w:br/>
              <w:t>ISTOTNYCH WARUNKÓW ZAMÓWIENIA</w:t>
            </w:r>
          </w:p>
          <w:p w:rsidR="00B00DF4" w:rsidRPr="00AD5E1C" w:rsidRDefault="00B00DF4" w:rsidP="003A34C4">
            <w:pPr>
              <w:spacing w:line="276" w:lineRule="auto"/>
              <w:jc w:val="both"/>
              <w:rPr>
                <w:rFonts w:ascii="Times New Roman" w:hAnsi="Times New Roman" w:cs="Times New Roman"/>
                <w:b/>
                <w:sz w:val="28"/>
                <w:szCs w:val="28"/>
              </w:rPr>
            </w:pPr>
          </w:p>
        </w:tc>
      </w:tr>
    </w:tbl>
    <w:p w:rsidR="00F44609" w:rsidRPr="00AD5E1C" w:rsidRDefault="004E51A9" w:rsidP="003A34C4">
      <w:pPr>
        <w:tabs>
          <w:tab w:val="left" w:pos="2635"/>
        </w:tabs>
        <w:spacing w:line="276" w:lineRule="auto"/>
        <w:jc w:val="both"/>
        <w:rPr>
          <w:rFonts w:ascii="Times New Roman" w:hAnsi="Times New Roman" w:cs="Times New Roman"/>
          <w:b/>
          <w:sz w:val="28"/>
          <w:szCs w:val="28"/>
        </w:rPr>
      </w:pPr>
      <w:r w:rsidRPr="00AD5E1C">
        <w:rPr>
          <w:rFonts w:ascii="Times New Roman" w:hAnsi="Times New Roman" w:cs="Times New Roman"/>
          <w:b/>
          <w:sz w:val="28"/>
          <w:szCs w:val="28"/>
        </w:rPr>
        <w:tab/>
      </w:r>
    </w:p>
    <w:p w:rsidR="00370CF9" w:rsidRPr="00AD5E1C" w:rsidRDefault="00370CF9" w:rsidP="00321335">
      <w:pPr>
        <w:pStyle w:val="Akapitzlist"/>
        <w:numPr>
          <w:ilvl w:val="0"/>
          <w:numId w:val="1"/>
        </w:numPr>
        <w:spacing w:line="276" w:lineRule="auto"/>
        <w:jc w:val="both"/>
        <w:rPr>
          <w:rFonts w:ascii="Times New Roman" w:hAnsi="Times New Roman" w:cs="Times New Roman"/>
          <w:b/>
          <w:sz w:val="28"/>
          <w:szCs w:val="28"/>
        </w:rPr>
      </w:pPr>
      <w:r w:rsidRPr="00AD5E1C">
        <w:rPr>
          <w:rFonts w:ascii="Times New Roman" w:hAnsi="Times New Roman" w:cs="Times New Roman"/>
          <w:b/>
          <w:sz w:val="28"/>
          <w:szCs w:val="28"/>
        </w:rPr>
        <w:t>NAZWA I ADRES ZAMAWIAJĄCEGO</w:t>
      </w:r>
      <w:r w:rsidR="00782AFB" w:rsidRPr="00AD5E1C">
        <w:rPr>
          <w:rFonts w:ascii="Times New Roman" w:hAnsi="Times New Roman" w:cs="Times New Roman"/>
          <w:b/>
          <w:sz w:val="28"/>
          <w:szCs w:val="28"/>
        </w:rPr>
        <w:t>.</w:t>
      </w:r>
      <w:r w:rsidR="00A60EB8" w:rsidRPr="00AD5E1C">
        <w:rPr>
          <w:rFonts w:ascii="Times New Roman" w:hAnsi="Times New Roman" w:cs="Times New Roman"/>
          <w:b/>
          <w:sz w:val="28"/>
          <w:szCs w:val="28"/>
        </w:rPr>
        <w:t xml:space="preserve"> </w:t>
      </w:r>
    </w:p>
    <w:p w:rsidR="00EF42D0" w:rsidRPr="00AD5E1C" w:rsidRDefault="00EF42D0" w:rsidP="003A34C4">
      <w:pPr>
        <w:pStyle w:val="Akapitzlist"/>
        <w:spacing w:line="276" w:lineRule="auto"/>
        <w:jc w:val="both"/>
        <w:rPr>
          <w:rFonts w:ascii="Times New Roman" w:hAnsi="Times New Roman" w:cs="Times New Roman"/>
          <w:sz w:val="24"/>
          <w:szCs w:val="24"/>
        </w:rPr>
      </w:pPr>
      <w:r w:rsidRPr="00AD5E1C">
        <w:rPr>
          <w:rFonts w:ascii="Times New Roman" w:hAnsi="Times New Roman" w:cs="Times New Roman"/>
          <w:sz w:val="24"/>
          <w:szCs w:val="24"/>
        </w:rPr>
        <w:t>Kuratorium Oświaty w Olsztynie</w:t>
      </w:r>
    </w:p>
    <w:p w:rsidR="00EF42D0" w:rsidRPr="00AD5E1C" w:rsidRDefault="00EF42D0" w:rsidP="003A34C4">
      <w:pPr>
        <w:pStyle w:val="Akapitzlist"/>
        <w:spacing w:line="276" w:lineRule="auto"/>
        <w:jc w:val="both"/>
        <w:rPr>
          <w:rFonts w:ascii="Times New Roman" w:hAnsi="Times New Roman" w:cs="Times New Roman"/>
          <w:sz w:val="24"/>
          <w:szCs w:val="24"/>
        </w:rPr>
      </w:pPr>
      <w:r w:rsidRPr="00AD5E1C">
        <w:rPr>
          <w:rFonts w:ascii="Times New Roman" w:hAnsi="Times New Roman" w:cs="Times New Roman"/>
          <w:sz w:val="24"/>
          <w:szCs w:val="24"/>
        </w:rPr>
        <w:t>Al.</w:t>
      </w:r>
      <w:r w:rsidR="007D3540" w:rsidRPr="00AD5E1C">
        <w:rPr>
          <w:rFonts w:ascii="Times New Roman" w:hAnsi="Times New Roman" w:cs="Times New Roman"/>
          <w:sz w:val="24"/>
          <w:szCs w:val="24"/>
        </w:rPr>
        <w:t xml:space="preserve"> </w:t>
      </w:r>
      <w:r w:rsidRPr="00AD5E1C">
        <w:rPr>
          <w:rFonts w:ascii="Times New Roman" w:hAnsi="Times New Roman" w:cs="Times New Roman"/>
          <w:sz w:val="24"/>
          <w:szCs w:val="24"/>
        </w:rPr>
        <w:t>Marszałka Piłsudskiego 7/9, Olsztyn (10-959)</w:t>
      </w:r>
    </w:p>
    <w:p w:rsidR="00EF42D0" w:rsidRPr="00AD5E1C" w:rsidRDefault="00B852CA" w:rsidP="003A34C4">
      <w:pPr>
        <w:pStyle w:val="Akapitzlist"/>
        <w:spacing w:line="276" w:lineRule="auto"/>
        <w:jc w:val="both"/>
        <w:rPr>
          <w:rFonts w:ascii="Times New Roman" w:hAnsi="Times New Roman" w:cs="Times New Roman"/>
          <w:sz w:val="24"/>
          <w:szCs w:val="24"/>
        </w:rPr>
      </w:pPr>
      <w:r w:rsidRPr="00AD5E1C">
        <w:rPr>
          <w:rFonts w:ascii="Times New Roman" w:hAnsi="Times New Roman" w:cs="Times New Roman"/>
          <w:sz w:val="24"/>
          <w:szCs w:val="24"/>
        </w:rPr>
        <w:t>NIP:</w:t>
      </w:r>
      <w:r w:rsidR="00EF42D0" w:rsidRPr="00AD5E1C">
        <w:rPr>
          <w:rFonts w:ascii="Times New Roman" w:hAnsi="Times New Roman" w:cs="Times New Roman"/>
          <w:sz w:val="24"/>
          <w:szCs w:val="24"/>
        </w:rPr>
        <w:t xml:space="preserve"> 739-12-31-249, REGON: 006473260</w:t>
      </w:r>
    </w:p>
    <w:p w:rsidR="00EF42D0" w:rsidRPr="00AD5E1C" w:rsidRDefault="00B852CA" w:rsidP="003A34C4">
      <w:pPr>
        <w:pStyle w:val="Akapitzlist"/>
        <w:spacing w:line="276" w:lineRule="auto"/>
        <w:jc w:val="both"/>
        <w:rPr>
          <w:rFonts w:ascii="Times New Roman" w:hAnsi="Times New Roman" w:cs="Times New Roman"/>
          <w:sz w:val="24"/>
          <w:szCs w:val="24"/>
        </w:rPr>
      </w:pPr>
      <w:r w:rsidRPr="00AD5E1C">
        <w:rPr>
          <w:rFonts w:ascii="Times New Roman" w:hAnsi="Times New Roman" w:cs="Times New Roman"/>
          <w:sz w:val="24"/>
          <w:szCs w:val="24"/>
        </w:rPr>
        <w:t>t</w:t>
      </w:r>
      <w:r w:rsidR="00EF42D0" w:rsidRPr="00AD5E1C">
        <w:rPr>
          <w:rFonts w:ascii="Times New Roman" w:hAnsi="Times New Roman" w:cs="Times New Roman"/>
          <w:sz w:val="24"/>
          <w:szCs w:val="24"/>
        </w:rPr>
        <w:t xml:space="preserve">el: 89 523 26 </w:t>
      </w:r>
      <w:r w:rsidR="007D3540" w:rsidRPr="00AD5E1C">
        <w:rPr>
          <w:rFonts w:ascii="Times New Roman" w:hAnsi="Times New Roman" w:cs="Times New Roman"/>
          <w:sz w:val="24"/>
          <w:szCs w:val="24"/>
        </w:rPr>
        <w:t>00, fax: 89 527 27 21, strona i</w:t>
      </w:r>
      <w:r w:rsidR="00EF42D0" w:rsidRPr="00AD5E1C">
        <w:rPr>
          <w:rFonts w:ascii="Times New Roman" w:hAnsi="Times New Roman" w:cs="Times New Roman"/>
          <w:sz w:val="24"/>
          <w:szCs w:val="24"/>
        </w:rPr>
        <w:t>nternetowa</w:t>
      </w:r>
      <w:r w:rsidRPr="00AD5E1C">
        <w:rPr>
          <w:rFonts w:ascii="Times New Roman" w:hAnsi="Times New Roman" w:cs="Times New Roman"/>
          <w:sz w:val="24"/>
          <w:szCs w:val="24"/>
        </w:rPr>
        <w:t xml:space="preserve">: </w:t>
      </w:r>
      <w:hyperlink r:id="rId8" w:history="1">
        <w:r w:rsidR="00EF42D0" w:rsidRPr="00AD5E1C">
          <w:rPr>
            <w:rStyle w:val="Hipercze"/>
            <w:rFonts w:ascii="Times New Roman" w:hAnsi="Times New Roman" w:cs="Times New Roman"/>
            <w:color w:val="auto"/>
            <w:sz w:val="24"/>
            <w:szCs w:val="24"/>
          </w:rPr>
          <w:t>www.ko.olsztyn.pl</w:t>
        </w:r>
      </w:hyperlink>
    </w:p>
    <w:p w:rsidR="00EF42D0" w:rsidRPr="00AD5E1C" w:rsidRDefault="00EF42D0" w:rsidP="003A34C4">
      <w:pPr>
        <w:pStyle w:val="Akapitzlist"/>
        <w:spacing w:line="276" w:lineRule="auto"/>
        <w:jc w:val="both"/>
        <w:rPr>
          <w:rFonts w:ascii="Times New Roman" w:hAnsi="Times New Roman" w:cs="Times New Roman"/>
          <w:sz w:val="24"/>
          <w:szCs w:val="24"/>
        </w:rPr>
      </w:pPr>
      <w:r w:rsidRPr="00AD5E1C">
        <w:rPr>
          <w:rFonts w:ascii="Times New Roman" w:hAnsi="Times New Roman" w:cs="Times New Roman"/>
          <w:sz w:val="24"/>
          <w:szCs w:val="24"/>
        </w:rPr>
        <w:t>godziny urzędowania: poniedziałek</w:t>
      </w:r>
      <w:r w:rsidR="00B852CA" w:rsidRPr="00AD5E1C">
        <w:rPr>
          <w:rFonts w:ascii="Times New Roman" w:hAnsi="Times New Roman" w:cs="Times New Roman"/>
          <w:sz w:val="24"/>
          <w:szCs w:val="24"/>
        </w:rPr>
        <w:t xml:space="preserve"> </w:t>
      </w:r>
      <w:r w:rsidRPr="00AD5E1C">
        <w:rPr>
          <w:rFonts w:ascii="Times New Roman" w:hAnsi="Times New Roman" w:cs="Times New Roman"/>
          <w:sz w:val="24"/>
          <w:szCs w:val="24"/>
        </w:rPr>
        <w:t>-</w:t>
      </w:r>
      <w:r w:rsidR="00B852CA" w:rsidRPr="00AD5E1C">
        <w:rPr>
          <w:rFonts w:ascii="Times New Roman" w:hAnsi="Times New Roman" w:cs="Times New Roman"/>
          <w:sz w:val="24"/>
          <w:szCs w:val="24"/>
        </w:rPr>
        <w:t xml:space="preserve"> </w:t>
      </w:r>
      <w:r w:rsidRPr="00AD5E1C">
        <w:rPr>
          <w:rFonts w:ascii="Times New Roman" w:hAnsi="Times New Roman" w:cs="Times New Roman"/>
          <w:sz w:val="24"/>
          <w:szCs w:val="24"/>
        </w:rPr>
        <w:t xml:space="preserve">piątek, 7.30 – 15.30 </w:t>
      </w:r>
    </w:p>
    <w:p w:rsidR="00370CF9" w:rsidRPr="00AD5E1C" w:rsidRDefault="00370CF9" w:rsidP="003A34C4">
      <w:pPr>
        <w:pStyle w:val="Akapitzlist"/>
        <w:numPr>
          <w:ilvl w:val="0"/>
          <w:numId w:val="1"/>
        </w:numPr>
        <w:spacing w:line="276" w:lineRule="auto"/>
        <w:jc w:val="both"/>
        <w:rPr>
          <w:rFonts w:ascii="Times New Roman" w:hAnsi="Times New Roman" w:cs="Times New Roman"/>
          <w:b/>
          <w:sz w:val="28"/>
          <w:szCs w:val="28"/>
        </w:rPr>
      </w:pPr>
      <w:r w:rsidRPr="00AD5E1C">
        <w:rPr>
          <w:rFonts w:ascii="Times New Roman" w:hAnsi="Times New Roman" w:cs="Times New Roman"/>
          <w:b/>
          <w:sz w:val="28"/>
          <w:szCs w:val="28"/>
        </w:rPr>
        <w:t>TRYB UDZIELENIA ZAMÓWIENIA</w:t>
      </w:r>
      <w:r w:rsidR="00782AFB" w:rsidRPr="00AD5E1C">
        <w:rPr>
          <w:rFonts w:ascii="Times New Roman" w:hAnsi="Times New Roman" w:cs="Times New Roman"/>
          <w:b/>
          <w:sz w:val="28"/>
          <w:szCs w:val="28"/>
        </w:rPr>
        <w:t>.</w:t>
      </w:r>
    </w:p>
    <w:p w:rsidR="00EF42D0" w:rsidRPr="00AD5E1C" w:rsidRDefault="00C63590" w:rsidP="003A34C4">
      <w:pPr>
        <w:pStyle w:val="Akapitzlist"/>
        <w:spacing w:line="276" w:lineRule="auto"/>
        <w:jc w:val="both"/>
        <w:rPr>
          <w:rFonts w:ascii="Times New Roman" w:hAnsi="Times New Roman" w:cs="Times New Roman"/>
          <w:sz w:val="24"/>
          <w:szCs w:val="24"/>
        </w:rPr>
      </w:pPr>
      <w:r w:rsidRPr="00AD5E1C">
        <w:rPr>
          <w:rFonts w:ascii="Times New Roman" w:hAnsi="Times New Roman" w:cs="Times New Roman"/>
          <w:sz w:val="24"/>
          <w:szCs w:val="24"/>
        </w:rPr>
        <w:t>Przetarg nieograniczony.</w:t>
      </w:r>
    </w:p>
    <w:p w:rsidR="00BC5269" w:rsidRPr="00AD5E1C" w:rsidRDefault="00C63590" w:rsidP="003A34C4">
      <w:pPr>
        <w:pStyle w:val="Akapitzlist"/>
        <w:spacing w:line="276" w:lineRule="auto"/>
        <w:jc w:val="both"/>
        <w:rPr>
          <w:rFonts w:ascii="Times New Roman" w:hAnsi="Times New Roman" w:cs="Times New Roman"/>
          <w:sz w:val="24"/>
          <w:szCs w:val="24"/>
        </w:rPr>
      </w:pPr>
      <w:r w:rsidRPr="00AD5E1C">
        <w:rPr>
          <w:rFonts w:ascii="Times New Roman" w:hAnsi="Times New Roman" w:cs="Times New Roman"/>
          <w:sz w:val="24"/>
          <w:szCs w:val="24"/>
        </w:rPr>
        <w:t>Postępowanie prowadzone jest zgodnie z ustaw</w:t>
      </w:r>
      <w:r w:rsidR="00D35CF5" w:rsidRPr="00AD5E1C">
        <w:rPr>
          <w:rFonts w:ascii="Times New Roman" w:hAnsi="Times New Roman" w:cs="Times New Roman"/>
          <w:sz w:val="24"/>
          <w:szCs w:val="24"/>
        </w:rPr>
        <w:t>ą</w:t>
      </w:r>
      <w:r w:rsidRPr="00AD5E1C">
        <w:rPr>
          <w:rFonts w:ascii="Times New Roman" w:hAnsi="Times New Roman" w:cs="Times New Roman"/>
          <w:sz w:val="24"/>
          <w:szCs w:val="24"/>
        </w:rPr>
        <w:t xml:space="preserve"> </w:t>
      </w:r>
      <w:hyperlink r:id="rId9" w:history="1">
        <w:r w:rsidR="00D35CF5" w:rsidRPr="00AD5E1C">
          <w:rPr>
            <w:rFonts w:ascii="Times New Roman" w:hAnsi="Times New Roman" w:cs="Times New Roman"/>
            <w:sz w:val="24"/>
            <w:szCs w:val="24"/>
          </w:rPr>
          <w:t xml:space="preserve"> </w:t>
        </w:r>
        <w:r w:rsidR="00EF5DF6" w:rsidRPr="00AD5E1C">
          <w:rPr>
            <w:rFonts w:ascii="Times New Roman" w:hAnsi="Times New Roman" w:cs="Times New Roman"/>
            <w:sz w:val="24"/>
            <w:szCs w:val="24"/>
          </w:rPr>
          <w:t>z dnia 29 stycznia 2004 roku Prawo zam</w:t>
        </w:r>
        <w:r w:rsidR="00AD371A" w:rsidRPr="00AD5E1C">
          <w:rPr>
            <w:rFonts w:ascii="Times New Roman" w:hAnsi="Times New Roman" w:cs="Times New Roman"/>
            <w:sz w:val="24"/>
            <w:szCs w:val="24"/>
          </w:rPr>
          <w:t>ówień publicznych (Dz. U. z 2015</w:t>
        </w:r>
        <w:r w:rsidR="00EF5DF6" w:rsidRPr="00AD5E1C">
          <w:rPr>
            <w:rFonts w:ascii="Times New Roman" w:hAnsi="Times New Roman" w:cs="Times New Roman"/>
            <w:sz w:val="24"/>
            <w:szCs w:val="24"/>
          </w:rPr>
          <w:t xml:space="preserve"> r. poz. </w:t>
        </w:r>
        <w:r w:rsidR="00AD371A" w:rsidRPr="00AD5E1C">
          <w:rPr>
            <w:rFonts w:ascii="Times New Roman" w:hAnsi="Times New Roman" w:cs="Times New Roman"/>
            <w:sz w:val="24"/>
            <w:szCs w:val="24"/>
          </w:rPr>
          <w:t>2164</w:t>
        </w:r>
        <w:r w:rsidR="00EF5DF6" w:rsidRPr="00AD5E1C">
          <w:rPr>
            <w:rFonts w:ascii="Times New Roman" w:hAnsi="Times New Roman" w:cs="Times New Roman"/>
            <w:sz w:val="24"/>
            <w:szCs w:val="24"/>
          </w:rPr>
          <w:t xml:space="preserve"> z późn. zm.). </w:t>
        </w:r>
      </w:hyperlink>
      <w:r w:rsidRPr="00AD5E1C">
        <w:rPr>
          <w:rFonts w:ascii="Times New Roman" w:hAnsi="Times New Roman" w:cs="Times New Roman"/>
          <w:sz w:val="24"/>
          <w:szCs w:val="24"/>
        </w:rPr>
        <w:t xml:space="preserve">Wartość zamówienia </w:t>
      </w:r>
      <w:r w:rsidR="004E51A9" w:rsidRPr="00AD5E1C">
        <w:rPr>
          <w:rFonts w:ascii="Times New Roman" w:hAnsi="Times New Roman" w:cs="Times New Roman"/>
          <w:sz w:val="24"/>
          <w:szCs w:val="24"/>
        </w:rPr>
        <w:t>jest niższa niż</w:t>
      </w:r>
      <w:r w:rsidRPr="00AD5E1C">
        <w:rPr>
          <w:rFonts w:ascii="Times New Roman" w:hAnsi="Times New Roman" w:cs="Times New Roman"/>
          <w:sz w:val="24"/>
          <w:szCs w:val="24"/>
        </w:rPr>
        <w:t xml:space="preserve"> wyrażon</w:t>
      </w:r>
      <w:r w:rsidR="004E51A9" w:rsidRPr="00AD5E1C">
        <w:rPr>
          <w:rFonts w:ascii="Times New Roman" w:hAnsi="Times New Roman" w:cs="Times New Roman"/>
          <w:sz w:val="24"/>
          <w:szCs w:val="24"/>
        </w:rPr>
        <w:t>a</w:t>
      </w:r>
      <w:r w:rsidRPr="00AD5E1C">
        <w:rPr>
          <w:rFonts w:ascii="Times New Roman" w:hAnsi="Times New Roman" w:cs="Times New Roman"/>
          <w:sz w:val="24"/>
          <w:szCs w:val="24"/>
        </w:rPr>
        <w:t xml:space="preserve"> w złotych </w:t>
      </w:r>
      <w:r w:rsidR="005245D0" w:rsidRPr="00AD5E1C">
        <w:rPr>
          <w:rFonts w:ascii="Times New Roman" w:hAnsi="Times New Roman" w:cs="Times New Roman"/>
          <w:sz w:val="24"/>
          <w:szCs w:val="24"/>
        </w:rPr>
        <w:t>równowartość kwoty 135</w:t>
      </w:r>
      <w:r w:rsidR="00BC5269" w:rsidRPr="00AD5E1C">
        <w:rPr>
          <w:rFonts w:ascii="Times New Roman" w:hAnsi="Times New Roman" w:cs="Times New Roman"/>
          <w:sz w:val="24"/>
          <w:szCs w:val="24"/>
        </w:rPr>
        <w:t>.000,00 euro.</w:t>
      </w:r>
      <w:r w:rsidR="009B6182" w:rsidRPr="00AD5E1C">
        <w:rPr>
          <w:rFonts w:ascii="Times New Roman" w:hAnsi="Times New Roman" w:cs="Times New Roman"/>
          <w:sz w:val="24"/>
          <w:szCs w:val="24"/>
        </w:rPr>
        <w:t xml:space="preserve"> </w:t>
      </w:r>
    </w:p>
    <w:p w:rsidR="00370CF9" w:rsidRPr="00AD5E1C" w:rsidRDefault="00370CF9" w:rsidP="003A34C4">
      <w:pPr>
        <w:pStyle w:val="Akapitzlist"/>
        <w:numPr>
          <w:ilvl w:val="0"/>
          <w:numId w:val="1"/>
        </w:numPr>
        <w:spacing w:line="276" w:lineRule="auto"/>
        <w:jc w:val="both"/>
        <w:rPr>
          <w:rFonts w:ascii="Times New Roman" w:hAnsi="Times New Roman" w:cs="Times New Roman"/>
          <w:b/>
          <w:sz w:val="28"/>
          <w:szCs w:val="28"/>
        </w:rPr>
      </w:pPr>
      <w:r w:rsidRPr="00AD5E1C">
        <w:rPr>
          <w:rFonts w:ascii="Times New Roman" w:hAnsi="Times New Roman" w:cs="Times New Roman"/>
          <w:b/>
          <w:sz w:val="28"/>
          <w:szCs w:val="28"/>
        </w:rPr>
        <w:t>OPIS PRZEDMIOTU ZAMÓWIENIA</w:t>
      </w:r>
      <w:r w:rsidR="00782AFB" w:rsidRPr="00AD5E1C">
        <w:rPr>
          <w:rFonts w:ascii="Times New Roman" w:hAnsi="Times New Roman" w:cs="Times New Roman"/>
          <w:b/>
          <w:sz w:val="28"/>
          <w:szCs w:val="28"/>
        </w:rPr>
        <w:t>.</w:t>
      </w:r>
    </w:p>
    <w:p w:rsidR="007D2035" w:rsidRPr="00AD5E1C" w:rsidRDefault="00A54D8F" w:rsidP="002D7D56">
      <w:pPr>
        <w:pStyle w:val="Akapitzlist"/>
        <w:numPr>
          <w:ilvl w:val="0"/>
          <w:numId w:val="2"/>
        </w:numPr>
        <w:jc w:val="both"/>
        <w:rPr>
          <w:rFonts w:ascii="Times New Roman" w:hAnsi="Times New Roman" w:cs="Times New Roman"/>
          <w:sz w:val="24"/>
          <w:szCs w:val="24"/>
        </w:rPr>
      </w:pPr>
      <w:r w:rsidRPr="00AD5E1C">
        <w:rPr>
          <w:rFonts w:ascii="Times New Roman" w:hAnsi="Times New Roman" w:cs="Times New Roman"/>
          <w:sz w:val="24"/>
          <w:szCs w:val="24"/>
        </w:rPr>
        <w:t>Przedmiotem zamówienia jest usługa zorganizowania i przeprowadzenia</w:t>
      </w:r>
      <w:r w:rsidR="002D7D56" w:rsidRPr="00AD5E1C">
        <w:rPr>
          <w:rFonts w:ascii="Times New Roman" w:hAnsi="Times New Roman" w:cs="Times New Roman"/>
          <w:sz w:val="24"/>
          <w:szCs w:val="24"/>
        </w:rPr>
        <w:t xml:space="preserve"> szkolenia w formie </w:t>
      </w:r>
      <w:r w:rsidRPr="00AD5E1C">
        <w:rPr>
          <w:rFonts w:ascii="Times New Roman" w:hAnsi="Times New Roman" w:cs="Times New Roman"/>
          <w:sz w:val="24"/>
          <w:szCs w:val="24"/>
        </w:rPr>
        <w:t xml:space="preserve"> </w:t>
      </w:r>
      <w:r w:rsidR="007D2035" w:rsidRPr="00AD5E1C">
        <w:rPr>
          <w:rFonts w:ascii="Times New Roman" w:hAnsi="Times New Roman" w:cs="Times New Roman"/>
          <w:sz w:val="24"/>
          <w:szCs w:val="24"/>
        </w:rPr>
        <w:t xml:space="preserve">wykładu z elementami warsztatu nt. </w:t>
      </w:r>
      <w:r w:rsidR="00604D82" w:rsidRPr="00AD5E1C">
        <w:rPr>
          <w:rFonts w:ascii="Times New Roman" w:hAnsi="Times New Roman" w:cs="Times New Roman"/>
          <w:b/>
          <w:sz w:val="24"/>
          <w:szCs w:val="24"/>
        </w:rPr>
        <w:t>„Sytuacja</w:t>
      </w:r>
      <w:r w:rsidR="007D2035" w:rsidRPr="00AD5E1C">
        <w:rPr>
          <w:rFonts w:ascii="Times New Roman" w:hAnsi="Times New Roman" w:cs="Times New Roman"/>
          <w:b/>
          <w:sz w:val="24"/>
          <w:szCs w:val="24"/>
        </w:rPr>
        <w:t xml:space="preserve"> kryz</w:t>
      </w:r>
      <w:r w:rsidR="00604D82" w:rsidRPr="00AD5E1C">
        <w:rPr>
          <w:rFonts w:ascii="Times New Roman" w:hAnsi="Times New Roman" w:cs="Times New Roman"/>
          <w:b/>
          <w:sz w:val="24"/>
          <w:szCs w:val="24"/>
        </w:rPr>
        <w:t>ysowa</w:t>
      </w:r>
      <w:r w:rsidR="007D2035" w:rsidRPr="00AD5E1C">
        <w:rPr>
          <w:rFonts w:ascii="Times New Roman" w:hAnsi="Times New Roman" w:cs="Times New Roman"/>
          <w:b/>
          <w:sz w:val="24"/>
          <w:szCs w:val="24"/>
        </w:rPr>
        <w:t xml:space="preserve"> w szkole”</w:t>
      </w:r>
      <w:r w:rsidR="007D2035" w:rsidRPr="00AD5E1C">
        <w:rPr>
          <w:rFonts w:ascii="Times New Roman" w:hAnsi="Times New Roman" w:cs="Times New Roman"/>
          <w:sz w:val="24"/>
          <w:szCs w:val="24"/>
        </w:rPr>
        <w:t xml:space="preserve"> dla </w:t>
      </w:r>
      <w:r w:rsidR="004E01D1" w:rsidRPr="00AD5E1C">
        <w:rPr>
          <w:rFonts w:ascii="Times New Roman" w:hAnsi="Times New Roman" w:cs="Times New Roman"/>
          <w:b/>
          <w:sz w:val="24"/>
          <w:szCs w:val="24"/>
        </w:rPr>
        <w:t>275</w:t>
      </w:r>
      <w:r w:rsidR="004E01D1" w:rsidRPr="00AD5E1C">
        <w:rPr>
          <w:rFonts w:ascii="Times New Roman" w:hAnsi="Times New Roman" w:cs="Times New Roman"/>
          <w:sz w:val="24"/>
          <w:szCs w:val="24"/>
        </w:rPr>
        <w:t xml:space="preserve"> </w:t>
      </w:r>
      <w:r w:rsidR="007D2035" w:rsidRPr="00AD5E1C">
        <w:rPr>
          <w:rFonts w:ascii="Times New Roman" w:hAnsi="Times New Roman" w:cs="Times New Roman"/>
          <w:sz w:val="24"/>
          <w:szCs w:val="24"/>
        </w:rPr>
        <w:t xml:space="preserve">nauczycieli, wychowawców i pedagogów </w:t>
      </w:r>
      <w:r w:rsidR="007C4232" w:rsidRPr="00AD5E1C">
        <w:rPr>
          <w:rFonts w:ascii="Times New Roman" w:hAnsi="Times New Roman" w:cs="Times New Roman"/>
          <w:sz w:val="24"/>
          <w:szCs w:val="24"/>
        </w:rPr>
        <w:t>wszystkich</w:t>
      </w:r>
      <w:r w:rsidR="007D2035" w:rsidRPr="00AD5E1C">
        <w:rPr>
          <w:rFonts w:ascii="Times New Roman" w:hAnsi="Times New Roman" w:cs="Times New Roman"/>
          <w:sz w:val="24"/>
          <w:szCs w:val="24"/>
        </w:rPr>
        <w:t xml:space="preserve"> typów szkół wo</w:t>
      </w:r>
      <w:r w:rsidR="00F6557C" w:rsidRPr="00AD5E1C">
        <w:rPr>
          <w:rFonts w:ascii="Times New Roman" w:hAnsi="Times New Roman" w:cs="Times New Roman"/>
          <w:sz w:val="24"/>
          <w:szCs w:val="24"/>
        </w:rPr>
        <w:t>jewództwa warmińsko-mazurskiego.</w:t>
      </w:r>
      <w:r w:rsidR="002D7D56" w:rsidRPr="00AD5E1C">
        <w:rPr>
          <w:rFonts w:ascii="Times New Roman" w:hAnsi="Times New Roman" w:cs="Times New Roman"/>
          <w:sz w:val="24"/>
          <w:szCs w:val="24"/>
        </w:rPr>
        <w:t xml:space="preserve"> Celem szkolenia jest uzyskanie przez nauczycieli podstawowej wiedzy nt. przyczyn, przebiegu, rozpoznawania oraz wspierania ucznia w  trudnej sytuacji.</w:t>
      </w:r>
    </w:p>
    <w:p w:rsidR="00A54D8F" w:rsidRPr="00AD5E1C" w:rsidRDefault="00A54D8F" w:rsidP="00A54D8F">
      <w:pPr>
        <w:pStyle w:val="Akapitzlist"/>
        <w:numPr>
          <w:ilvl w:val="0"/>
          <w:numId w:val="2"/>
        </w:numPr>
        <w:spacing w:after="180" w:line="276" w:lineRule="auto"/>
        <w:jc w:val="both"/>
        <w:rPr>
          <w:rFonts w:ascii="Times New Roman" w:hAnsi="Times New Roman" w:cs="Times New Roman"/>
          <w:sz w:val="24"/>
          <w:szCs w:val="24"/>
        </w:rPr>
      </w:pPr>
      <w:r w:rsidRPr="00AD5E1C">
        <w:rPr>
          <w:rFonts w:ascii="Times New Roman" w:hAnsi="Times New Roman" w:cs="Times New Roman"/>
          <w:sz w:val="24"/>
          <w:szCs w:val="24"/>
        </w:rPr>
        <w:t xml:space="preserve">Zajęcia mogą odbywać się w czasie ustalonym przez organizatora, zgodnie z przedstawionym przez niego harmonogramem. </w:t>
      </w:r>
    </w:p>
    <w:p w:rsidR="00A94019" w:rsidRPr="00AD5E1C" w:rsidRDefault="00D111E8" w:rsidP="00A94019">
      <w:pPr>
        <w:pStyle w:val="Akapitzlist"/>
        <w:numPr>
          <w:ilvl w:val="0"/>
          <w:numId w:val="2"/>
        </w:numPr>
        <w:spacing w:after="180" w:line="276" w:lineRule="auto"/>
        <w:jc w:val="both"/>
        <w:rPr>
          <w:rFonts w:ascii="Times New Roman" w:hAnsi="Times New Roman" w:cs="Times New Roman"/>
          <w:sz w:val="24"/>
          <w:szCs w:val="24"/>
        </w:rPr>
      </w:pPr>
      <w:r w:rsidRPr="00AD5E1C">
        <w:rPr>
          <w:rFonts w:ascii="Times New Roman" w:hAnsi="Times New Roman" w:cs="Times New Roman"/>
          <w:sz w:val="24"/>
          <w:szCs w:val="24"/>
        </w:rPr>
        <w:t xml:space="preserve">Zamówienie </w:t>
      </w:r>
      <w:r w:rsidR="00604D82" w:rsidRPr="00AD5E1C">
        <w:rPr>
          <w:rFonts w:ascii="Times New Roman" w:hAnsi="Times New Roman" w:cs="Times New Roman"/>
          <w:sz w:val="24"/>
          <w:szCs w:val="24"/>
        </w:rPr>
        <w:t xml:space="preserve">podzielone jest na </w:t>
      </w:r>
      <w:r w:rsidR="00604D82" w:rsidRPr="00AD5E1C">
        <w:rPr>
          <w:rFonts w:ascii="Times New Roman" w:hAnsi="Times New Roman" w:cs="Times New Roman"/>
          <w:b/>
          <w:sz w:val="24"/>
          <w:szCs w:val="24"/>
        </w:rPr>
        <w:t>3 części</w:t>
      </w:r>
      <w:r w:rsidRPr="00AD5E1C">
        <w:rPr>
          <w:rFonts w:ascii="Times New Roman" w:hAnsi="Times New Roman" w:cs="Times New Roman"/>
          <w:sz w:val="24"/>
          <w:szCs w:val="24"/>
        </w:rPr>
        <w:t xml:space="preserve"> z których każda stanowi oddzielne zamówienie. </w:t>
      </w:r>
      <w:r w:rsidR="00604D82" w:rsidRPr="00AD5E1C">
        <w:rPr>
          <w:rFonts w:ascii="Times New Roman" w:hAnsi="Times New Roman" w:cs="Times New Roman"/>
          <w:sz w:val="24"/>
          <w:szCs w:val="24"/>
        </w:rPr>
        <w:t xml:space="preserve">Szczegółowy </w:t>
      </w:r>
      <w:r w:rsidR="00604D82" w:rsidRPr="00AD5E1C">
        <w:rPr>
          <w:rFonts w:ascii="Times New Roman" w:hAnsi="Times New Roman" w:cs="Times New Roman"/>
          <w:b/>
          <w:sz w:val="24"/>
          <w:szCs w:val="24"/>
        </w:rPr>
        <w:t>opis części</w:t>
      </w:r>
      <w:r w:rsidR="00604D82" w:rsidRPr="00AD5E1C">
        <w:rPr>
          <w:rFonts w:ascii="Times New Roman" w:hAnsi="Times New Roman" w:cs="Times New Roman"/>
          <w:sz w:val="24"/>
          <w:szCs w:val="24"/>
        </w:rPr>
        <w:t xml:space="preserve"> znajduje się w rozdziale IV specyfikacji.</w:t>
      </w:r>
      <w:r w:rsidRPr="00AD5E1C">
        <w:rPr>
          <w:rFonts w:ascii="Times New Roman" w:hAnsi="Times New Roman" w:cs="Times New Roman"/>
          <w:sz w:val="24"/>
          <w:szCs w:val="24"/>
        </w:rPr>
        <w:t xml:space="preserve"> Wykonawcy mogą składać oferty na jedną lub więcej części. </w:t>
      </w:r>
    </w:p>
    <w:p w:rsidR="00A54D8F" w:rsidRPr="00AD5E1C" w:rsidRDefault="00A54D8F" w:rsidP="002D7D56">
      <w:pPr>
        <w:pStyle w:val="Akapitzlist"/>
        <w:numPr>
          <w:ilvl w:val="0"/>
          <w:numId w:val="2"/>
        </w:numPr>
        <w:spacing w:after="180" w:line="276" w:lineRule="auto"/>
        <w:jc w:val="both"/>
        <w:rPr>
          <w:rFonts w:ascii="Times New Roman" w:hAnsi="Times New Roman" w:cs="Times New Roman"/>
          <w:sz w:val="24"/>
          <w:szCs w:val="24"/>
        </w:rPr>
      </w:pPr>
      <w:r w:rsidRPr="00AD5E1C">
        <w:rPr>
          <w:rFonts w:ascii="Times New Roman" w:hAnsi="Times New Roman" w:cs="Times New Roman"/>
          <w:sz w:val="24"/>
          <w:szCs w:val="24"/>
        </w:rPr>
        <w:t xml:space="preserve">Realizacja zajęć powinno nastąpić nie później niż do </w:t>
      </w:r>
      <w:r w:rsidR="00A83250" w:rsidRPr="00AD5E1C">
        <w:rPr>
          <w:rFonts w:ascii="Times New Roman" w:hAnsi="Times New Roman" w:cs="Times New Roman"/>
          <w:b/>
          <w:sz w:val="24"/>
          <w:szCs w:val="24"/>
        </w:rPr>
        <w:t>3</w:t>
      </w:r>
      <w:r w:rsidR="003D579E" w:rsidRPr="00AD5E1C">
        <w:rPr>
          <w:rFonts w:ascii="Times New Roman" w:hAnsi="Times New Roman" w:cs="Times New Roman"/>
          <w:b/>
          <w:sz w:val="24"/>
          <w:szCs w:val="24"/>
        </w:rPr>
        <w:t>0</w:t>
      </w:r>
      <w:r w:rsidR="00A83250" w:rsidRPr="00AD5E1C">
        <w:rPr>
          <w:rFonts w:ascii="Times New Roman" w:hAnsi="Times New Roman" w:cs="Times New Roman"/>
          <w:b/>
          <w:sz w:val="24"/>
          <w:szCs w:val="24"/>
        </w:rPr>
        <w:t xml:space="preserve"> czerwca</w:t>
      </w:r>
    </w:p>
    <w:p w:rsidR="00A54D8F" w:rsidRPr="00AD5E1C" w:rsidRDefault="00A54D8F" w:rsidP="00A54D8F">
      <w:pPr>
        <w:pStyle w:val="Akapitzlist"/>
        <w:numPr>
          <w:ilvl w:val="0"/>
          <w:numId w:val="2"/>
        </w:numPr>
        <w:spacing w:line="276" w:lineRule="auto"/>
        <w:jc w:val="both"/>
        <w:rPr>
          <w:rFonts w:ascii="Times New Roman" w:hAnsi="Times New Roman" w:cs="Times New Roman"/>
          <w:sz w:val="24"/>
          <w:szCs w:val="24"/>
        </w:rPr>
      </w:pPr>
      <w:r w:rsidRPr="00AD5E1C">
        <w:rPr>
          <w:rFonts w:ascii="Times New Roman" w:eastAsia="Times New Roman" w:hAnsi="Times New Roman" w:cs="Times New Roman"/>
          <w:sz w:val="24"/>
          <w:szCs w:val="24"/>
          <w:lang w:eastAsia="pl-PL"/>
        </w:rPr>
        <w:t>Nazwa i kody przedmiotu zamówienia według Wspólnego Słownika Zamówień: 80000000-4, 80500000-9, 80530000-8.</w:t>
      </w:r>
    </w:p>
    <w:p w:rsidR="00A54D8F" w:rsidRPr="00AD5E1C" w:rsidRDefault="00A54D8F" w:rsidP="00A54D8F">
      <w:pPr>
        <w:pStyle w:val="Akapitzlist"/>
        <w:numPr>
          <w:ilvl w:val="0"/>
          <w:numId w:val="2"/>
        </w:numPr>
        <w:spacing w:line="276" w:lineRule="auto"/>
        <w:jc w:val="both"/>
        <w:rPr>
          <w:rFonts w:ascii="Times New Roman" w:hAnsi="Times New Roman" w:cs="Times New Roman"/>
          <w:sz w:val="24"/>
          <w:szCs w:val="24"/>
        </w:rPr>
      </w:pPr>
      <w:r w:rsidRPr="00AD5E1C">
        <w:rPr>
          <w:rFonts w:ascii="Times New Roman" w:eastAsia="Times New Roman" w:hAnsi="Times New Roman" w:cs="Times New Roman"/>
          <w:sz w:val="24"/>
          <w:szCs w:val="24"/>
          <w:lang w:eastAsia="pl-PL"/>
        </w:rPr>
        <w:t>Zamówienie obejmuje:</w:t>
      </w:r>
    </w:p>
    <w:p w:rsidR="00A54D8F" w:rsidRPr="00AD5E1C" w:rsidRDefault="00A54D8F" w:rsidP="00A54D8F">
      <w:pPr>
        <w:pStyle w:val="Akapitzlist"/>
        <w:numPr>
          <w:ilvl w:val="0"/>
          <w:numId w:val="25"/>
        </w:numPr>
        <w:spacing w:line="276" w:lineRule="auto"/>
        <w:ind w:left="1560"/>
        <w:jc w:val="both"/>
        <w:rPr>
          <w:rFonts w:ascii="Times New Roman" w:hAnsi="Times New Roman" w:cs="Times New Roman"/>
          <w:sz w:val="24"/>
          <w:szCs w:val="24"/>
        </w:rPr>
      </w:pPr>
      <w:r w:rsidRPr="00AD5E1C">
        <w:rPr>
          <w:rFonts w:ascii="Times New Roman" w:hAnsi="Times New Roman" w:cs="Times New Roman"/>
          <w:b/>
          <w:sz w:val="24"/>
          <w:szCs w:val="24"/>
        </w:rPr>
        <w:t>zorganizowanie i przeprowadzenie</w:t>
      </w:r>
      <w:r w:rsidRPr="00AD5E1C">
        <w:rPr>
          <w:rFonts w:ascii="Times New Roman" w:hAnsi="Times New Roman" w:cs="Times New Roman"/>
          <w:sz w:val="24"/>
          <w:szCs w:val="24"/>
        </w:rPr>
        <w:t xml:space="preserve"> usługi </w:t>
      </w:r>
      <w:r w:rsidR="00A83250" w:rsidRPr="00AD5E1C">
        <w:rPr>
          <w:rFonts w:ascii="Times New Roman" w:hAnsi="Times New Roman" w:cs="Times New Roman"/>
          <w:sz w:val="24"/>
          <w:szCs w:val="24"/>
        </w:rPr>
        <w:t xml:space="preserve">będącej przedmiotem zamówienia </w:t>
      </w:r>
      <w:r w:rsidRPr="00AD5E1C">
        <w:rPr>
          <w:rFonts w:ascii="Times New Roman" w:hAnsi="Times New Roman" w:cs="Times New Roman"/>
          <w:sz w:val="24"/>
          <w:szCs w:val="24"/>
        </w:rPr>
        <w:t>we wskazanym w ofercie miejscu,</w:t>
      </w:r>
    </w:p>
    <w:p w:rsidR="00A54D8F" w:rsidRPr="00AD5E1C" w:rsidRDefault="00A54D8F" w:rsidP="000A2C69">
      <w:pPr>
        <w:pStyle w:val="Akapitzlist"/>
        <w:numPr>
          <w:ilvl w:val="0"/>
          <w:numId w:val="25"/>
        </w:numPr>
        <w:spacing w:line="276" w:lineRule="auto"/>
        <w:ind w:left="1560"/>
        <w:jc w:val="both"/>
        <w:rPr>
          <w:rFonts w:ascii="Times New Roman" w:hAnsi="Times New Roman" w:cs="Times New Roman"/>
          <w:sz w:val="24"/>
          <w:szCs w:val="24"/>
        </w:rPr>
      </w:pPr>
      <w:r w:rsidRPr="00AD5E1C">
        <w:rPr>
          <w:rFonts w:ascii="Times New Roman" w:hAnsi="Times New Roman" w:cs="Times New Roman"/>
          <w:b/>
          <w:sz w:val="24"/>
          <w:szCs w:val="24"/>
        </w:rPr>
        <w:t>zapewnienie kadry szkoleniowej</w:t>
      </w:r>
      <w:r w:rsidRPr="00AD5E1C">
        <w:rPr>
          <w:rFonts w:ascii="Times New Roman" w:hAnsi="Times New Roman" w:cs="Times New Roman"/>
          <w:sz w:val="24"/>
          <w:szCs w:val="24"/>
        </w:rPr>
        <w:t xml:space="preserve"> </w:t>
      </w:r>
      <w:r w:rsidR="00A83250" w:rsidRPr="00AD5E1C">
        <w:rPr>
          <w:rFonts w:ascii="Times New Roman" w:hAnsi="Times New Roman" w:cs="Times New Roman"/>
          <w:sz w:val="24"/>
          <w:szCs w:val="24"/>
        </w:rPr>
        <w:t xml:space="preserve">( co najmniej dwie osoby) </w:t>
      </w:r>
      <w:r w:rsidRPr="00AD5E1C">
        <w:rPr>
          <w:rFonts w:ascii="Times New Roman" w:hAnsi="Times New Roman" w:cs="Times New Roman"/>
          <w:sz w:val="24"/>
          <w:szCs w:val="24"/>
        </w:rPr>
        <w:t xml:space="preserve">posiadającej </w:t>
      </w:r>
      <w:r w:rsidR="00A83250" w:rsidRPr="00AD5E1C">
        <w:rPr>
          <w:rFonts w:ascii="Times New Roman" w:hAnsi="Times New Roman" w:cs="Times New Roman"/>
          <w:sz w:val="24"/>
          <w:szCs w:val="24"/>
        </w:rPr>
        <w:t>dobr</w:t>
      </w:r>
      <w:r w:rsidR="00AD67B6" w:rsidRPr="00AD5E1C">
        <w:rPr>
          <w:rFonts w:ascii="Times New Roman" w:hAnsi="Times New Roman" w:cs="Times New Roman"/>
          <w:sz w:val="24"/>
          <w:szCs w:val="24"/>
        </w:rPr>
        <w:t>ą</w:t>
      </w:r>
      <w:r w:rsidR="00A83250" w:rsidRPr="00AD5E1C">
        <w:rPr>
          <w:rFonts w:ascii="Times New Roman" w:hAnsi="Times New Roman" w:cs="Times New Roman"/>
          <w:sz w:val="24"/>
          <w:szCs w:val="24"/>
        </w:rPr>
        <w:t xml:space="preserve"> znajomość </w:t>
      </w:r>
      <w:r w:rsidR="00AD67B6" w:rsidRPr="00AD5E1C">
        <w:rPr>
          <w:rFonts w:ascii="Times New Roman" w:hAnsi="Times New Roman" w:cs="Times New Roman"/>
          <w:sz w:val="24"/>
          <w:szCs w:val="24"/>
        </w:rPr>
        <w:t xml:space="preserve">przedmiotowego </w:t>
      </w:r>
      <w:r w:rsidR="00A83250" w:rsidRPr="00AD5E1C">
        <w:rPr>
          <w:rFonts w:ascii="Times New Roman" w:hAnsi="Times New Roman" w:cs="Times New Roman"/>
          <w:sz w:val="24"/>
          <w:szCs w:val="24"/>
        </w:rPr>
        <w:t xml:space="preserve">tematu oraz  </w:t>
      </w:r>
      <w:r w:rsidRPr="00AD5E1C">
        <w:rPr>
          <w:rFonts w:ascii="Times New Roman" w:hAnsi="Times New Roman" w:cs="Times New Roman"/>
          <w:sz w:val="24"/>
          <w:szCs w:val="24"/>
        </w:rPr>
        <w:t xml:space="preserve">doświadczenie </w:t>
      </w:r>
      <w:r w:rsidR="00AD67B6" w:rsidRPr="00AD5E1C">
        <w:rPr>
          <w:rFonts w:ascii="Times New Roman" w:hAnsi="Times New Roman" w:cs="Times New Roman"/>
          <w:sz w:val="24"/>
          <w:szCs w:val="24"/>
        </w:rPr>
        <w:br/>
      </w:r>
      <w:r w:rsidRPr="00AD5E1C">
        <w:rPr>
          <w:rFonts w:ascii="Times New Roman" w:hAnsi="Times New Roman" w:cs="Times New Roman"/>
          <w:sz w:val="24"/>
          <w:szCs w:val="24"/>
        </w:rPr>
        <w:t xml:space="preserve">w prowadzeniu szkoleń </w:t>
      </w:r>
      <w:r w:rsidR="00A83250" w:rsidRPr="00AD5E1C">
        <w:rPr>
          <w:rFonts w:ascii="Times New Roman" w:hAnsi="Times New Roman" w:cs="Times New Roman"/>
          <w:sz w:val="24"/>
          <w:szCs w:val="24"/>
        </w:rPr>
        <w:t xml:space="preserve">z </w:t>
      </w:r>
      <w:r w:rsidR="00AD67B6" w:rsidRPr="00AD5E1C">
        <w:rPr>
          <w:rFonts w:ascii="Times New Roman" w:hAnsi="Times New Roman" w:cs="Times New Roman"/>
          <w:sz w:val="24"/>
          <w:szCs w:val="24"/>
        </w:rPr>
        <w:t>danego</w:t>
      </w:r>
      <w:r w:rsidR="00A83250" w:rsidRPr="00AD5E1C">
        <w:rPr>
          <w:rFonts w:ascii="Times New Roman" w:hAnsi="Times New Roman" w:cs="Times New Roman"/>
          <w:sz w:val="24"/>
          <w:szCs w:val="24"/>
        </w:rPr>
        <w:t xml:space="preserve"> obszaru. </w:t>
      </w:r>
      <w:r w:rsidR="004412EC" w:rsidRPr="00AD5E1C">
        <w:rPr>
          <w:rFonts w:ascii="Times New Roman" w:hAnsi="Times New Roman" w:cs="Times New Roman"/>
          <w:sz w:val="24"/>
          <w:szCs w:val="24"/>
        </w:rPr>
        <w:t xml:space="preserve">Wymaga się by osoby prowadzące szkolenie  </w:t>
      </w:r>
      <w:r w:rsidR="00A83250" w:rsidRPr="00AD5E1C">
        <w:rPr>
          <w:rFonts w:ascii="Times New Roman" w:hAnsi="Times New Roman" w:cs="Times New Roman"/>
          <w:sz w:val="24"/>
          <w:szCs w:val="24"/>
        </w:rPr>
        <w:t>by</w:t>
      </w:r>
      <w:r w:rsidR="004412EC" w:rsidRPr="00AD5E1C">
        <w:rPr>
          <w:rFonts w:ascii="Times New Roman" w:hAnsi="Times New Roman" w:cs="Times New Roman"/>
          <w:sz w:val="24"/>
          <w:szCs w:val="24"/>
        </w:rPr>
        <w:t xml:space="preserve">ły praktykami i miały doświadczenie w pracy z dziećmi </w:t>
      </w:r>
      <w:r w:rsidR="00AD67B6" w:rsidRPr="00AD5E1C">
        <w:rPr>
          <w:rFonts w:ascii="Times New Roman" w:hAnsi="Times New Roman" w:cs="Times New Roman"/>
          <w:sz w:val="24"/>
          <w:szCs w:val="24"/>
        </w:rPr>
        <w:br/>
      </w:r>
      <w:r w:rsidR="004412EC" w:rsidRPr="00AD5E1C">
        <w:rPr>
          <w:rFonts w:ascii="Times New Roman" w:hAnsi="Times New Roman" w:cs="Times New Roman"/>
          <w:sz w:val="24"/>
          <w:szCs w:val="24"/>
        </w:rPr>
        <w:t>w omawianym zakresie. Obowiązkowo wśród</w:t>
      </w:r>
      <w:r w:rsidR="00AD67B6" w:rsidRPr="00AD5E1C">
        <w:rPr>
          <w:rFonts w:ascii="Times New Roman" w:hAnsi="Times New Roman" w:cs="Times New Roman"/>
          <w:sz w:val="24"/>
          <w:szCs w:val="24"/>
        </w:rPr>
        <w:t xml:space="preserve"> kadry szkoleniowej musi </w:t>
      </w:r>
      <w:r w:rsidR="00AD67B6" w:rsidRPr="00AD5E1C">
        <w:rPr>
          <w:rFonts w:ascii="Times New Roman" w:hAnsi="Times New Roman" w:cs="Times New Roman"/>
          <w:sz w:val="24"/>
          <w:szCs w:val="24"/>
        </w:rPr>
        <w:lastRenderedPageBreak/>
        <w:t xml:space="preserve">znajdować </w:t>
      </w:r>
      <w:r w:rsidR="004412EC" w:rsidRPr="00AD5E1C">
        <w:rPr>
          <w:rFonts w:ascii="Times New Roman" w:hAnsi="Times New Roman" w:cs="Times New Roman"/>
          <w:sz w:val="24"/>
          <w:szCs w:val="24"/>
        </w:rPr>
        <w:t xml:space="preserve">się </w:t>
      </w:r>
      <w:r w:rsidR="00A83250" w:rsidRPr="00AD5E1C">
        <w:rPr>
          <w:rFonts w:ascii="Times New Roman" w:hAnsi="Times New Roman" w:cs="Times New Roman"/>
          <w:sz w:val="24"/>
          <w:szCs w:val="24"/>
        </w:rPr>
        <w:t>co</w:t>
      </w:r>
      <w:r w:rsidR="004412EC" w:rsidRPr="00AD5E1C">
        <w:rPr>
          <w:rFonts w:ascii="Times New Roman" w:hAnsi="Times New Roman" w:cs="Times New Roman"/>
          <w:sz w:val="24"/>
          <w:szCs w:val="24"/>
        </w:rPr>
        <w:t xml:space="preserve"> </w:t>
      </w:r>
      <w:r w:rsidR="00A83250" w:rsidRPr="00AD5E1C">
        <w:rPr>
          <w:rFonts w:ascii="Times New Roman" w:hAnsi="Times New Roman" w:cs="Times New Roman"/>
          <w:sz w:val="24"/>
          <w:szCs w:val="24"/>
        </w:rPr>
        <w:t xml:space="preserve">najmniej 1 osoba </w:t>
      </w:r>
      <w:r w:rsidR="004412EC" w:rsidRPr="00AD5E1C">
        <w:rPr>
          <w:rFonts w:ascii="Times New Roman" w:hAnsi="Times New Roman" w:cs="Times New Roman"/>
          <w:sz w:val="24"/>
          <w:szCs w:val="24"/>
        </w:rPr>
        <w:t xml:space="preserve">będąca </w:t>
      </w:r>
      <w:r w:rsidR="00A83250" w:rsidRPr="00AD5E1C">
        <w:rPr>
          <w:rFonts w:ascii="Times New Roman" w:hAnsi="Times New Roman" w:cs="Times New Roman"/>
          <w:sz w:val="24"/>
          <w:szCs w:val="24"/>
        </w:rPr>
        <w:t>członk</w:t>
      </w:r>
      <w:r w:rsidR="004412EC" w:rsidRPr="00AD5E1C">
        <w:rPr>
          <w:rFonts w:ascii="Times New Roman" w:hAnsi="Times New Roman" w:cs="Times New Roman"/>
          <w:sz w:val="24"/>
          <w:szCs w:val="24"/>
        </w:rPr>
        <w:t>iem</w:t>
      </w:r>
      <w:r w:rsidR="00A83250" w:rsidRPr="00AD5E1C">
        <w:rPr>
          <w:rFonts w:ascii="Times New Roman" w:hAnsi="Times New Roman" w:cs="Times New Roman"/>
          <w:sz w:val="24"/>
          <w:szCs w:val="24"/>
        </w:rPr>
        <w:t xml:space="preserve">  zespołu</w:t>
      </w:r>
      <w:r w:rsidR="004412EC" w:rsidRPr="00AD5E1C">
        <w:rPr>
          <w:rFonts w:ascii="Times New Roman" w:hAnsi="Times New Roman" w:cs="Times New Roman"/>
          <w:sz w:val="24"/>
          <w:szCs w:val="24"/>
        </w:rPr>
        <w:t xml:space="preserve"> antykryzysowego lub terapeuta,</w:t>
      </w:r>
    </w:p>
    <w:p w:rsidR="00E91D89" w:rsidRPr="00AD5E1C" w:rsidRDefault="00A54D8F" w:rsidP="00A54D8F">
      <w:pPr>
        <w:pStyle w:val="Akapitzlist"/>
        <w:numPr>
          <w:ilvl w:val="0"/>
          <w:numId w:val="25"/>
        </w:numPr>
        <w:spacing w:line="276" w:lineRule="auto"/>
        <w:ind w:left="1560"/>
        <w:jc w:val="both"/>
        <w:rPr>
          <w:rFonts w:ascii="Times New Roman" w:hAnsi="Times New Roman" w:cs="Times New Roman"/>
          <w:sz w:val="24"/>
          <w:szCs w:val="24"/>
        </w:rPr>
      </w:pPr>
      <w:r w:rsidRPr="00AD5E1C">
        <w:rPr>
          <w:rFonts w:ascii="Times New Roman" w:hAnsi="Times New Roman" w:cs="Times New Roman"/>
          <w:b/>
          <w:sz w:val="24"/>
          <w:szCs w:val="24"/>
        </w:rPr>
        <w:t>opracowanie programu szkolenia</w:t>
      </w:r>
      <w:r w:rsidR="00362490" w:rsidRPr="00AD5E1C">
        <w:rPr>
          <w:rFonts w:ascii="Times New Roman" w:hAnsi="Times New Roman" w:cs="Times New Roman"/>
          <w:b/>
          <w:sz w:val="24"/>
          <w:szCs w:val="24"/>
        </w:rPr>
        <w:t>,</w:t>
      </w:r>
      <w:r w:rsidRPr="00AD5E1C">
        <w:rPr>
          <w:rFonts w:ascii="Times New Roman" w:hAnsi="Times New Roman" w:cs="Times New Roman"/>
          <w:b/>
          <w:sz w:val="24"/>
          <w:szCs w:val="24"/>
        </w:rPr>
        <w:t xml:space="preserve"> </w:t>
      </w:r>
      <w:r w:rsidRPr="00AD5E1C">
        <w:rPr>
          <w:rFonts w:ascii="Times New Roman" w:hAnsi="Times New Roman" w:cs="Times New Roman"/>
          <w:sz w:val="24"/>
          <w:szCs w:val="24"/>
        </w:rPr>
        <w:t xml:space="preserve"> który</w:t>
      </w:r>
      <w:r w:rsidR="00E91D89" w:rsidRPr="00AD5E1C">
        <w:rPr>
          <w:rFonts w:ascii="Times New Roman" w:hAnsi="Times New Roman" w:cs="Times New Roman"/>
          <w:sz w:val="24"/>
          <w:szCs w:val="24"/>
        </w:rPr>
        <w:t>:</w:t>
      </w:r>
    </w:p>
    <w:p w:rsidR="00E91D89" w:rsidRPr="00AD5E1C" w:rsidRDefault="00E91D89" w:rsidP="00E91D89">
      <w:pPr>
        <w:pStyle w:val="Akapitzlist"/>
        <w:numPr>
          <w:ilvl w:val="0"/>
          <w:numId w:val="37"/>
        </w:numPr>
        <w:spacing w:line="276" w:lineRule="auto"/>
        <w:ind w:left="1985"/>
        <w:jc w:val="both"/>
        <w:rPr>
          <w:rFonts w:ascii="Times New Roman" w:hAnsi="Times New Roman" w:cs="Times New Roman"/>
          <w:sz w:val="24"/>
          <w:szCs w:val="24"/>
        </w:rPr>
      </w:pPr>
      <w:r w:rsidRPr="00AD5E1C">
        <w:rPr>
          <w:rFonts w:ascii="Times New Roman" w:hAnsi="Times New Roman" w:cs="Times New Roman"/>
          <w:sz w:val="24"/>
          <w:szCs w:val="24"/>
        </w:rPr>
        <w:t xml:space="preserve">zapewni </w:t>
      </w:r>
      <w:r w:rsidR="00A54D8F" w:rsidRPr="00AD5E1C">
        <w:rPr>
          <w:rFonts w:ascii="Times New Roman" w:hAnsi="Times New Roman" w:cs="Times New Roman"/>
          <w:sz w:val="24"/>
          <w:szCs w:val="24"/>
        </w:rPr>
        <w:t xml:space="preserve"> </w:t>
      </w:r>
      <w:r w:rsidRPr="00AD5E1C">
        <w:rPr>
          <w:rFonts w:ascii="Times New Roman" w:hAnsi="Times New Roman" w:cs="Times New Roman"/>
          <w:sz w:val="24"/>
          <w:szCs w:val="24"/>
        </w:rPr>
        <w:t>aktywny udział uczestników w rozwiazywaniu  przykładowych  sytuacji oraz analiza studium przypadku,</w:t>
      </w:r>
    </w:p>
    <w:p w:rsidR="000A2C69" w:rsidRPr="00AD5E1C" w:rsidRDefault="00A54D8F" w:rsidP="00E91D89">
      <w:pPr>
        <w:pStyle w:val="Akapitzlist"/>
        <w:numPr>
          <w:ilvl w:val="0"/>
          <w:numId w:val="37"/>
        </w:numPr>
        <w:spacing w:line="276" w:lineRule="auto"/>
        <w:ind w:left="1985"/>
        <w:jc w:val="both"/>
        <w:rPr>
          <w:rFonts w:ascii="Times New Roman" w:hAnsi="Times New Roman" w:cs="Times New Roman"/>
          <w:sz w:val="24"/>
          <w:szCs w:val="24"/>
        </w:rPr>
      </w:pPr>
      <w:r w:rsidRPr="00AD5E1C">
        <w:rPr>
          <w:rFonts w:ascii="Times New Roman" w:hAnsi="Times New Roman" w:cs="Times New Roman"/>
          <w:sz w:val="24"/>
          <w:szCs w:val="24"/>
        </w:rPr>
        <w:t xml:space="preserve">powinien </w:t>
      </w:r>
      <w:r w:rsidR="000A2C69" w:rsidRPr="00AD5E1C">
        <w:rPr>
          <w:rFonts w:ascii="Times New Roman" w:hAnsi="Times New Roman" w:cs="Times New Roman"/>
          <w:sz w:val="24"/>
          <w:szCs w:val="24"/>
        </w:rPr>
        <w:t>obejmować następujące treści:</w:t>
      </w:r>
    </w:p>
    <w:p w:rsidR="000A2C69" w:rsidRPr="00AD5E1C" w:rsidRDefault="000A2C69" w:rsidP="00E91D89">
      <w:pPr>
        <w:pStyle w:val="Akapitzlist"/>
        <w:numPr>
          <w:ilvl w:val="0"/>
          <w:numId w:val="38"/>
        </w:numPr>
        <w:spacing w:line="276" w:lineRule="auto"/>
        <w:ind w:left="2127"/>
        <w:jc w:val="both"/>
        <w:rPr>
          <w:rFonts w:ascii="Times New Roman" w:hAnsi="Times New Roman" w:cs="Times New Roman"/>
          <w:sz w:val="24"/>
          <w:szCs w:val="24"/>
        </w:rPr>
      </w:pPr>
      <w:r w:rsidRPr="00AD5E1C">
        <w:rPr>
          <w:rFonts w:ascii="Times New Roman" w:hAnsi="Times New Roman" w:cs="Times New Roman"/>
          <w:sz w:val="24"/>
          <w:szCs w:val="24"/>
        </w:rPr>
        <w:t xml:space="preserve">przyczyny depresji ucznia (np. przemoc rówieśnicza, kryzys </w:t>
      </w:r>
      <w:r w:rsidR="00E91D89" w:rsidRPr="00AD5E1C">
        <w:rPr>
          <w:rFonts w:ascii="Times New Roman" w:hAnsi="Times New Roman" w:cs="Times New Roman"/>
          <w:sz w:val="24"/>
          <w:szCs w:val="24"/>
        </w:rPr>
        <w:br/>
      </w:r>
      <w:r w:rsidRPr="00AD5E1C">
        <w:rPr>
          <w:rFonts w:ascii="Times New Roman" w:hAnsi="Times New Roman" w:cs="Times New Roman"/>
          <w:sz w:val="24"/>
          <w:szCs w:val="24"/>
        </w:rPr>
        <w:t>w rodzinie, dziecko w żałobie, próba samobójcza)</w:t>
      </w:r>
      <w:r w:rsidR="00E91D89" w:rsidRPr="00AD5E1C">
        <w:rPr>
          <w:rFonts w:ascii="Times New Roman" w:hAnsi="Times New Roman" w:cs="Times New Roman"/>
          <w:sz w:val="24"/>
          <w:szCs w:val="24"/>
        </w:rPr>
        <w:t>,</w:t>
      </w:r>
    </w:p>
    <w:p w:rsidR="000A2C69" w:rsidRPr="00AD5E1C" w:rsidRDefault="000A2C69" w:rsidP="00E91D89">
      <w:pPr>
        <w:pStyle w:val="Akapitzlist"/>
        <w:numPr>
          <w:ilvl w:val="0"/>
          <w:numId w:val="38"/>
        </w:numPr>
        <w:spacing w:line="276" w:lineRule="auto"/>
        <w:ind w:left="2127"/>
        <w:jc w:val="both"/>
        <w:rPr>
          <w:rFonts w:ascii="Times New Roman" w:hAnsi="Times New Roman" w:cs="Times New Roman"/>
          <w:sz w:val="24"/>
          <w:szCs w:val="24"/>
        </w:rPr>
      </w:pPr>
      <w:r w:rsidRPr="00AD5E1C">
        <w:rPr>
          <w:rFonts w:ascii="Times New Roman" w:hAnsi="Times New Roman" w:cs="Times New Roman"/>
          <w:sz w:val="24"/>
          <w:szCs w:val="24"/>
        </w:rPr>
        <w:t>rozpoznawanie kryzysu,</w:t>
      </w:r>
    </w:p>
    <w:p w:rsidR="000A2C69" w:rsidRPr="00AD5E1C" w:rsidRDefault="000A2C69" w:rsidP="00E91D89">
      <w:pPr>
        <w:pStyle w:val="Akapitzlist"/>
        <w:numPr>
          <w:ilvl w:val="0"/>
          <w:numId w:val="38"/>
        </w:numPr>
        <w:spacing w:line="276" w:lineRule="auto"/>
        <w:ind w:left="2127"/>
        <w:jc w:val="both"/>
        <w:rPr>
          <w:rFonts w:ascii="Times New Roman" w:hAnsi="Times New Roman" w:cs="Times New Roman"/>
          <w:sz w:val="24"/>
          <w:szCs w:val="24"/>
        </w:rPr>
      </w:pPr>
      <w:r w:rsidRPr="00AD5E1C">
        <w:rPr>
          <w:rFonts w:ascii="Times New Roman" w:hAnsi="Times New Roman" w:cs="Times New Roman"/>
          <w:sz w:val="24"/>
          <w:szCs w:val="24"/>
        </w:rPr>
        <w:t>identyfikacja czynników ryzyka,</w:t>
      </w:r>
    </w:p>
    <w:p w:rsidR="000A2C69" w:rsidRPr="00AD5E1C" w:rsidRDefault="000A2C69" w:rsidP="00E91D89">
      <w:pPr>
        <w:pStyle w:val="Akapitzlist"/>
        <w:numPr>
          <w:ilvl w:val="0"/>
          <w:numId w:val="38"/>
        </w:numPr>
        <w:spacing w:line="276" w:lineRule="auto"/>
        <w:ind w:left="2127"/>
        <w:jc w:val="both"/>
        <w:rPr>
          <w:rFonts w:ascii="Times New Roman" w:hAnsi="Times New Roman" w:cs="Times New Roman"/>
          <w:sz w:val="24"/>
          <w:szCs w:val="24"/>
        </w:rPr>
      </w:pPr>
      <w:r w:rsidRPr="00AD5E1C">
        <w:rPr>
          <w:rFonts w:ascii="Times New Roman" w:hAnsi="Times New Roman" w:cs="Times New Roman"/>
          <w:sz w:val="24"/>
          <w:szCs w:val="24"/>
        </w:rPr>
        <w:t>zasady interwencji kryzysowej, w tym zadania szkoły (wychowawcy, nauczyciela, dyrektora szkoły, personelu),</w:t>
      </w:r>
    </w:p>
    <w:p w:rsidR="000A2C69" w:rsidRPr="00AD5E1C" w:rsidRDefault="000A2C69" w:rsidP="00E91D89">
      <w:pPr>
        <w:pStyle w:val="Akapitzlist"/>
        <w:numPr>
          <w:ilvl w:val="0"/>
          <w:numId w:val="38"/>
        </w:numPr>
        <w:spacing w:line="276" w:lineRule="auto"/>
        <w:ind w:left="2127"/>
        <w:jc w:val="both"/>
        <w:rPr>
          <w:rFonts w:ascii="Times New Roman" w:hAnsi="Times New Roman" w:cs="Times New Roman"/>
          <w:sz w:val="24"/>
          <w:szCs w:val="24"/>
        </w:rPr>
      </w:pPr>
      <w:r w:rsidRPr="00AD5E1C">
        <w:rPr>
          <w:rFonts w:ascii="Times New Roman" w:hAnsi="Times New Roman" w:cs="Times New Roman"/>
          <w:sz w:val="24"/>
          <w:szCs w:val="24"/>
        </w:rPr>
        <w:t>szkoła w sytuacji kryzysowej w zderzeniu ze środowiskiem (postawy, zachowania, co robić, czego nie robić),</w:t>
      </w:r>
    </w:p>
    <w:p w:rsidR="000A2C69" w:rsidRPr="00AD5E1C" w:rsidRDefault="000A2C69" w:rsidP="00E91D89">
      <w:pPr>
        <w:pStyle w:val="Akapitzlist"/>
        <w:numPr>
          <w:ilvl w:val="0"/>
          <w:numId w:val="38"/>
        </w:numPr>
        <w:spacing w:line="276" w:lineRule="auto"/>
        <w:ind w:left="2127"/>
        <w:jc w:val="both"/>
        <w:rPr>
          <w:rFonts w:ascii="Times New Roman" w:hAnsi="Times New Roman" w:cs="Times New Roman"/>
          <w:sz w:val="24"/>
          <w:szCs w:val="24"/>
        </w:rPr>
      </w:pPr>
      <w:r w:rsidRPr="00AD5E1C">
        <w:rPr>
          <w:rFonts w:ascii="Times New Roman" w:hAnsi="Times New Roman" w:cs="Times New Roman"/>
          <w:sz w:val="24"/>
          <w:szCs w:val="24"/>
        </w:rPr>
        <w:t>szkoła w sytuacji kryzysowej a praca z klasą, rodzicami,</w:t>
      </w:r>
    </w:p>
    <w:p w:rsidR="000A2C69" w:rsidRPr="00AD5E1C" w:rsidRDefault="000A2C69" w:rsidP="00E91D89">
      <w:pPr>
        <w:pStyle w:val="Akapitzlist"/>
        <w:numPr>
          <w:ilvl w:val="0"/>
          <w:numId w:val="38"/>
        </w:numPr>
        <w:spacing w:line="276" w:lineRule="auto"/>
        <w:ind w:left="2127"/>
        <w:jc w:val="both"/>
        <w:rPr>
          <w:rFonts w:ascii="Times New Roman" w:hAnsi="Times New Roman" w:cs="Times New Roman"/>
          <w:sz w:val="24"/>
          <w:szCs w:val="24"/>
        </w:rPr>
      </w:pPr>
      <w:r w:rsidRPr="00AD5E1C">
        <w:rPr>
          <w:rFonts w:ascii="Times New Roman" w:hAnsi="Times New Roman" w:cs="Times New Roman"/>
          <w:sz w:val="24"/>
          <w:szCs w:val="24"/>
        </w:rPr>
        <w:t>zmniejsza</w:t>
      </w:r>
      <w:r w:rsidR="00E91D89" w:rsidRPr="00AD5E1C">
        <w:rPr>
          <w:rFonts w:ascii="Times New Roman" w:hAnsi="Times New Roman" w:cs="Times New Roman"/>
          <w:sz w:val="24"/>
          <w:szCs w:val="24"/>
        </w:rPr>
        <w:t>nie</w:t>
      </w:r>
      <w:r w:rsidRPr="00AD5E1C">
        <w:rPr>
          <w:rFonts w:ascii="Times New Roman" w:hAnsi="Times New Roman" w:cs="Times New Roman"/>
          <w:sz w:val="24"/>
          <w:szCs w:val="24"/>
        </w:rPr>
        <w:t xml:space="preserve"> ryzyk</w:t>
      </w:r>
      <w:r w:rsidR="00E91D89" w:rsidRPr="00AD5E1C">
        <w:rPr>
          <w:rFonts w:ascii="Times New Roman" w:hAnsi="Times New Roman" w:cs="Times New Roman"/>
          <w:sz w:val="24"/>
          <w:szCs w:val="24"/>
        </w:rPr>
        <w:t>a</w:t>
      </w:r>
      <w:r w:rsidRPr="00AD5E1C">
        <w:rPr>
          <w:rFonts w:ascii="Times New Roman" w:hAnsi="Times New Roman" w:cs="Times New Roman"/>
          <w:sz w:val="24"/>
          <w:szCs w:val="24"/>
        </w:rPr>
        <w:t xml:space="preserve"> wystąpienia sytuacji kryzysowej,</w:t>
      </w:r>
    </w:p>
    <w:p w:rsidR="000A2C69" w:rsidRPr="00AD5E1C" w:rsidRDefault="00E91D89" w:rsidP="00E91D89">
      <w:pPr>
        <w:pStyle w:val="Akapitzlist"/>
        <w:numPr>
          <w:ilvl w:val="0"/>
          <w:numId w:val="39"/>
        </w:numPr>
        <w:spacing w:line="276" w:lineRule="auto"/>
        <w:ind w:left="2127"/>
        <w:jc w:val="both"/>
        <w:rPr>
          <w:rFonts w:ascii="Times New Roman" w:hAnsi="Times New Roman" w:cs="Times New Roman"/>
          <w:sz w:val="24"/>
          <w:szCs w:val="24"/>
        </w:rPr>
      </w:pPr>
      <w:r w:rsidRPr="00AD5E1C">
        <w:rPr>
          <w:rFonts w:ascii="Times New Roman" w:hAnsi="Times New Roman" w:cs="Times New Roman"/>
          <w:sz w:val="24"/>
          <w:szCs w:val="24"/>
        </w:rPr>
        <w:t xml:space="preserve">zasadność wprowadzania w szkole </w:t>
      </w:r>
      <w:r w:rsidR="000A2C69" w:rsidRPr="00AD5E1C">
        <w:rPr>
          <w:rFonts w:ascii="Times New Roman" w:hAnsi="Times New Roman" w:cs="Times New Roman"/>
          <w:sz w:val="24"/>
          <w:szCs w:val="24"/>
        </w:rPr>
        <w:t>pr</w:t>
      </w:r>
      <w:r w:rsidRPr="00AD5E1C">
        <w:rPr>
          <w:rFonts w:ascii="Times New Roman" w:hAnsi="Times New Roman" w:cs="Times New Roman"/>
          <w:sz w:val="24"/>
          <w:szCs w:val="24"/>
        </w:rPr>
        <w:t>ocedur</w:t>
      </w:r>
      <w:r w:rsidR="000A2C69" w:rsidRPr="00AD5E1C">
        <w:rPr>
          <w:rFonts w:ascii="Times New Roman" w:hAnsi="Times New Roman" w:cs="Times New Roman"/>
          <w:sz w:val="24"/>
          <w:szCs w:val="24"/>
        </w:rPr>
        <w:t>,</w:t>
      </w:r>
    </w:p>
    <w:p w:rsidR="00E91D89" w:rsidRPr="00AD5E1C" w:rsidRDefault="000A2C69" w:rsidP="00E91D89">
      <w:pPr>
        <w:pStyle w:val="Akapitzlist"/>
        <w:numPr>
          <w:ilvl w:val="0"/>
          <w:numId w:val="39"/>
        </w:numPr>
        <w:spacing w:line="276" w:lineRule="auto"/>
        <w:ind w:left="2127"/>
        <w:jc w:val="both"/>
        <w:rPr>
          <w:rFonts w:ascii="Times New Roman" w:hAnsi="Times New Roman" w:cs="Times New Roman"/>
          <w:sz w:val="24"/>
          <w:szCs w:val="24"/>
        </w:rPr>
      </w:pPr>
      <w:r w:rsidRPr="00AD5E1C">
        <w:rPr>
          <w:rFonts w:ascii="Times New Roman" w:hAnsi="Times New Roman" w:cs="Times New Roman"/>
          <w:sz w:val="24"/>
          <w:szCs w:val="24"/>
        </w:rPr>
        <w:t xml:space="preserve">przyjazny klimat w szkole </w:t>
      </w:r>
      <w:r w:rsidR="00E91D89" w:rsidRPr="00AD5E1C">
        <w:rPr>
          <w:rFonts w:ascii="Times New Roman" w:hAnsi="Times New Roman" w:cs="Times New Roman"/>
          <w:sz w:val="24"/>
          <w:szCs w:val="24"/>
        </w:rPr>
        <w:t xml:space="preserve">- co oznacza, </w:t>
      </w:r>
      <w:r w:rsidRPr="00AD5E1C">
        <w:rPr>
          <w:rFonts w:ascii="Times New Roman" w:hAnsi="Times New Roman" w:cs="Times New Roman"/>
          <w:sz w:val="24"/>
          <w:szCs w:val="24"/>
        </w:rPr>
        <w:t xml:space="preserve">jak go budować, </w:t>
      </w:r>
    </w:p>
    <w:p w:rsidR="00E91D89" w:rsidRPr="00AD5E1C" w:rsidRDefault="000A2C69" w:rsidP="00E91D89">
      <w:pPr>
        <w:pStyle w:val="Akapitzlist"/>
        <w:numPr>
          <w:ilvl w:val="0"/>
          <w:numId w:val="39"/>
        </w:numPr>
        <w:spacing w:line="276" w:lineRule="auto"/>
        <w:ind w:left="2127"/>
        <w:jc w:val="both"/>
        <w:rPr>
          <w:rFonts w:ascii="Times New Roman" w:hAnsi="Times New Roman" w:cs="Times New Roman"/>
          <w:sz w:val="24"/>
          <w:szCs w:val="24"/>
        </w:rPr>
      </w:pPr>
      <w:r w:rsidRPr="00AD5E1C">
        <w:rPr>
          <w:rFonts w:ascii="Times New Roman" w:hAnsi="Times New Roman" w:cs="Times New Roman"/>
          <w:sz w:val="24"/>
          <w:szCs w:val="24"/>
        </w:rPr>
        <w:t xml:space="preserve">wychowanie do </w:t>
      </w:r>
      <w:r w:rsidR="00E91D89" w:rsidRPr="00AD5E1C">
        <w:rPr>
          <w:rFonts w:ascii="Times New Roman" w:hAnsi="Times New Roman" w:cs="Times New Roman"/>
          <w:sz w:val="24"/>
          <w:szCs w:val="24"/>
        </w:rPr>
        <w:t>wartość i znaczenie strategii,</w:t>
      </w:r>
      <w:r w:rsidRPr="00AD5E1C">
        <w:rPr>
          <w:rFonts w:ascii="Times New Roman" w:hAnsi="Times New Roman" w:cs="Times New Roman"/>
          <w:sz w:val="24"/>
          <w:szCs w:val="24"/>
        </w:rPr>
        <w:t xml:space="preserve"> pozyskiwa</w:t>
      </w:r>
      <w:r w:rsidR="00E91D89" w:rsidRPr="00AD5E1C">
        <w:rPr>
          <w:rFonts w:ascii="Times New Roman" w:hAnsi="Times New Roman" w:cs="Times New Roman"/>
          <w:sz w:val="24"/>
          <w:szCs w:val="24"/>
        </w:rPr>
        <w:t>nie</w:t>
      </w:r>
      <w:r w:rsidRPr="00AD5E1C">
        <w:rPr>
          <w:rFonts w:ascii="Times New Roman" w:hAnsi="Times New Roman" w:cs="Times New Roman"/>
          <w:sz w:val="24"/>
          <w:szCs w:val="24"/>
        </w:rPr>
        <w:t xml:space="preserve"> sojuszników do współpracy, </w:t>
      </w:r>
    </w:p>
    <w:p w:rsidR="00E91D89" w:rsidRPr="00AD5E1C" w:rsidRDefault="00E91D89" w:rsidP="00E91D89">
      <w:pPr>
        <w:pStyle w:val="Akapitzlist"/>
        <w:numPr>
          <w:ilvl w:val="0"/>
          <w:numId w:val="39"/>
        </w:numPr>
        <w:spacing w:line="276" w:lineRule="auto"/>
        <w:ind w:left="2127"/>
        <w:jc w:val="both"/>
        <w:rPr>
          <w:rFonts w:ascii="Times New Roman" w:hAnsi="Times New Roman" w:cs="Times New Roman"/>
          <w:sz w:val="24"/>
          <w:szCs w:val="24"/>
        </w:rPr>
      </w:pPr>
      <w:r w:rsidRPr="00AD5E1C">
        <w:rPr>
          <w:rFonts w:ascii="Times New Roman" w:hAnsi="Times New Roman" w:cs="Times New Roman"/>
          <w:sz w:val="24"/>
          <w:szCs w:val="24"/>
        </w:rPr>
        <w:t xml:space="preserve">ciekawą ofertę zajęć - </w:t>
      </w:r>
      <w:r w:rsidR="000A2C69" w:rsidRPr="00AD5E1C">
        <w:rPr>
          <w:rFonts w:ascii="Times New Roman" w:hAnsi="Times New Roman" w:cs="Times New Roman"/>
          <w:sz w:val="24"/>
          <w:szCs w:val="24"/>
        </w:rPr>
        <w:t>dlaczego warto</w:t>
      </w:r>
      <w:r w:rsidRPr="00AD5E1C">
        <w:rPr>
          <w:rFonts w:ascii="Times New Roman" w:hAnsi="Times New Roman" w:cs="Times New Roman"/>
          <w:sz w:val="24"/>
          <w:szCs w:val="24"/>
        </w:rPr>
        <w:t xml:space="preserve"> ją</w:t>
      </w:r>
      <w:r w:rsidR="000A2C69" w:rsidRPr="00AD5E1C">
        <w:rPr>
          <w:rFonts w:ascii="Times New Roman" w:hAnsi="Times New Roman" w:cs="Times New Roman"/>
          <w:sz w:val="24"/>
          <w:szCs w:val="24"/>
        </w:rPr>
        <w:t xml:space="preserve"> mieć, </w:t>
      </w:r>
    </w:p>
    <w:p w:rsidR="000A2C69" w:rsidRPr="00AD5E1C" w:rsidRDefault="00E91D89" w:rsidP="00E91D89">
      <w:pPr>
        <w:pStyle w:val="Akapitzlist"/>
        <w:numPr>
          <w:ilvl w:val="0"/>
          <w:numId w:val="39"/>
        </w:numPr>
        <w:spacing w:line="276" w:lineRule="auto"/>
        <w:ind w:left="2127"/>
        <w:jc w:val="both"/>
        <w:rPr>
          <w:rFonts w:ascii="Times New Roman" w:hAnsi="Times New Roman" w:cs="Times New Roman"/>
          <w:sz w:val="24"/>
          <w:szCs w:val="24"/>
        </w:rPr>
      </w:pPr>
      <w:r w:rsidRPr="00AD5E1C">
        <w:rPr>
          <w:rFonts w:ascii="Times New Roman" w:hAnsi="Times New Roman" w:cs="Times New Roman"/>
          <w:sz w:val="24"/>
          <w:szCs w:val="24"/>
        </w:rPr>
        <w:t>p</w:t>
      </w:r>
      <w:r w:rsidR="000A2C69" w:rsidRPr="00AD5E1C">
        <w:rPr>
          <w:rFonts w:ascii="Times New Roman" w:hAnsi="Times New Roman" w:cs="Times New Roman"/>
          <w:sz w:val="24"/>
          <w:szCs w:val="24"/>
        </w:rPr>
        <w:t>łaszczyzn</w:t>
      </w:r>
      <w:r w:rsidRPr="00AD5E1C">
        <w:rPr>
          <w:rFonts w:ascii="Times New Roman" w:hAnsi="Times New Roman" w:cs="Times New Roman"/>
          <w:sz w:val="24"/>
          <w:szCs w:val="24"/>
        </w:rPr>
        <w:t>y działania szkoły wykorzystywane</w:t>
      </w:r>
      <w:r w:rsidR="000A2C69" w:rsidRPr="00AD5E1C">
        <w:rPr>
          <w:rFonts w:ascii="Times New Roman" w:hAnsi="Times New Roman" w:cs="Times New Roman"/>
          <w:sz w:val="24"/>
          <w:szCs w:val="24"/>
        </w:rPr>
        <w:t xml:space="preserve"> do wzmacniani</w:t>
      </w:r>
      <w:r w:rsidRPr="00AD5E1C">
        <w:rPr>
          <w:rFonts w:ascii="Times New Roman" w:hAnsi="Times New Roman" w:cs="Times New Roman"/>
          <w:sz w:val="24"/>
          <w:szCs w:val="24"/>
        </w:rPr>
        <w:t xml:space="preserve">a potencjału uczniów (jakie, </w:t>
      </w:r>
      <w:r w:rsidR="000A2C69" w:rsidRPr="00AD5E1C">
        <w:rPr>
          <w:rFonts w:ascii="Times New Roman" w:hAnsi="Times New Roman" w:cs="Times New Roman"/>
          <w:sz w:val="24"/>
          <w:szCs w:val="24"/>
        </w:rPr>
        <w:t>dlaczego</w:t>
      </w:r>
      <w:r w:rsidRPr="00AD5E1C">
        <w:rPr>
          <w:rFonts w:ascii="Times New Roman" w:hAnsi="Times New Roman" w:cs="Times New Roman"/>
          <w:sz w:val="24"/>
          <w:szCs w:val="24"/>
        </w:rPr>
        <w:t>),</w:t>
      </w:r>
    </w:p>
    <w:p w:rsidR="00E91D89" w:rsidRPr="00AD5E1C" w:rsidRDefault="00E91D89" w:rsidP="00E91D89">
      <w:pPr>
        <w:pStyle w:val="Akapitzlist"/>
        <w:numPr>
          <w:ilvl w:val="0"/>
          <w:numId w:val="37"/>
        </w:numPr>
        <w:spacing w:line="276" w:lineRule="auto"/>
        <w:ind w:left="2127"/>
        <w:jc w:val="both"/>
        <w:rPr>
          <w:rFonts w:ascii="Times New Roman" w:hAnsi="Times New Roman" w:cs="Times New Roman"/>
          <w:sz w:val="24"/>
          <w:szCs w:val="24"/>
        </w:rPr>
      </w:pPr>
      <w:r w:rsidRPr="00AD5E1C">
        <w:rPr>
          <w:rFonts w:ascii="Times New Roman" w:hAnsi="Times New Roman" w:cs="Times New Roman"/>
          <w:sz w:val="24"/>
          <w:szCs w:val="24"/>
        </w:rPr>
        <w:t>powinien zawierać:</w:t>
      </w:r>
    </w:p>
    <w:p w:rsidR="00A54D8F" w:rsidRPr="00AD5E1C" w:rsidRDefault="00A54D8F" w:rsidP="00E91D89">
      <w:pPr>
        <w:pStyle w:val="Akapitzlist"/>
        <w:numPr>
          <w:ilvl w:val="0"/>
          <w:numId w:val="40"/>
        </w:numPr>
        <w:spacing w:line="276" w:lineRule="auto"/>
        <w:ind w:firstLine="1123"/>
        <w:jc w:val="both"/>
        <w:rPr>
          <w:rFonts w:ascii="Times New Roman" w:hAnsi="Times New Roman" w:cs="Times New Roman"/>
          <w:sz w:val="24"/>
          <w:szCs w:val="24"/>
        </w:rPr>
      </w:pPr>
      <w:r w:rsidRPr="00AD5E1C">
        <w:rPr>
          <w:rFonts w:ascii="Times New Roman" w:hAnsi="Times New Roman" w:cs="Times New Roman"/>
          <w:sz w:val="24"/>
          <w:szCs w:val="24"/>
        </w:rPr>
        <w:t>harmonogram szkolenia</w:t>
      </w:r>
      <w:r w:rsidR="00362490" w:rsidRPr="00AD5E1C">
        <w:rPr>
          <w:rFonts w:ascii="Times New Roman" w:hAnsi="Times New Roman" w:cs="Times New Roman"/>
          <w:sz w:val="24"/>
          <w:szCs w:val="24"/>
        </w:rPr>
        <w:t>,</w:t>
      </w:r>
      <w:r w:rsidRPr="00AD5E1C">
        <w:rPr>
          <w:rFonts w:ascii="Times New Roman" w:hAnsi="Times New Roman" w:cs="Times New Roman"/>
          <w:bCs/>
          <w:sz w:val="24"/>
          <w:szCs w:val="24"/>
        </w:rPr>
        <w:t xml:space="preserve"> </w:t>
      </w:r>
    </w:p>
    <w:p w:rsidR="00E91D89" w:rsidRPr="00AD5E1C" w:rsidRDefault="00E91D89" w:rsidP="00E91D89">
      <w:pPr>
        <w:pStyle w:val="Akapitzlist"/>
        <w:numPr>
          <w:ilvl w:val="0"/>
          <w:numId w:val="40"/>
        </w:numPr>
        <w:spacing w:line="276" w:lineRule="auto"/>
        <w:ind w:left="2127" w:hanging="284"/>
        <w:jc w:val="both"/>
        <w:rPr>
          <w:rFonts w:ascii="Times New Roman" w:hAnsi="Times New Roman" w:cs="Times New Roman"/>
          <w:sz w:val="24"/>
          <w:szCs w:val="24"/>
        </w:rPr>
      </w:pPr>
      <w:r w:rsidRPr="00AD5E1C">
        <w:rPr>
          <w:rFonts w:ascii="Times New Roman" w:hAnsi="Times New Roman" w:cs="Times New Roman"/>
          <w:sz w:val="24"/>
          <w:szCs w:val="24"/>
        </w:rPr>
        <w:t>szczegółowy konspekt wykładu i warsztatów z podaniem przykładów, które będą przedmiotem pracy warsztatowej uczestników.</w:t>
      </w:r>
    </w:p>
    <w:p w:rsidR="00A54D8F" w:rsidRPr="00AD5E1C" w:rsidRDefault="00E91D89" w:rsidP="00E91D89">
      <w:pPr>
        <w:pStyle w:val="Akapitzlist"/>
        <w:numPr>
          <w:ilvl w:val="0"/>
          <w:numId w:val="40"/>
        </w:numPr>
        <w:spacing w:line="276" w:lineRule="auto"/>
        <w:ind w:left="2127" w:hanging="284"/>
        <w:jc w:val="both"/>
        <w:rPr>
          <w:rFonts w:ascii="Times New Roman" w:hAnsi="Times New Roman" w:cs="Times New Roman"/>
          <w:sz w:val="24"/>
          <w:szCs w:val="24"/>
        </w:rPr>
      </w:pPr>
      <w:r w:rsidRPr="00AD5E1C">
        <w:rPr>
          <w:rFonts w:ascii="Times New Roman" w:eastAsia="Times New Roman" w:hAnsi="Times New Roman" w:cs="Times New Roman"/>
          <w:bCs/>
          <w:sz w:val="24"/>
          <w:szCs w:val="24"/>
          <w:lang w:eastAsia="pl-PL"/>
        </w:rPr>
        <w:t xml:space="preserve">opis </w:t>
      </w:r>
      <w:r w:rsidR="00A54D8F" w:rsidRPr="00AD5E1C">
        <w:rPr>
          <w:rFonts w:ascii="Times New Roman" w:eastAsia="Times New Roman" w:hAnsi="Times New Roman" w:cs="Times New Roman"/>
          <w:bCs/>
          <w:sz w:val="24"/>
          <w:szCs w:val="24"/>
          <w:lang w:eastAsia="pl-PL"/>
        </w:rPr>
        <w:t>struktur</w:t>
      </w:r>
      <w:r w:rsidRPr="00AD5E1C">
        <w:rPr>
          <w:rFonts w:ascii="Times New Roman" w:eastAsia="Times New Roman" w:hAnsi="Times New Roman" w:cs="Times New Roman"/>
          <w:bCs/>
          <w:sz w:val="24"/>
          <w:szCs w:val="24"/>
          <w:lang w:eastAsia="pl-PL"/>
        </w:rPr>
        <w:t>y</w:t>
      </w:r>
      <w:r w:rsidR="00A54D8F" w:rsidRPr="00AD5E1C">
        <w:rPr>
          <w:rFonts w:ascii="Times New Roman" w:eastAsia="Times New Roman" w:hAnsi="Times New Roman" w:cs="Times New Roman"/>
          <w:bCs/>
          <w:sz w:val="24"/>
          <w:szCs w:val="24"/>
          <w:lang w:eastAsia="pl-PL"/>
        </w:rPr>
        <w:t xml:space="preserve"> programu </w:t>
      </w:r>
      <w:r w:rsidRPr="00AD5E1C">
        <w:rPr>
          <w:rFonts w:ascii="Times New Roman" w:eastAsia="Times New Roman" w:hAnsi="Times New Roman" w:cs="Times New Roman"/>
          <w:bCs/>
          <w:sz w:val="24"/>
          <w:szCs w:val="24"/>
          <w:lang w:eastAsia="pl-PL"/>
        </w:rPr>
        <w:t xml:space="preserve">do celów szkolenia </w:t>
      </w:r>
      <w:r w:rsidR="00A54D8F" w:rsidRPr="00AD5E1C">
        <w:rPr>
          <w:rFonts w:ascii="Times New Roman" w:eastAsia="Times New Roman" w:hAnsi="Times New Roman" w:cs="Times New Roman"/>
          <w:bCs/>
          <w:sz w:val="24"/>
          <w:szCs w:val="24"/>
          <w:lang w:eastAsia="pl-PL"/>
        </w:rPr>
        <w:t xml:space="preserve">(zakres treści modułów, ich logiczny  układ, czas ich trwania), </w:t>
      </w:r>
    </w:p>
    <w:p w:rsidR="00A54D8F" w:rsidRPr="00AD5E1C" w:rsidRDefault="00E91D89" w:rsidP="00E91D89">
      <w:pPr>
        <w:pStyle w:val="Akapitzlist"/>
        <w:numPr>
          <w:ilvl w:val="0"/>
          <w:numId w:val="40"/>
        </w:numPr>
        <w:spacing w:line="276" w:lineRule="auto"/>
        <w:ind w:left="2127" w:hanging="284"/>
        <w:jc w:val="both"/>
        <w:rPr>
          <w:rFonts w:ascii="Times New Roman" w:hAnsi="Times New Roman" w:cs="Times New Roman"/>
          <w:sz w:val="24"/>
          <w:szCs w:val="24"/>
        </w:rPr>
      </w:pPr>
      <w:r w:rsidRPr="00AD5E1C">
        <w:rPr>
          <w:rFonts w:ascii="Times New Roman" w:eastAsia="Times New Roman" w:hAnsi="Times New Roman" w:cs="Times New Roman"/>
          <w:bCs/>
          <w:sz w:val="24"/>
          <w:szCs w:val="24"/>
          <w:lang w:eastAsia="pl-PL"/>
        </w:rPr>
        <w:t xml:space="preserve">omówienie </w:t>
      </w:r>
      <w:r w:rsidR="00A54D8F" w:rsidRPr="00AD5E1C">
        <w:rPr>
          <w:rFonts w:ascii="Times New Roman" w:eastAsia="Times New Roman" w:hAnsi="Times New Roman" w:cs="Times New Roman"/>
          <w:bCs/>
          <w:sz w:val="24"/>
          <w:szCs w:val="24"/>
          <w:lang w:eastAsia="pl-PL"/>
        </w:rPr>
        <w:t>metod i form pracy na szkoleniu,</w:t>
      </w:r>
    </w:p>
    <w:p w:rsidR="00A54D8F" w:rsidRPr="00AD5E1C" w:rsidRDefault="00E91D89" w:rsidP="00E91D89">
      <w:pPr>
        <w:pStyle w:val="Akapitzlist"/>
        <w:numPr>
          <w:ilvl w:val="0"/>
          <w:numId w:val="40"/>
        </w:numPr>
        <w:spacing w:line="276" w:lineRule="auto"/>
        <w:ind w:left="2127" w:hanging="284"/>
        <w:jc w:val="both"/>
        <w:rPr>
          <w:rFonts w:ascii="Times New Roman" w:hAnsi="Times New Roman" w:cs="Times New Roman"/>
          <w:sz w:val="24"/>
          <w:szCs w:val="24"/>
        </w:rPr>
      </w:pPr>
      <w:r w:rsidRPr="00AD5E1C">
        <w:rPr>
          <w:rFonts w:ascii="Times New Roman" w:eastAsia="Times New Roman" w:hAnsi="Times New Roman" w:cs="Times New Roman"/>
          <w:bCs/>
          <w:sz w:val="24"/>
          <w:szCs w:val="24"/>
          <w:lang w:eastAsia="pl-PL"/>
        </w:rPr>
        <w:t xml:space="preserve">opis </w:t>
      </w:r>
      <w:r w:rsidR="00A54D8F" w:rsidRPr="00AD5E1C">
        <w:rPr>
          <w:rFonts w:ascii="Times New Roman" w:eastAsia="Times New Roman" w:hAnsi="Times New Roman" w:cs="Times New Roman"/>
          <w:bCs/>
          <w:sz w:val="24"/>
          <w:szCs w:val="24"/>
          <w:lang w:eastAsia="pl-PL"/>
        </w:rPr>
        <w:t>przydatnoś</w:t>
      </w:r>
      <w:r w:rsidRPr="00AD5E1C">
        <w:rPr>
          <w:rFonts w:ascii="Times New Roman" w:eastAsia="Times New Roman" w:hAnsi="Times New Roman" w:cs="Times New Roman"/>
          <w:bCs/>
          <w:sz w:val="24"/>
          <w:szCs w:val="24"/>
          <w:lang w:eastAsia="pl-PL"/>
        </w:rPr>
        <w:t>ci</w:t>
      </w:r>
      <w:r w:rsidR="00A54D8F" w:rsidRPr="00AD5E1C">
        <w:rPr>
          <w:rFonts w:ascii="Times New Roman" w:eastAsia="Times New Roman" w:hAnsi="Times New Roman" w:cs="Times New Roman"/>
          <w:bCs/>
          <w:sz w:val="24"/>
          <w:szCs w:val="24"/>
          <w:lang w:eastAsia="pl-PL"/>
        </w:rPr>
        <w:t xml:space="preserve"> przewidywanych efektów szkolenia dla praktyki     nauczycielskiej,</w:t>
      </w:r>
    </w:p>
    <w:p w:rsidR="002D7D56" w:rsidRPr="00AD5E1C" w:rsidRDefault="00E91D89" w:rsidP="004334A6">
      <w:pPr>
        <w:pStyle w:val="Akapitzlist"/>
        <w:numPr>
          <w:ilvl w:val="0"/>
          <w:numId w:val="40"/>
        </w:numPr>
        <w:spacing w:line="276" w:lineRule="auto"/>
        <w:ind w:left="2127" w:hanging="284"/>
        <w:jc w:val="both"/>
        <w:rPr>
          <w:rFonts w:ascii="Times New Roman" w:hAnsi="Times New Roman" w:cs="Times New Roman"/>
          <w:sz w:val="24"/>
          <w:szCs w:val="24"/>
        </w:rPr>
      </w:pPr>
      <w:r w:rsidRPr="00AD5E1C">
        <w:rPr>
          <w:rFonts w:ascii="Times New Roman" w:eastAsia="Times New Roman" w:hAnsi="Times New Roman" w:cs="Times New Roman"/>
          <w:bCs/>
          <w:sz w:val="24"/>
          <w:szCs w:val="24"/>
          <w:lang w:eastAsia="pl-PL"/>
        </w:rPr>
        <w:t xml:space="preserve">uwzględniać </w:t>
      </w:r>
      <w:r w:rsidR="00A54D8F" w:rsidRPr="00AD5E1C">
        <w:rPr>
          <w:rFonts w:ascii="Times New Roman" w:eastAsia="Times New Roman" w:hAnsi="Times New Roman" w:cs="Times New Roman"/>
          <w:bCs/>
          <w:sz w:val="24"/>
          <w:szCs w:val="24"/>
          <w:lang w:eastAsia="pl-PL"/>
        </w:rPr>
        <w:t>aktualną wiedzę teoretyczną i praktyczną na dany temat.</w:t>
      </w:r>
    </w:p>
    <w:p w:rsidR="00A54D8F" w:rsidRPr="00AD5E1C" w:rsidRDefault="00A54D8F" w:rsidP="00A54D8F">
      <w:pPr>
        <w:pStyle w:val="Akapitzlist"/>
        <w:numPr>
          <w:ilvl w:val="0"/>
          <w:numId w:val="25"/>
        </w:numPr>
        <w:spacing w:line="276" w:lineRule="auto"/>
        <w:ind w:left="1560"/>
        <w:jc w:val="both"/>
        <w:rPr>
          <w:rFonts w:ascii="Times New Roman" w:hAnsi="Times New Roman" w:cs="Times New Roman"/>
          <w:sz w:val="24"/>
          <w:szCs w:val="24"/>
        </w:rPr>
      </w:pPr>
      <w:r w:rsidRPr="00AD5E1C">
        <w:rPr>
          <w:rFonts w:ascii="Times New Roman" w:eastAsia="Times New Roman" w:hAnsi="Times New Roman" w:cs="Times New Roman"/>
          <w:b/>
          <w:sz w:val="24"/>
          <w:szCs w:val="24"/>
          <w:lang w:eastAsia="pl-PL"/>
        </w:rPr>
        <w:t>zorganizowanie bufetu kawowego</w:t>
      </w:r>
      <w:r w:rsidRPr="00AD5E1C">
        <w:rPr>
          <w:rFonts w:ascii="Times New Roman" w:eastAsia="Times New Roman" w:hAnsi="Times New Roman" w:cs="Times New Roman"/>
          <w:sz w:val="24"/>
          <w:szCs w:val="24"/>
          <w:lang w:eastAsia="pl-PL"/>
        </w:rPr>
        <w:t xml:space="preserve"> dla uczestników zajęć dydaktycznych, </w:t>
      </w:r>
      <w:r w:rsidRPr="00AD5E1C">
        <w:rPr>
          <w:rFonts w:ascii="Times New Roman" w:eastAsia="Times New Roman" w:hAnsi="Times New Roman" w:cs="Times New Roman"/>
          <w:sz w:val="24"/>
          <w:szCs w:val="24"/>
          <w:lang w:eastAsia="pl-PL"/>
        </w:rPr>
        <w:br/>
        <w:t>z co najmniej napojami ciepłymi i ewentualnie słodką przekąską,</w:t>
      </w:r>
    </w:p>
    <w:p w:rsidR="004334A6" w:rsidRPr="00AD5E1C" w:rsidRDefault="00A54D8F" w:rsidP="00D83A72">
      <w:pPr>
        <w:pStyle w:val="Akapitzlist"/>
        <w:numPr>
          <w:ilvl w:val="0"/>
          <w:numId w:val="25"/>
        </w:numPr>
        <w:spacing w:line="276" w:lineRule="auto"/>
        <w:ind w:left="1560"/>
        <w:jc w:val="both"/>
        <w:rPr>
          <w:rFonts w:ascii="Times New Roman" w:hAnsi="Times New Roman" w:cs="Times New Roman"/>
          <w:sz w:val="24"/>
          <w:szCs w:val="24"/>
        </w:rPr>
      </w:pPr>
      <w:r w:rsidRPr="00AD5E1C">
        <w:rPr>
          <w:rFonts w:ascii="Times New Roman" w:eastAsia="Times New Roman" w:hAnsi="Times New Roman" w:cs="Times New Roman"/>
          <w:b/>
          <w:sz w:val="24"/>
          <w:szCs w:val="24"/>
          <w:lang w:eastAsia="pl-PL"/>
        </w:rPr>
        <w:t>zapewnienie sali</w:t>
      </w:r>
      <w:r w:rsidRPr="00AD5E1C">
        <w:rPr>
          <w:rFonts w:ascii="Times New Roman" w:eastAsia="Times New Roman" w:hAnsi="Times New Roman" w:cs="Times New Roman"/>
          <w:sz w:val="24"/>
          <w:szCs w:val="24"/>
          <w:lang w:eastAsia="pl-PL"/>
        </w:rPr>
        <w:t xml:space="preserve"> </w:t>
      </w:r>
      <w:r w:rsidR="00986AF0" w:rsidRPr="00AD5E1C">
        <w:rPr>
          <w:rFonts w:ascii="Times New Roman" w:eastAsia="Times New Roman" w:hAnsi="Times New Roman" w:cs="Times New Roman"/>
          <w:sz w:val="24"/>
          <w:szCs w:val="24"/>
          <w:lang w:eastAsia="pl-PL"/>
        </w:rPr>
        <w:t>na przeprowadzenie warsztatów</w:t>
      </w:r>
      <w:r w:rsidRPr="00AD5E1C">
        <w:rPr>
          <w:rFonts w:ascii="Times New Roman" w:eastAsia="Times New Roman" w:hAnsi="Times New Roman" w:cs="Times New Roman"/>
          <w:sz w:val="24"/>
          <w:szCs w:val="24"/>
          <w:lang w:eastAsia="pl-PL"/>
        </w:rPr>
        <w:t xml:space="preserve">: </w:t>
      </w:r>
    </w:p>
    <w:p w:rsidR="00A54D8F" w:rsidRPr="00AD5E1C" w:rsidRDefault="00A54D8F" w:rsidP="004334A6">
      <w:pPr>
        <w:pStyle w:val="Akapitzlist"/>
        <w:numPr>
          <w:ilvl w:val="0"/>
          <w:numId w:val="26"/>
        </w:numPr>
        <w:spacing w:line="276" w:lineRule="auto"/>
        <w:ind w:left="1985"/>
        <w:jc w:val="both"/>
        <w:rPr>
          <w:rFonts w:ascii="Times New Roman" w:hAnsi="Times New Roman" w:cs="Times New Roman"/>
          <w:sz w:val="24"/>
          <w:szCs w:val="24"/>
        </w:rPr>
      </w:pPr>
      <w:r w:rsidRPr="00AD5E1C">
        <w:rPr>
          <w:rFonts w:ascii="Times New Roman" w:eastAsia="Times New Roman" w:hAnsi="Times New Roman" w:cs="Times New Roman"/>
          <w:sz w:val="24"/>
          <w:szCs w:val="24"/>
          <w:lang w:eastAsia="pl-PL"/>
        </w:rPr>
        <w:t xml:space="preserve"> mogącej pomieścić ilość uczestników przewidzianą w zamówieniu,</w:t>
      </w:r>
    </w:p>
    <w:p w:rsidR="00A54D8F" w:rsidRPr="00AD5E1C" w:rsidRDefault="00A54D8F" w:rsidP="00A54D8F">
      <w:pPr>
        <w:pStyle w:val="Akapitzlist"/>
        <w:numPr>
          <w:ilvl w:val="0"/>
          <w:numId w:val="26"/>
        </w:numPr>
        <w:spacing w:line="276" w:lineRule="auto"/>
        <w:ind w:left="1985"/>
        <w:jc w:val="both"/>
        <w:rPr>
          <w:rFonts w:ascii="Times New Roman" w:hAnsi="Times New Roman" w:cs="Times New Roman"/>
          <w:sz w:val="24"/>
          <w:szCs w:val="24"/>
        </w:rPr>
      </w:pPr>
      <w:r w:rsidRPr="00AD5E1C">
        <w:rPr>
          <w:rFonts w:ascii="Times New Roman" w:eastAsia="Times New Roman" w:hAnsi="Times New Roman" w:cs="Times New Roman"/>
          <w:sz w:val="24"/>
          <w:szCs w:val="24"/>
          <w:lang w:eastAsia="pl-PL"/>
        </w:rPr>
        <w:t xml:space="preserve">posiadającej warunki do korzystania z przerw kawowych, </w:t>
      </w:r>
    </w:p>
    <w:p w:rsidR="004334A6" w:rsidRPr="00AD5E1C" w:rsidRDefault="00A54D8F" w:rsidP="00A54D8F">
      <w:pPr>
        <w:pStyle w:val="Akapitzlist"/>
        <w:numPr>
          <w:ilvl w:val="0"/>
          <w:numId w:val="26"/>
        </w:numPr>
        <w:spacing w:line="276" w:lineRule="auto"/>
        <w:ind w:left="1985"/>
        <w:jc w:val="both"/>
        <w:rPr>
          <w:rFonts w:ascii="Times New Roman" w:hAnsi="Times New Roman" w:cs="Times New Roman"/>
          <w:sz w:val="24"/>
          <w:szCs w:val="24"/>
        </w:rPr>
      </w:pPr>
      <w:r w:rsidRPr="00AD5E1C">
        <w:rPr>
          <w:rFonts w:ascii="Times New Roman" w:eastAsia="Times New Roman" w:hAnsi="Times New Roman" w:cs="Times New Roman"/>
          <w:sz w:val="24"/>
          <w:szCs w:val="24"/>
          <w:lang w:eastAsia="pl-PL"/>
        </w:rPr>
        <w:t>autonomicznej, która nie może zna</w:t>
      </w:r>
      <w:r w:rsidR="00362490" w:rsidRPr="00AD5E1C">
        <w:rPr>
          <w:rFonts w:ascii="Times New Roman" w:eastAsia="Times New Roman" w:hAnsi="Times New Roman" w:cs="Times New Roman"/>
          <w:sz w:val="24"/>
          <w:szCs w:val="24"/>
          <w:lang w:eastAsia="pl-PL"/>
        </w:rPr>
        <w:t>jdować się w suterenie, piwnicy</w:t>
      </w:r>
      <w:r w:rsidRPr="00AD5E1C">
        <w:rPr>
          <w:rFonts w:ascii="Times New Roman" w:eastAsia="Times New Roman" w:hAnsi="Times New Roman" w:cs="Times New Roman"/>
          <w:sz w:val="24"/>
          <w:szCs w:val="24"/>
          <w:lang w:eastAsia="pl-PL"/>
        </w:rPr>
        <w:t xml:space="preserve"> itp. </w:t>
      </w:r>
    </w:p>
    <w:p w:rsidR="00A54D8F" w:rsidRPr="00AD5E1C" w:rsidRDefault="00A54D8F" w:rsidP="00A54D8F">
      <w:pPr>
        <w:pStyle w:val="Akapitzlist"/>
        <w:numPr>
          <w:ilvl w:val="0"/>
          <w:numId w:val="26"/>
        </w:numPr>
        <w:spacing w:line="276" w:lineRule="auto"/>
        <w:ind w:left="1985"/>
        <w:jc w:val="both"/>
        <w:rPr>
          <w:rFonts w:ascii="Times New Roman" w:hAnsi="Times New Roman" w:cs="Times New Roman"/>
          <w:sz w:val="24"/>
          <w:szCs w:val="24"/>
        </w:rPr>
      </w:pPr>
      <w:r w:rsidRPr="00AD5E1C">
        <w:rPr>
          <w:rFonts w:ascii="Times New Roman" w:eastAsia="Times New Roman" w:hAnsi="Times New Roman" w:cs="Times New Roman"/>
          <w:sz w:val="24"/>
          <w:szCs w:val="24"/>
          <w:lang w:eastAsia="pl-PL"/>
        </w:rPr>
        <w:t xml:space="preserve">z toaletą usytuowaną w niewielkiej odległości od sali szkoleniowej, </w:t>
      </w:r>
    </w:p>
    <w:p w:rsidR="00A54D8F" w:rsidRPr="00AD5E1C" w:rsidRDefault="00A54D8F" w:rsidP="00A54D8F">
      <w:pPr>
        <w:pStyle w:val="Akapitzlist"/>
        <w:numPr>
          <w:ilvl w:val="0"/>
          <w:numId w:val="25"/>
        </w:numPr>
        <w:spacing w:line="276" w:lineRule="auto"/>
        <w:ind w:left="1560"/>
        <w:jc w:val="both"/>
        <w:rPr>
          <w:rFonts w:ascii="Times New Roman" w:hAnsi="Times New Roman" w:cs="Times New Roman"/>
          <w:sz w:val="24"/>
          <w:szCs w:val="24"/>
        </w:rPr>
      </w:pPr>
      <w:r w:rsidRPr="00AD5E1C">
        <w:rPr>
          <w:rFonts w:ascii="Times New Roman" w:eastAsia="Times New Roman" w:hAnsi="Times New Roman" w:cs="Times New Roman"/>
          <w:b/>
          <w:sz w:val="24"/>
          <w:szCs w:val="24"/>
          <w:lang w:eastAsia="pl-PL"/>
        </w:rPr>
        <w:t>zorganizowanie naboru</w:t>
      </w:r>
      <w:r w:rsidRPr="00AD5E1C">
        <w:rPr>
          <w:rFonts w:ascii="Times New Roman" w:eastAsia="Times New Roman" w:hAnsi="Times New Roman" w:cs="Times New Roman"/>
          <w:sz w:val="24"/>
          <w:szCs w:val="24"/>
          <w:lang w:eastAsia="pl-PL"/>
        </w:rPr>
        <w:t xml:space="preserve"> uczestników,</w:t>
      </w:r>
      <w:r w:rsidRPr="00AD5E1C">
        <w:t xml:space="preserve"> </w:t>
      </w:r>
      <w:r w:rsidRPr="00AD5E1C">
        <w:rPr>
          <w:rFonts w:ascii="Times New Roman" w:eastAsia="Times New Roman" w:hAnsi="Times New Roman" w:cs="Times New Roman"/>
          <w:sz w:val="24"/>
          <w:szCs w:val="24"/>
          <w:lang w:eastAsia="pl-PL"/>
        </w:rPr>
        <w:t xml:space="preserve">ustalenie jasnych zasad rekrutacji </w:t>
      </w:r>
      <w:r w:rsidRPr="00AD5E1C">
        <w:rPr>
          <w:rFonts w:ascii="Times New Roman" w:eastAsia="Times New Roman" w:hAnsi="Times New Roman" w:cs="Times New Roman"/>
          <w:sz w:val="24"/>
          <w:szCs w:val="24"/>
          <w:lang w:eastAsia="pl-PL"/>
        </w:rPr>
        <w:br/>
        <w:t>i podani</w:t>
      </w:r>
      <w:r w:rsidR="00362490" w:rsidRPr="00AD5E1C">
        <w:rPr>
          <w:rFonts w:ascii="Times New Roman" w:eastAsia="Times New Roman" w:hAnsi="Times New Roman" w:cs="Times New Roman"/>
          <w:sz w:val="24"/>
          <w:szCs w:val="24"/>
          <w:lang w:eastAsia="pl-PL"/>
        </w:rPr>
        <w:t>e ich do wiadomości uczestnikom,</w:t>
      </w:r>
      <w:r w:rsidRPr="00AD5E1C">
        <w:rPr>
          <w:rFonts w:ascii="Times New Roman" w:eastAsia="Times New Roman" w:hAnsi="Times New Roman" w:cs="Times New Roman"/>
          <w:sz w:val="24"/>
          <w:szCs w:val="24"/>
          <w:lang w:eastAsia="pl-PL"/>
        </w:rPr>
        <w:t xml:space="preserve"> </w:t>
      </w:r>
    </w:p>
    <w:p w:rsidR="00A54D8F" w:rsidRPr="00AD5E1C" w:rsidRDefault="00A54D8F" w:rsidP="00A54D8F">
      <w:pPr>
        <w:pStyle w:val="Akapitzlist"/>
        <w:numPr>
          <w:ilvl w:val="0"/>
          <w:numId w:val="25"/>
        </w:numPr>
        <w:spacing w:line="276" w:lineRule="auto"/>
        <w:ind w:left="1560"/>
        <w:jc w:val="both"/>
        <w:rPr>
          <w:rFonts w:ascii="Times New Roman" w:hAnsi="Times New Roman" w:cs="Times New Roman"/>
          <w:sz w:val="24"/>
          <w:szCs w:val="24"/>
        </w:rPr>
      </w:pPr>
      <w:r w:rsidRPr="00AD5E1C">
        <w:rPr>
          <w:rFonts w:ascii="Times New Roman" w:eastAsia="Times New Roman" w:hAnsi="Times New Roman" w:cs="Times New Roman"/>
          <w:b/>
          <w:sz w:val="24"/>
          <w:szCs w:val="24"/>
          <w:lang w:eastAsia="pl-PL"/>
        </w:rPr>
        <w:lastRenderedPageBreak/>
        <w:t>przekazanie</w:t>
      </w:r>
      <w:r w:rsidRPr="00AD5E1C">
        <w:rPr>
          <w:rFonts w:ascii="Times New Roman" w:eastAsia="Times New Roman" w:hAnsi="Times New Roman" w:cs="Times New Roman"/>
          <w:sz w:val="24"/>
          <w:szCs w:val="24"/>
          <w:lang w:eastAsia="pl-PL"/>
        </w:rPr>
        <w:t xml:space="preserve"> Zamawiającemu informacji w formie elektronicznej z logo Zamawiającego  i Wykonawcy  o rozpoczęciu rekrutacji, ze wskazaniem miejsca i terminu przeprowadzenia szkolenia</w:t>
      </w:r>
      <w:r w:rsidR="00362490" w:rsidRPr="00AD5E1C">
        <w:rPr>
          <w:rFonts w:ascii="Times New Roman" w:eastAsia="Times New Roman" w:hAnsi="Times New Roman" w:cs="Times New Roman"/>
          <w:sz w:val="24"/>
          <w:szCs w:val="24"/>
          <w:lang w:eastAsia="pl-PL"/>
        </w:rPr>
        <w:t>,</w:t>
      </w:r>
      <w:r w:rsidRPr="00AD5E1C">
        <w:rPr>
          <w:rFonts w:ascii="Times New Roman" w:eastAsia="Times New Roman" w:hAnsi="Times New Roman" w:cs="Times New Roman"/>
          <w:sz w:val="24"/>
          <w:szCs w:val="24"/>
          <w:lang w:eastAsia="pl-PL"/>
        </w:rPr>
        <w:t xml:space="preserve">  </w:t>
      </w:r>
    </w:p>
    <w:p w:rsidR="00A54D8F" w:rsidRPr="00AD5E1C" w:rsidRDefault="00A54D8F" w:rsidP="00A54D8F">
      <w:pPr>
        <w:pStyle w:val="Akapitzlist"/>
        <w:numPr>
          <w:ilvl w:val="0"/>
          <w:numId w:val="25"/>
        </w:numPr>
        <w:spacing w:line="276" w:lineRule="auto"/>
        <w:ind w:left="1560"/>
        <w:jc w:val="both"/>
        <w:rPr>
          <w:rFonts w:ascii="Times New Roman" w:hAnsi="Times New Roman" w:cs="Times New Roman"/>
          <w:sz w:val="24"/>
          <w:szCs w:val="24"/>
        </w:rPr>
      </w:pPr>
      <w:r w:rsidRPr="00AD5E1C">
        <w:rPr>
          <w:rFonts w:ascii="Times New Roman" w:eastAsia="Times New Roman" w:hAnsi="Times New Roman" w:cs="Times New Roman"/>
          <w:b/>
          <w:sz w:val="24"/>
          <w:szCs w:val="24"/>
          <w:lang w:eastAsia="pl-PL"/>
        </w:rPr>
        <w:t>powiadomienie</w:t>
      </w:r>
      <w:r w:rsidRPr="00AD5E1C">
        <w:rPr>
          <w:rFonts w:ascii="Times New Roman" w:eastAsia="Times New Roman" w:hAnsi="Times New Roman" w:cs="Times New Roman"/>
          <w:sz w:val="24"/>
          <w:szCs w:val="24"/>
          <w:lang w:eastAsia="pl-PL"/>
        </w:rPr>
        <w:t xml:space="preserve"> wszystkich zakwalifikowanych uczestników o miejscu </w:t>
      </w:r>
      <w:r w:rsidRPr="00AD5E1C">
        <w:rPr>
          <w:rFonts w:ascii="Times New Roman" w:eastAsia="Times New Roman" w:hAnsi="Times New Roman" w:cs="Times New Roman"/>
          <w:sz w:val="24"/>
          <w:szCs w:val="24"/>
          <w:lang w:eastAsia="pl-PL"/>
        </w:rPr>
        <w:br/>
        <w:t xml:space="preserve">i czasie realizacji </w:t>
      </w:r>
      <w:r w:rsidR="00986AF0" w:rsidRPr="00AD5E1C">
        <w:rPr>
          <w:rFonts w:ascii="Times New Roman" w:eastAsia="Times New Roman" w:hAnsi="Times New Roman" w:cs="Times New Roman"/>
          <w:sz w:val="24"/>
          <w:szCs w:val="24"/>
          <w:lang w:eastAsia="pl-PL"/>
        </w:rPr>
        <w:t>warsztatów</w:t>
      </w:r>
      <w:r w:rsidRPr="00AD5E1C">
        <w:rPr>
          <w:rFonts w:ascii="Times New Roman" w:eastAsia="Times New Roman" w:hAnsi="Times New Roman" w:cs="Times New Roman"/>
          <w:sz w:val="24"/>
          <w:szCs w:val="24"/>
          <w:lang w:eastAsia="pl-PL"/>
        </w:rPr>
        <w:t>,</w:t>
      </w:r>
    </w:p>
    <w:p w:rsidR="00A54D8F" w:rsidRPr="00AD5E1C" w:rsidRDefault="00A54D8F" w:rsidP="00A54D8F">
      <w:pPr>
        <w:pStyle w:val="Akapitzlist"/>
        <w:numPr>
          <w:ilvl w:val="0"/>
          <w:numId w:val="25"/>
        </w:numPr>
        <w:spacing w:line="276" w:lineRule="auto"/>
        <w:ind w:left="1560"/>
        <w:jc w:val="both"/>
        <w:rPr>
          <w:rFonts w:ascii="Times New Roman" w:hAnsi="Times New Roman" w:cs="Times New Roman"/>
          <w:sz w:val="24"/>
          <w:szCs w:val="24"/>
        </w:rPr>
      </w:pPr>
      <w:r w:rsidRPr="00AD5E1C">
        <w:rPr>
          <w:rFonts w:ascii="Times New Roman" w:eastAsia="Times New Roman" w:hAnsi="Times New Roman" w:cs="Times New Roman"/>
          <w:b/>
          <w:sz w:val="24"/>
          <w:szCs w:val="24"/>
          <w:lang w:eastAsia="pl-PL"/>
        </w:rPr>
        <w:t>wystawieniu zaświadczenia</w:t>
      </w:r>
      <w:r w:rsidRPr="00AD5E1C">
        <w:rPr>
          <w:rFonts w:ascii="Times New Roman" w:eastAsia="Times New Roman" w:hAnsi="Times New Roman" w:cs="Times New Roman"/>
          <w:sz w:val="24"/>
          <w:szCs w:val="24"/>
          <w:lang w:eastAsia="pl-PL"/>
        </w:rPr>
        <w:t xml:space="preserve"> o ukończonym </w:t>
      </w:r>
      <w:r w:rsidR="00986AF0" w:rsidRPr="00AD5E1C">
        <w:rPr>
          <w:rFonts w:ascii="Times New Roman" w:eastAsia="Times New Roman" w:hAnsi="Times New Roman" w:cs="Times New Roman"/>
          <w:sz w:val="24"/>
          <w:szCs w:val="24"/>
          <w:lang w:eastAsia="pl-PL"/>
        </w:rPr>
        <w:t>warszatach</w:t>
      </w:r>
      <w:r w:rsidRPr="00AD5E1C">
        <w:rPr>
          <w:rFonts w:ascii="Times New Roman" w:eastAsia="Times New Roman" w:hAnsi="Times New Roman" w:cs="Times New Roman"/>
          <w:sz w:val="24"/>
          <w:szCs w:val="24"/>
          <w:lang w:eastAsia="pl-PL"/>
        </w:rPr>
        <w:t xml:space="preserve">, które będzie zawierało informację o podmiocie finansującym szkolenie o treści </w:t>
      </w:r>
      <w:r w:rsidRPr="00AD5E1C">
        <w:rPr>
          <w:rFonts w:ascii="Times New Roman" w:eastAsia="Times New Roman" w:hAnsi="Times New Roman" w:cs="Times New Roman"/>
          <w:bCs/>
          <w:sz w:val="24"/>
          <w:szCs w:val="24"/>
          <w:lang w:eastAsia="pl-PL"/>
        </w:rPr>
        <w:t>„ Sfinansowano ze środków na doskonalenie nauczycieli w ramach zadań edukacyjnych Warmińsko</w:t>
      </w:r>
      <w:r w:rsidR="00362490" w:rsidRPr="00AD5E1C">
        <w:rPr>
          <w:rFonts w:ascii="Times New Roman" w:eastAsia="Times New Roman" w:hAnsi="Times New Roman" w:cs="Times New Roman"/>
          <w:bCs/>
          <w:sz w:val="24"/>
          <w:szCs w:val="24"/>
          <w:lang w:eastAsia="pl-PL"/>
        </w:rPr>
        <w:t>-</w:t>
      </w:r>
      <w:r w:rsidRPr="00AD5E1C">
        <w:rPr>
          <w:rFonts w:ascii="Times New Roman" w:eastAsia="Times New Roman" w:hAnsi="Times New Roman" w:cs="Times New Roman"/>
          <w:bCs/>
          <w:sz w:val="24"/>
          <w:szCs w:val="24"/>
          <w:lang w:eastAsia="pl-PL"/>
        </w:rPr>
        <w:t xml:space="preserve">Mazurskiego Kuratora Oświaty” </w:t>
      </w:r>
      <w:r w:rsidRPr="00AD5E1C">
        <w:rPr>
          <w:rFonts w:ascii="Times New Roman" w:eastAsia="Times New Roman" w:hAnsi="Times New Roman" w:cs="Times New Roman"/>
          <w:sz w:val="24"/>
          <w:szCs w:val="24"/>
          <w:lang w:eastAsia="pl-PL"/>
        </w:rPr>
        <w:t>wraz z logo</w:t>
      </w:r>
      <w:r w:rsidR="004334A6" w:rsidRPr="00AD5E1C">
        <w:rPr>
          <w:rFonts w:ascii="Times New Roman" w:eastAsia="Times New Roman" w:hAnsi="Times New Roman" w:cs="Times New Roman"/>
          <w:sz w:val="24"/>
          <w:szCs w:val="24"/>
          <w:lang w:eastAsia="pl-PL"/>
        </w:rPr>
        <w:t xml:space="preserve"> Wykonawcy </w:t>
      </w:r>
      <w:r w:rsidRPr="00AD5E1C">
        <w:rPr>
          <w:rFonts w:ascii="Times New Roman" w:eastAsia="Times New Roman" w:hAnsi="Times New Roman" w:cs="Times New Roman"/>
          <w:sz w:val="24"/>
          <w:szCs w:val="24"/>
          <w:lang w:eastAsia="pl-PL"/>
        </w:rPr>
        <w:t xml:space="preserve">i </w:t>
      </w:r>
      <w:r w:rsidR="00362490" w:rsidRPr="00AD5E1C">
        <w:rPr>
          <w:rFonts w:ascii="Times New Roman" w:eastAsia="Times New Roman" w:hAnsi="Times New Roman" w:cs="Times New Roman"/>
          <w:sz w:val="24"/>
          <w:szCs w:val="24"/>
          <w:lang w:eastAsia="pl-PL"/>
        </w:rPr>
        <w:t xml:space="preserve"> Kuratorium Oświaty w Olsztynie,</w:t>
      </w:r>
      <w:r w:rsidRPr="00AD5E1C">
        <w:rPr>
          <w:rFonts w:ascii="Times New Roman" w:eastAsia="Times New Roman" w:hAnsi="Times New Roman" w:cs="Times New Roman"/>
          <w:sz w:val="24"/>
          <w:szCs w:val="24"/>
          <w:lang w:eastAsia="pl-PL"/>
        </w:rPr>
        <w:t xml:space="preserve"> </w:t>
      </w:r>
    </w:p>
    <w:p w:rsidR="00A54D8F" w:rsidRPr="00AD5E1C" w:rsidRDefault="00A54D8F" w:rsidP="00A54D8F">
      <w:pPr>
        <w:pStyle w:val="Akapitzlist"/>
        <w:numPr>
          <w:ilvl w:val="0"/>
          <w:numId w:val="25"/>
        </w:numPr>
        <w:spacing w:line="276" w:lineRule="auto"/>
        <w:ind w:left="1560"/>
        <w:jc w:val="both"/>
        <w:rPr>
          <w:rFonts w:ascii="Times New Roman" w:hAnsi="Times New Roman" w:cs="Times New Roman"/>
          <w:sz w:val="24"/>
          <w:szCs w:val="24"/>
        </w:rPr>
      </w:pPr>
      <w:r w:rsidRPr="00AD5E1C">
        <w:rPr>
          <w:rFonts w:ascii="Times New Roman" w:eastAsia="Times New Roman" w:hAnsi="Times New Roman" w:cs="Times New Roman"/>
          <w:b/>
          <w:bCs/>
          <w:sz w:val="24"/>
          <w:szCs w:val="24"/>
          <w:lang w:eastAsia="pl-PL"/>
        </w:rPr>
        <w:t>zamieszczenia</w:t>
      </w:r>
      <w:r w:rsidRPr="00AD5E1C">
        <w:rPr>
          <w:rFonts w:ascii="Times New Roman" w:eastAsia="Times New Roman" w:hAnsi="Times New Roman" w:cs="Times New Roman"/>
          <w:bCs/>
          <w:sz w:val="24"/>
          <w:szCs w:val="24"/>
          <w:lang w:eastAsia="pl-PL"/>
        </w:rPr>
        <w:t xml:space="preserve"> na materiałach szkoleniowych oraz promocyjnych </w:t>
      </w:r>
      <w:r w:rsidRPr="00AD5E1C">
        <w:rPr>
          <w:rFonts w:ascii="Times New Roman" w:eastAsia="Times New Roman" w:hAnsi="Times New Roman" w:cs="Times New Roman"/>
          <w:bCs/>
          <w:sz w:val="24"/>
          <w:szCs w:val="24"/>
          <w:lang w:eastAsia="pl-PL"/>
        </w:rPr>
        <w:br/>
      </w:r>
      <w:r w:rsidRPr="00AD5E1C">
        <w:rPr>
          <w:rFonts w:ascii="Times New Roman" w:eastAsia="Times New Roman" w:hAnsi="Times New Roman" w:cs="Times New Roman"/>
          <w:bCs/>
          <w:sz w:val="24"/>
          <w:szCs w:val="24"/>
          <w:u w:val="single"/>
          <w:lang w:eastAsia="pl-PL"/>
        </w:rPr>
        <w:t>LOGO KURATORIUM OŚWIATY W OLSZTYNIE</w:t>
      </w:r>
      <w:r w:rsidRPr="00AD5E1C">
        <w:rPr>
          <w:rFonts w:ascii="Times New Roman" w:eastAsia="Times New Roman" w:hAnsi="Times New Roman" w:cs="Times New Roman"/>
          <w:b/>
          <w:bCs/>
          <w:sz w:val="24"/>
          <w:szCs w:val="24"/>
          <w:lang w:eastAsia="pl-PL"/>
        </w:rPr>
        <w:t xml:space="preserve"> </w:t>
      </w:r>
      <w:r w:rsidRPr="00AD5E1C">
        <w:rPr>
          <w:rFonts w:ascii="Times New Roman" w:eastAsia="Times New Roman" w:hAnsi="Times New Roman" w:cs="Times New Roman"/>
          <w:bCs/>
          <w:sz w:val="24"/>
          <w:szCs w:val="24"/>
          <w:lang w:eastAsia="pl-PL"/>
        </w:rPr>
        <w:t xml:space="preserve">oraz informacji </w:t>
      </w:r>
      <w:r w:rsidRPr="00AD5E1C">
        <w:rPr>
          <w:rFonts w:ascii="Times New Roman" w:eastAsia="Times New Roman" w:hAnsi="Times New Roman" w:cs="Times New Roman"/>
          <w:bCs/>
          <w:sz w:val="24"/>
          <w:szCs w:val="24"/>
          <w:lang w:eastAsia="pl-PL"/>
        </w:rPr>
        <w:br/>
        <w:t>o następującej treści „Sfinansowano ze środków na doskonalenie nauczycieli w ramach zadań edukacyjnych Warmińsko Mazurskiego Kuratora Oświaty”</w:t>
      </w:r>
      <w:r w:rsidR="00755397" w:rsidRPr="00AD5E1C">
        <w:rPr>
          <w:rFonts w:ascii="Times New Roman" w:eastAsia="Times New Roman" w:hAnsi="Times New Roman" w:cs="Times New Roman"/>
          <w:bCs/>
          <w:sz w:val="24"/>
          <w:szCs w:val="24"/>
          <w:lang w:eastAsia="pl-PL"/>
        </w:rPr>
        <w:t>.</w:t>
      </w:r>
    </w:p>
    <w:p w:rsidR="00A54D8F" w:rsidRPr="00AD5E1C" w:rsidRDefault="00A54D8F" w:rsidP="00A54D8F">
      <w:pPr>
        <w:pStyle w:val="Akapitzlist"/>
        <w:numPr>
          <w:ilvl w:val="0"/>
          <w:numId w:val="2"/>
        </w:numPr>
        <w:spacing w:line="276" w:lineRule="auto"/>
        <w:jc w:val="both"/>
        <w:rPr>
          <w:rFonts w:ascii="Times New Roman" w:hAnsi="Times New Roman" w:cs="Times New Roman"/>
          <w:sz w:val="24"/>
          <w:szCs w:val="24"/>
        </w:rPr>
      </w:pPr>
      <w:r w:rsidRPr="00AD5E1C">
        <w:rPr>
          <w:rFonts w:ascii="Times New Roman" w:hAnsi="Times New Roman" w:cs="Times New Roman"/>
          <w:sz w:val="24"/>
          <w:szCs w:val="24"/>
        </w:rPr>
        <w:t xml:space="preserve">Zamawiający zastrzega sobie prawo do przeprowadzenia kontroli realizacji umowy na dowolnym etapie realizacji zamówienia publicznego, bez uprzedniego powiadamiania Wykonawcy o terminie i zakresie kontroli. </w:t>
      </w:r>
    </w:p>
    <w:p w:rsidR="00A54D8F" w:rsidRPr="00AD5E1C" w:rsidRDefault="00A54D8F" w:rsidP="00A54D8F">
      <w:pPr>
        <w:pStyle w:val="Akapitzlist"/>
        <w:numPr>
          <w:ilvl w:val="0"/>
          <w:numId w:val="2"/>
        </w:numPr>
        <w:spacing w:line="276" w:lineRule="auto"/>
        <w:jc w:val="both"/>
        <w:rPr>
          <w:rFonts w:ascii="Times New Roman" w:hAnsi="Times New Roman" w:cs="Times New Roman"/>
          <w:sz w:val="24"/>
          <w:szCs w:val="24"/>
        </w:rPr>
      </w:pPr>
      <w:r w:rsidRPr="00AD5E1C">
        <w:rPr>
          <w:rFonts w:ascii="Times New Roman" w:hAnsi="Times New Roman" w:cs="Times New Roman"/>
          <w:sz w:val="24"/>
          <w:szCs w:val="24"/>
        </w:rPr>
        <w:t>Zamawiający zastrzega sobie możliwość rezygnacji z realizacji części zamówienia, w sytuacji, gdy nie uzyska środków na jego finansowanie</w:t>
      </w:r>
      <w:r w:rsidRPr="00AD5E1C">
        <w:t>.</w:t>
      </w:r>
    </w:p>
    <w:p w:rsidR="00AF4F07" w:rsidRPr="00AD5E1C" w:rsidRDefault="00A54D8F" w:rsidP="00AF4F07">
      <w:pPr>
        <w:pStyle w:val="Akapitzlist"/>
        <w:numPr>
          <w:ilvl w:val="0"/>
          <w:numId w:val="1"/>
        </w:numPr>
        <w:spacing w:line="276" w:lineRule="auto"/>
        <w:jc w:val="both"/>
        <w:rPr>
          <w:rFonts w:ascii="Times New Roman" w:hAnsi="Times New Roman" w:cs="Times New Roman"/>
          <w:b/>
          <w:sz w:val="28"/>
          <w:szCs w:val="28"/>
        </w:rPr>
      </w:pPr>
      <w:r w:rsidRPr="00AD5E1C">
        <w:rPr>
          <w:rFonts w:ascii="Times New Roman" w:hAnsi="Times New Roman" w:cs="Times New Roman"/>
          <w:b/>
          <w:sz w:val="28"/>
          <w:szCs w:val="28"/>
        </w:rPr>
        <w:t>OPIS CZĘŚCI ZAMÓWIENIA</w:t>
      </w:r>
    </w:p>
    <w:p w:rsidR="00604D82" w:rsidRPr="00AD5E1C" w:rsidRDefault="00604D82" w:rsidP="00CA2186">
      <w:pPr>
        <w:pStyle w:val="Akapitzlist"/>
        <w:numPr>
          <w:ilvl w:val="0"/>
          <w:numId w:val="36"/>
        </w:numPr>
        <w:suppressAutoHyphens/>
        <w:spacing w:after="0" w:line="276" w:lineRule="auto"/>
        <w:ind w:left="1134"/>
        <w:jc w:val="both"/>
        <w:rPr>
          <w:rFonts w:ascii="Times New Roman" w:eastAsia="Times New Roman" w:hAnsi="Times New Roman" w:cs="Times New Roman"/>
          <w:bCs/>
          <w:sz w:val="24"/>
          <w:szCs w:val="24"/>
          <w:lang w:eastAsia="pl-PL"/>
        </w:rPr>
      </w:pPr>
      <w:r w:rsidRPr="00AD5E1C">
        <w:rPr>
          <w:rFonts w:ascii="Times New Roman" w:eastAsia="Times New Roman" w:hAnsi="Times New Roman" w:cs="Times New Roman"/>
          <w:sz w:val="24"/>
          <w:szCs w:val="24"/>
          <w:lang w:eastAsia="pl-PL"/>
        </w:rPr>
        <w:t>Część 1 –</w:t>
      </w:r>
      <w:r w:rsidR="00CA2186" w:rsidRPr="00AD5E1C">
        <w:rPr>
          <w:rFonts w:ascii="Times New Roman" w:eastAsia="Times New Roman" w:hAnsi="Times New Roman" w:cs="Times New Roman"/>
          <w:sz w:val="24"/>
          <w:szCs w:val="24"/>
          <w:lang w:eastAsia="pl-PL"/>
        </w:rPr>
        <w:t xml:space="preserve"> Szkolenie </w:t>
      </w:r>
      <w:r w:rsidRPr="00AD5E1C">
        <w:rPr>
          <w:rFonts w:ascii="Times New Roman" w:eastAsia="Times New Roman" w:hAnsi="Times New Roman" w:cs="Times New Roman"/>
          <w:sz w:val="24"/>
          <w:szCs w:val="24"/>
          <w:lang w:eastAsia="pl-PL"/>
        </w:rPr>
        <w:t xml:space="preserve"> zorganizowan</w:t>
      </w:r>
      <w:r w:rsidR="00CA2186" w:rsidRPr="00AD5E1C">
        <w:rPr>
          <w:rFonts w:ascii="Times New Roman" w:eastAsia="Times New Roman" w:hAnsi="Times New Roman" w:cs="Times New Roman"/>
          <w:sz w:val="24"/>
          <w:szCs w:val="24"/>
          <w:lang w:eastAsia="pl-PL"/>
        </w:rPr>
        <w:t>e</w:t>
      </w:r>
      <w:r w:rsidRPr="00AD5E1C">
        <w:rPr>
          <w:rFonts w:ascii="Times New Roman" w:eastAsia="Times New Roman" w:hAnsi="Times New Roman" w:cs="Times New Roman"/>
          <w:sz w:val="24"/>
          <w:szCs w:val="24"/>
          <w:lang w:eastAsia="pl-PL"/>
        </w:rPr>
        <w:t xml:space="preserve"> zostanie na terenie Olsztyna</w:t>
      </w:r>
      <w:r w:rsidR="00CA2186" w:rsidRPr="00AD5E1C">
        <w:rPr>
          <w:rFonts w:ascii="Times New Roman" w:eastAsia="Times New Roman" w:hAnsi="Times New Roman" w:cs="Times New Roman"/>
          <w:sz w:val="24"/>
          <w:szCs w:val="24"/>
          <w:lang w:eastAsia="pl-PL"/>
        </w:rPr>
        <w:t xml:space="preserve">, </w:t>
      </w:r>
      <w:r w:rsidRPr="00AD5E1C">
        <w:rPr>
          <w:rFonts w:ascii="Times New Roman" w:eastAsia="Times New Roman" w:hAnsi="Times New Roman" w:cs="Times New Roman"/>
          <w:sz w:val="24"/>
          <w:szCs w:val="24"/>
          <w:lang w:eastAsia="pl-PL"/>
        </w:rPr>
        <w:t xml:space="preserve">dla </w:t>
      </w:r>
      <w:r w:rsidR="00CA2186" w:rsidRPr="00AD5E1C">
        <w:rPr>
          <w:rFonts w:ascii="Times New Roman" w:eastAsia="Times New Roman" w:hAnsi="Times New Roman" w:cs="Times New Roman"/>
          <w:b/>
          <w:sz w:val="24"/>
          <w:szCs w:val="24"/>
          <w:lang w:eastAsia="pl-PL"/>
        </w:rPr>
        <w:t xml:space="preserve">125 </w:t>
      </w:r>
      <w:r w:rsidRPr="00AD5E1C">
        <w:rPr>
          <w:rFonts w:ascii="Times New Roman" w:eastAsia="Times New Roman" w:hAnsi="Times New Roman" w:cs="Times New Roman"/>
          <w:b/>
          <w:sz w:val="24"/>
          <w:szCs w:val="24"/>
          <w:lang w:eastAsia="pl-PL"/>
        </w:rPr>
        <w:t>nauczycieli</w:t>
      </w:r>
      <w:r w:rsidRPr="00AD5E1C">
        <w:rPr>
          <w:rFonts w:ascii="Times New Roman" w:eastAsia="Times New Roman" w:hAnsi="Times New Roman" w:cs="Times New Roman"/>
          <w:sz w:val="24"/>
          <w:szCs w:val="24"/>
          <w:lang w:eastAsia="pl-PL"/>
        </w:rPr>
        <w:t xml:space="preserve"> szkół</w:t>
      </w:r>
      <w:r w:rsidR="00CA2186" w:rsidRPr="00AD5E1C">
        <w:rPr>
          <w:rFonts w:ascii="Times New Roman" w:eastAsia="Times New Roman" w:hAnsi="Times New Roman" w:cs="Times New Roman"/>
          <w:sz w:val="24"/>
          <w:szCs w:val="24"/>
          <w:lang w:eastAsia="pl-PL"/>
        </w:rPr>
        <w:t xml:space="preserve"> </w:t>
      </w:r>
      <w:r w:rsidRPr="00AD5E1C">
        <w:rPr>
          <w:rFonts w:ascii="Times New Roman" w:eastAsia="Times New Roman" w:hAnsi="Times New Roman" w:cs="Times New Roman"/>
          <w:sz w:val="24"/>
          <w:szCs w:val="24"/>
          <w:lang w:eastAsia="pl-PL"/>
        </w:rPr>
        <w:t xml:space="preserve">i placówek </w:t>
      </w:r>
      <w:r w:rsidR="00CA2186" w:rsidRPr="00AD5E1C">
        <w:rPr>
          <w:rFonts w:ascii="Times New Roman" w:eastAsia="Times New Roman" w:hAnsi="Times New Roman" w:cs="Times New Roman"/>
          <w:sz w:val="24"/>
          <w:szCs w:val="24"/>
          <w:lang w:eastAsia="pl-PL"/>
        </w:rPr>
        <w:t xml:space="preserve">z </w:t>
      </w:r>
      <w:r w:rsidRPr="00AD5E1C">
        <w:rPr>
          <w:rFonts w:ascii="Times New Roman" w:eastAsia="Times New Roman" w:hAnsi="Times New Roman" w:cs="Times New Roman"/>
          <w:sz w:val="24"/>
          <w:szCs w:val="24"/>
          <w:lang w:eastAsia="pl-PL"/>
        </w:rPr>
        <w:t>powiatów: olsztyńskiego, kętrzyńskiego, mrągowskiego, szczycieńskiego, nidzickiego</w:t>
      </w:r>
      <w:r w:rsidR="00CA2186" w:rsidRPr="00AD5E1C">
        <w:rPr>
          <w:rFonts w:ascii="Times New Roman" w:eastAsia="Times New Roman" w:hAnsi="Times New Roman" w:cs="Times New Roman"/>
          <w:sz w:val="24"/>
          <w:szCs w:val="24"/>
          <w:lang w:eastAsia="pl-PL"/>
        </w:rPr>
        <w:t xml:space="preserve">, działdowskiego, ostródzkiego </w:t>
      </w:r>
      <w:r w:rsidR="00CA2186" w:rsidRPr="00AD5E1C">
        <w:rPr>
          <w:rFonts w:ascii="Times New Roman" w:eastAsia="Times New Roman" w:hAnsi="Times New Roman" w:cs="Times New Roman"/>
          <w:sz w:val="24"/>
          <w:szCs w:val="24"/>
          <w:lang w:eastAsia="pl-PL"/>
        </w:rPr>
        <w:br/>
      </w:r>
      <w:r w:rsidRPr="00AD5E1C">
        <w:rPr>
          <w:rFonts w:ascii="Times New Roman" w:eastAsia="Times New Roman" w:hAnsi="Times New Roman" w:cs="Times New Roman"/>
          <w:sz w:val="24"/>
          <w:szCs w:val="24"/>
          <w:lang w:eastAsia="pl-PL"/>
        </w:rPr>
        <w:t>i Miasta Olsztyn,</w:t>
      </w:r>
      <w:r w:rsidR="00CA2186" w:rsidRPr="00AD5E1C">
        <w:rPr>
          <w:rFonts w:ascii="Times New Roman" w:eastAsia="Times New Roman" w:hAnsi="Times New Roman" w:cs="Times New Roman"/>
          <w:sz w:val="24"/>
          <w:szCs w:val="24"/>
          <w:lang w:eastAsia="pl-PL"/>
        </w:rPr>
        <w:t xml:space="preserve"> </w:t>
      </w:r>
      <w:r w:rsidR="00CA2186" w:rsidRPr="00AD5E1C">
        <w:rPr>
          <w:rFonts w:ascii="Times New Roman" w:eastAsia="Times New Roman" w:hAnsi="Times New Roman" w:cs="Times New Roman"/>
          <w:b/>
          <w:sz w:val="24"/>
          <w:szCs w:val="24"/>
          <w:lang w:eastAsia="pl-PL"/>
        </w:rPr>
        <w:t>w 5 grupach po 25 osób każda.</w:t>
      </w:r>
    </w:p>
    <w:p w:rsidR="00604D82" w:rsidRPr="00AD5E1C" w:rsidRDefault="00CA2186" w:rsidP="00CA2186">
      <w:pPr>
        <w:pStyle w:val="Akapitzlist"/>
        <w:numPr>
          <w:ilvl w:val="0"/>
          <w:numId w:val="36"/>
        </w:numPr>
        <w:suppressAutoHyphens/>
        <w:spacing w:after="0" w:line="276" w:lineRule="auto"/>
        <w:ind w:left="1134"/>
        <w:jc w:val="both"/>
        <w:rPr>
          <w:rFonts w:ascii="Times New Roman" w:eastAsia="Times New Roman" w:hAnsi="Times New Roman" w:cs="Times New Roman"/>
          <w:b/>
          <w:bCs/>
          <w:sz w:val="24"/>
          <w:szCs w:val="24"/>
          <w:lang w:eastAsia="pl-PL"/>
        </w:rPr>
      </w:pPr>
      <w:r w:rsidRPr="00AD5E1C">
        <w:rPr>
          <w:rFonts w:ascii="Times New Roman" w:eastAsia="Times New Roman" w:hAnsi="Times New Roman" w:cs="Times New Roman"/>
          <w:sz w:val="24"/>
          <w:szCs w:val="24"/>
          <w:lang w:eastAsia="pl-PL"/>
        </w:rPr>
        <w:t xml:space="preserve">Część 2 - Szkolenie zorganizowane zostanie na terenie </w:t>
      </w:r>
      <w:r w:rsidR="00604D82" w:rsidRPr="00AD5E1C">
        <w:rPr>
          <w:rFonts w:ascii="Times New Roman" w:eastAsia="Times New Roman" w:hAnsi="Times New Roman" w:cs="Times New Roman"/>
          <w:sz w:val="24"/>
          <w:szCs w:val="24"/>
          <w:lang w:eastAsia="pl-PL"/>
        </w:rPr>
        <w:t>Elbląg</w:t>
      </w:r>
      <w:r w:rsidRPr="00AD5E1C">
        <w:rPr>
          <w:rFonts w:ascii="Times New Roman" w:eastAsia="Times New Roman" w:hAnsi="Times New Roman" w:cs="Times New Roman"/>
          <w:sz w:val="24"/>
          <w:szCs w:val="24"/>
          <w:lang w:eastAsia="pl-PL"/>
        </w:rPr>
        <w:t xml:space="preserve">a, dla </w:t>
      </w:r>
      <w:r w:rsidRPr="00AD5E1C">
        <w:rPr>
          <w:rFonts w:ascii="Times New Roman" w:eastAsia="Times New Roman" w:hAnsi="Times New Roman" w:cs="Times New Roman"/>
          <w:b/>
          <w:sz w:val="24"/>
          <w:szCs w:val="24"/>
          <w:lang w:eastAsia="pl-PL"/>
        </w:rPr>
        <w:t>75 nauczycieli</w:t>
      </w:r>
      <w:r w:rsidRPr="00AD5E1C">
        <w:rPr>
          <w:rFonts w:ascii="Times New Roman" w:eastAsia="Times New Roman" w:hAnsi="Times New Roman" w:cs="Times New Roman"/>
          <w:sz w:val="24"/>
          <w:szCs w:val="24"/>
          <w:lang w:eastAsia="pl-PL"/>
        </w:rPr>
        <w:t xml:space="preserve"> szkół </w:t>
      </w:r>
      <w:r w:rsidR="00604D82" w:rsidRPr="00AD5E1C">
        <w:rPr>
          <w:rFonts w:ascii="Times New Roman" w:eastAsia="Times New Roman" w:hAnsi="Times New Roman" w:cs="Times New Roman"/>
          <w:sz w:val="24"/>
          <w:szCs w:val="24"/>
          <w:lang w:eastAsia="pl-PL"/>
        </w:rPr>
        <w:t>i placów</w:t>
      </w:r>
      <w:r w:rsidRPr="00AD5E1C">
        <w:rPr>
          <w:rFonts w:ascii="Times New Roman" w:eastAsia="Times New Roman" w:hAnsi="Times New Roman" w:cs="Times New Roman"/>
          <w:sz w:val="24"/>
          <w:szCs w:val="24"/>
          <w:lang w:eastAsia="pl-PL"/>
        </w:rPr>
        <w:t>e</w:t>
      </w:r>
      <w:r w:rsidR="00604D82" w:rsidRPr="00AD5E1C">
        <w:rPr>
          <w:rFonts w:ascii="Times New Roman" w:eastAsia="Times New Roman" w:hAnsi="Times New Roman" w:cs="Times New Roman"/>
          <w:sz w:val="24"/>
          <w:szCs w:val="24"/>
          <w:lang w:eastAsia="pl-PL"/>
        </w:rPr>
        <w:t>k powiatu</w:t>
      </w:r>
      <w:r w:rsidRPr="00AD5E1C">
        <w:rPr>
          <w:rFonts w:ascii="Times New Roman" w:eastAsia="Times New Roman" w:hAnsi="Times New Roman" w:cs="Times New Roman"/>
          <w:sz w:val="24"/>
          <w:szCs w:val="24"/>
          <w:lang w:eastAsia="pl-PL"/>
        </w:rPr>
        <w:t>:</w:t>
      </w:r>
      <w:r w:rsidR="00604D82" w:rsidRPr="00AD5E1C">
        <w:rPr>
          <w:rFonts w:ascii="Times New Roman" w:eastAsia="Times New Roman" w:hAnsi="Times New Roman" w:cs="Times New Roman"/>
          <w:sz w:val="24"/>
          <w:szCs w:val="24"/>
          <w:lang w:eastAsia="pl-PL"/>
        </w:rPr>
        <w:t xml:space="preserve"> elbląskiego, braniewskiego, bartoszyckiego, iławskiego, nowomiejskiego, lidzbarskiego i Miasta Elbląg,</w:t>
      </w:r>
      <w:r w:rsidRPr="00AD5E1C">
        <w:rPr>
          <w:rFonts w:ascii="Times New Roman" w:eastAsia="Times New Roman" w:hAnsi="Times New Roman" w:cs="Times New Roman"/>
          <w:sz w:val="24"/>
          <w:szCs w:val="24"/>
          <w:lang w:eastAsia="pl-PL"/>
        </w:rPr>
        <w:br/>
      </w:r>
      <w:r w:rsidRPr="00AD5E1C">
        <w:rPr>
          <w:rFonts w:ascii="Times New Roman" w:eastAsia="Times New Roman" w:hAnsi="Times New Roman" w:cs="Times New Roman"/>
          <w:b/>
          <w:sz w:val="24"/>
          <w:szCs w:val="24"/>
          <w:lang w:eastAsia="pl-PL"/>
        </w:rPr>
        <w:t xml:space="preserve">w 3 grupach po 25 osób każda. </w:t>
      </w:r>
    </w:p>
    <w:p w:rsidR="00604D82" w:rsidRPr="00AD5E1C" w:rsidRDefault="00CA2186" w:rsidP="00CA2186">
      <w:pPr>
        <w:pStyle w:val="Akapitzlist"/>
        <w:numPr>
          <w:ilvl w:val="0"/>
          <w:numId w:val="36"/>
        </w:numPr>
        <w:suppressAutoHyphens/>
        <w:spacing w:after="0" w:line="276" w:lineRule="auto"/>
        <w:ind w:left="1134"/>
        <w:jc w:val="both"/>
        <w:rPr>
          <w:rFonts w:ascii="Times New Roman" w:eastAsia="Times New Roman" w:hAnsi="Times New Roman" w:cs="Times New Roman"/>
          <w:bCs/>
          <w:sz w:val="24"/>
          <w:szCs w:val="24"/>
          <w:lang w:eastAsia="pl-PL"/>
        </w:rPr>
      </w:pPr>
      <w:r w:rsidRPr="00AD5E1C">
        <w:rPr>
          <w:rFonts w:ascii="Times New Roman" w:eastAsia="Times New Roman" w:hAnsi="Times New Roman" w:cs="Times New Roman"/>
          <w:sz w:val="24"/>
          <w:szCs w:val="24"/>
          <w:lang w:eastAsia="pl-PL"/>
        </w:rPr>
        <w:t xml:space="preserve">Część 3 - Szkolenie zorganizowane zostanie na terenie </w:t>
      </w:r>
      <w:r w:rsidR="00604D82" w:rsidRPr="00AD5E1C">
        <w:rPr>
          <w:rFonts w:ascii="Times New Roman" w:eastAsia="Times New Roman" w:hAnsi="Times New Roman" w:cs="Times New Roman"/>
          <w:sz w:val="24"/>
          <w:szCs w:val="24"/>
          <w:lang w:eastAsia="pl-PL"/>
        </w:rPr>
        <w:t>Ełk</w:t>
      </w:r>
      <w:r w:rsidRPr="00AD5E1C">
        <w:rPr>
          <w:rFonts w:ascii="Times New Roman" w:eastAsia="Times New Roman" w:hAnsi="Times New Roman" w:cs="Times New Roman"/>
          <w:sz w:val="24"/>
          <w:szCs w:val="24"/>
          <w:lang w:eastAsia="pl-PL"/>
        </w:rPr>
        <w:t>u, dla</w:t>
      </w:r>
      <w:r w:rsidRPr="00AD5E1C">
        <w:rPr>
          <w:rFonts w:ascii="Times New Roman" w:eastAsia="Times New Roman" w:hAnsi="Times New Roman" w:cs="Times New Roman"/>
          <w:b/>
          <w:sz w:val="24"/>
          <w:szCs w:val="24"/>
          <w:lang w:eastAsia="pl-PL"/>
        </w:rPr>
        <w:t xml:space="preserve"> 75 nauczycieli</w:t>
      </w:r>
      <w:r w:rsidRPr="00AD5E1C">
        <w:rPr>
          <w:rFonts w:ascii="Times New Roman" w:eastAsia="Times New Roman" w:hAnsi="Times New Roman" w:cs="Times New Roman"/>
          <w:sz w:val="24"/>
          <w:szCs w:val="24"/>
          <w:lang w:eastAsia="pl-PL"/>
        </w:rPr>
        <w:t xml:space="preserve">  </w:t>
      </w:r>
      <w:r w:rsidR="00604D82" w:rsidRPr="00AD5E1C">
        <w:rPr>
          <w:rFonts w:ascii="Times New Roman" w:eastAsia="Times New Roman" w:hAnsi="Times New Roman" w:cs="Times New Roman"/>
          <w:sz w:val="24"/>
          <w:szCs w:val="24"/>
          <w:lang w:eastAsia="pl-PL"/>
        </w:rPr>
        <w:t xml:space="preserve"> szk</w:t>
      </w:r>
      <w:r w:rsidRPr="00AD5E1C">
        <w:rPr>
          <w:rFonts w:ascii="Times New Roman" w:eastAsia="Times New Roman" w:hAnsi="Times New Roman" w:cs="Times New Roman"/>
          <w:sz w:val="24"/>
          <w:szCs w:val="24"/>
          <w:lang w:eastAsia="pl-PL"/>
        </w:rPr>
        <w:t xml:space="preserve">ół </w:t>
      </w:r>
      <w:r w:rsidR="00604D82" w:rsidRPr="00AD5E1C">
        <w:rPr>
          <w:rFonts w:ascii="Times New Roman" w:eastAsia="Times New Roman" w:hAnsi="Times New Roman" w:cs="Times New Roman"/>
          <w:sz w:val="24"/>
          <w:szCs w:val="24"/>
          <w:lang w:eastAsia="pl-PL"/>
        </w:rPr>
        <w:t>i placów</w:t>
      </w:r>
      <w:r w:rsidRPr="00AD5E1C">
        <w:rPr>
          <w:rFonts w:ascii="Times New Roman" w:eastAsia="Times New Roman" w:hAnsi="Times New Roman" w:cs="Times New Roman"/>
          <w:sz w:val="24"/>
          <w:szCs w:val="24"/>
          <w:lang w:eastAsia="pl-PL"/>
        </w:rPr>
        <w:t>e</w:t>
      </w:r>
      <w:r w:rsidR="00604D82" w:rsidRPr="00AD5E1C">
        <w:rPr>
          <w:rFonts w:ascii="Times New Roman" w:eastAsia="Times New Roman" w:hAnsi="Times New Roman" w:cs="Times New Roman"/>
          <w:sz w:val="24"/>
          <w:szCs w:val="24"/>
          <w:lang w:eastAsia="pl-PL"/>
        </w:rPr>
        <w:t>k powiatu ełckiego, piskiego, giżyckiego, oleckiego, gołdapskiego, węgorzewskiego, Miasta Ełk,</w:t>
      </w:r>
      <w:r w:rsidRPr="00AD5E1C">
        <w:rPr>
          <w:rFonts w:ascii="Times New Roman" w:eastAsia="Times New Roman" w:hAnsi="Times New Roman" w:cs="Times New Roman"/>
          <w:b/>
          <w:sz w:val="24"/>
          <w:szCs w:val="24"/>
          <w:lang w:eastAsia="pl-PL"/>
        </w:rPr>
        <w:t xml:space="preserve"> w 3 grupach po 25 osób każda.</w:t>
      </w:r>
    </w:p>
    <w:p w:rsidR="00AF4F07" w:rsidRPr="00AD5E1C" w:rsidRDefault="00AF4F07" w:rsidP="00AF4F07">
      <w:pPr>
        <w:pStyle w:val="Akapitzlist"/>
        <w:numPr>
          <w:ilvl w:val="0"/>
          <w:numId w:val="36"/>
        </w:numPr>
        <w:suppressAutoHyphens/>
        <w:spacing w:after="0" w:line="276" w:lineRule="auto"/>
        <w:ind w:left="1134"/>
        <w:jc w:val="both"/>
        <w:rPr>
          <w:rFonts w:ascii="Times New Roman" w:eastAsia="Times New Roman" w:hAnsi="Times New Roman" w:cs="Times New Roman"/>
          <w:bCs/>
          <w:sz w:val="24"/>
          <w:szCs w:val="24"/>
          <w:lang w:eastAsia="pl-PL"/>
        </w:rPr>
      </w:pPr>
      <w:r w:rsidRPr="00AD5E1C">
        <w:rPr>
          <w:rFonts w:ascii="Times New Roman" w:hAnsi="Times New Roman" w:cs="Times New Roman"/>
          <w:sz w:val="24"/>
          <w:szCs w:val="24"/>
        </w:rPr>
        <w:t xml:space="preserve">Szkolenie dla </w:t>
      </w:r>
      <w:r w:rsidRPr="00AD5E1C">
        <w:rPr>
          <w:rFonts w:ascii="Times New Roman" w:hAnsi="Times New Roman" w:cs="Times New Roman"/>
          <w:b/>
          <w:sz w:val="24"/>
          <w:szCs w:val="24"/>
        </w:rPr>
        <w:t>każdej grupy</w:t>
      </w:r>
      <w:r w:rsidRPr="00AD5E1C">
        <w:rPr>
          <w:rFonts w:ascii="Times New Roman" w:hAnsi="Times New Roman" w:cs="Times New Roman"/>
          <w:sz w:val="24"/>
          <w:szCs w:val="24"/>
        </w:rPr>
        <w:t xml:space="preserve"> obejmuje łącznie </w:t>
      </w:r>
      <w:r w:rsidRPr="00AD5E1C">
        <w:rPr>
          <w:rFonts w:ascii="Times New Roman" w:hAnsi="Times New Roman" w:cs="Times New Roman"/>
          <w:b/>
          <w:sz w:val="24"/>
          <w:szCs w:val="24"/>
        </w:rPr>
        <w:t>4,5 godziny</w:t>
      </w:r>
      <w:r w:rsidRPr="00AD5E1C">
        <w:rPr>
          <w:rFonts w:ascii="Times New Roman" w:hAnsi="Times New Roman" w:cs="Times New Roman"/>
          <w:sz w:val="24"/>
          <w:szCs w:val="24"/>
        </w:rPr>
        <w:t>, w tym:</w:t>
      </w:r>
    </w:p>
    <w:p w:rsidR="00AF4F07" w:rsidRPr="00AD5E1C" w:rsidRDefault="00AF4F07" w:rsidP="00AF4F07">
      <w:pPr>
        <w:pStyle w:val="Akapitzlist"/>
        <w:numPr>
          <w:ilvl w:val="0"/>
          <w:numId w:val="41"/>
        </w:numPr>
        <w:spacing w:after="180" w:line="276" w:lineRule="auto"/>
        <w:ind w:left="1560"/>
        <w:jc w:val="both"/>
        <w:rPr>
          <w:rFonts w:ascii="Times New Roman" w:hAnsi="Times New Roman" w:cs="Times New Roman"/>
          <w:sz w:val="24"/>
          <w:szCs w:val="24"/>
        </w:rPr>
      </w:pPr>
      <w:r w:rsidRPr="00AD5E1C">
        <w:rPr>
          <w:rFonts w:ascii="Times New Roman" w:hAnsi="Times New Roman" w:cs="Times New Roman"/>
        </w:rPr>
        <w:t xml:space="preserve">wykład poprzedzający warsztaty w wymiarze </w:t>
      </w:r>
      <w:r w:rsidRPr="00AD5E1C">
        <w:rPr>
          <w:rFonts w:ascii="Times New Roman" w:hAnsi="Times New Roman" w:cs="Times New Roman"/>
          <w:b/>
        </w:rPr>
        <w:t>1, 5 godziny</w:t>
      </w:r>
      <w:r w:rsidRPr="00AD5E1C">
        <w:rPr>
          <w:rFonts w:ascii="Times New Roman" w:hAnsi="Times New Roman" w:cs="Times New Roman"/>
        </w:rPr>
        <w:t xml:space="preserve">  (zegarowej),</w:t>
      </w:r>
    </w:p>
    <w:p w:rsidR="00AF4F07" w:rsidRPr="00AD5E1C" w:rsidRDefault="00AF4F07" w:rsidP="00AF4F07">
      <w:pPr>
        <w:pStyle w:val="Akapitzlist"/>
        <w:numPr>
          <w:ilvl w:val="0"/>
          <w:numId w:val="41"/>
        </w:numPr>
        <w:spacing w:after="180" w:line="276" w:lineRule="auto"/>
        <w:ind w:left="1560"/>
        <w:jc w:val="both"/>
        <w:rPr>
          <w:rFonts w:ascii="Times New Roman" w:hAnsi="Times New Roman" w:cs="Times New Roman"/>
          <w:sz w:val="24"/>
          <w:szCs w:val="24"/>
        </w:rPr>
      </w:pPr>
      <w:r w:rsidRPr="00AD5E1C">
        <w:rPr>
          <w:rFonts w:ascii="Times New Roman" w:hAnsi="Times New Roman" w:cs="Times New Roman"/>
        </w:rPr>
        <w:t xml:space="preserve">warsztaty – </w:t>
      </w:r>
      <w:r w:rsidRPr="00AD5E1C">
        <w:rPr>
          <w:rFonts w:ascii="Times New Roman" w:hAnsi="Times New Roman" w:cs="Times New Roman"/>
          <w:b/>
        </w:rPr>
        <w:t>3 godziny</w:t>
      </w:r>
      <w:r w:rsidRPr="00AD5E1C">
        <w:rPr>
          <w:rFonts w:ascii="Times New Roman" w:hAnsi="Times New Roman" w:cs="Times New Roman"/>
        </w:rPr>
        <w:t xml:space="preserve"> (zegarowe) </w:t>
      </w:r>
    </w:p>
    <w:p w:rsidR="00370CF9" w:rsidRPr="00AD5E1C" w:rsidRDefault="00370CF9" w:rsidP="00D83A72">
      <w:pPr>
        <w:pStyle w:val="Akapitzlist"/>
        <w:numPr>
          <w:ilvl w:val="0"/>
          <w:numId w:val="1"/>
        </w:numPr>
        <w:spacing w:line="276" w:lineRule="auto"/>
        <w:jc w:val="both"/>
        <w:rPr>
          <w:rFonts w:ascii="Times New Roman" w:hAnsi="Times New Roman" w:cs="Times New Roman"/>
          <w:b/>
          <w:sz w:val="28"/>
          <w:szCs w:val="28"/>
        </w:rPr>
      </w:pPr>
      <w:r w:rsidRPr="00AD5E1C">
        <w:rPr>
          <w:rFonts w:ascii="Times New Roman" w:hAnsi="Times New Roman" w:cs="Times New Roman"/>
          <w:b/>
          <w:sz w:val="28"/>
          <w:szCs w:val="28"/>
        </w:rPr>
        <w:t>TERMIN WYKONANIA ZAMÓWIENIA</w:t>
      </w:r>
      <w:r w:rsidR="00782AFB" w:rsidRPr="00AD5E1C">
        <w:rPr>
          <w:rFonts w:ascii="Times New Roman" w:hAnsi="Times New Roman" w:cs="Times New Roman"/>
          <w:b/>
          <w:sz w:val="28"/>
          <w:szCs w:val="28"/>
        </w:rPr>
        <w:t>.</w:t>
      </w:r>
    </w:p>
    <w:p w:rsidR="005E2279" w:rsidRPr="00AD5E1C" w:rsidRDefault="00FF06BD" w:rsidP="003A34C4">
      <w:pPr>
        <w:pStyle w:val="Akapitzlist"/>
        <w:spacing w:line="276" w:lineRule="auto"/>
        <w:jc w:val="both"/>
        <w:rPr>
          <w:rFonts w:ascii="Times New Roman" w:hAnsi="Times New Roman" w:cs="Times New Roman"/>
          <w:sz w:val="24"/>
          <w:szCs w:val="24"/>
        </w:rPr>
      </w:pPr>
      <w:r w:rsidRPr="00AD5E1C">
        <w:rPr>
          <w:rFonts w:ascii="Times New Roman" w:hAnsi="Times New Roman" w:cs="Times New Roman"/>
          <w:sz w:val="24"/>
          <w:szCs w:val="24"/>
        </w:rPr>
        <w:t>Zamówienie będzie realizowane do</w:t>
      </w:r>
      <w:r w:rsidR="005E2279" w:rsidRPr="00AD5E1C">
        <w:rPr>
          <w:rFonts w:ascii="Times New Roman" w:hAnsi="Times New Roman" w:cs="Times New Roman"/>
          <w:sz w:val="24"/>
          <w:szCs w:val="24"/>
        </w:rPr>
        <w:t xml:space="preserve"> dnia </w:t>
      </w:r>
      <w:r w:rsidR="004334A6" w:rsidRPr="00AD5E1C">
        <w:rPr>
          <w:rFonts w:ascii="Times New Roman" w:hAnsi="Times New Roman" w:cs="Times New Roman"/>
          <w:b/>
          <w:sz w:val="24"/>
          <w:szCs w:val="24"/>
        </w:rPr>
        <w:t>3</w:t>
      </w:r>
      <w:r w:rsidR="00AF4F07" w:rsidRPr="00AD5E1C">
        <w:rPr>
          <w:rFonts w:ascii="Times New Roman" w:hAnsi="Times New Roman" w:cs="Times New Roman"/>
          <w:b/>
          <w:sz w:val="24"/>
          <w:szCs w:val="24"/>
        </w:rPr>
        <w:t>0</w:t>
      </w:r>
      <w:r w:rsidR="004334A6" w:rsidRPr="00AD5E1C">
        <w:rPr>
          <w:rFonts w:ascii="Times New Roman" w:hAnsi="Times New Roman" w:cs="Times New Roman"/>
          <w:b/>
          <w:sz w:val="24"/>
          <w:szCs w:val="24"/>
        </w:rPr>
        <w:t xml:space="preserve"> czerwca </w:t>
      </w:r>
      <w:r w:rsidR="00326BD7" w:rsidRPr="00AD5E1C">
        <w:rPr>
          <w:rFonts w:ascii="Times New Roman" w:hAnsi="Times New Roman" w:cs="Times New Roman"/>
          <w:b/>
          <w:sz w:val="24"/>
          <w:szCs w:val="24"/>
        </w:rPr>
        <w:t>2017</w:t>
      </w:r>
      <w:r w:rsidR="005E2279" w:rsidRPr="00AD5E1C">
        <w:rPr>
          <w:rFonts w:ascii="Times New Roman" w:hAnsi="Times New Roman" w:cs="Times New Roman"/>
          <w:b/>
          <w:sz w:val="24"/>
          <w:szCs w:val="24"/>
        </w:rPr>
        <w:t xml:space="preserve"> r.</w:t>
      </w:r>
    </w:p>
    <w:p w:rsidR="002C5DAD" w:rsidRPr="00AD5E1C" w:rsidRDefault="00370CF9" w:rsidP="00305A88">
      <w:pPr>
        <w:pStyle w:val="Akapitzlist"/>
        <w:numPr>
          <w:ilvl w:val="0"/>
          <w:numId w:val="1"/>
        </w:numPr>
        <w:spacing w:line="276" w:lineRule="auto"/>
        <w:jc w:val="both"/>
        <w:rPr>
          <w:rFonts w:ascii="Times New Roman" w:hAnsi="Times New Roman" w:cs="Times New Roman"/>
          <w:b/>
          <w:sz w:val="28"/>
          <w:szCs w:val="28"/>
        </w:rPr>
      </w:pPr>
      <w:r w:rsidRPr="00AD5E1C">
        <w:rPr>
          <w:rFonts w:ascii="Times New Roman" w:hAnsi="Times New Roman" w:cs="Times New Roman"/>
          <w:b/>
          <w:sz w:val="28"/>
          <w:szCs w:val="28"/>
        </w:rPr>
        <w:t>WARUNKI UDZIAŁU W POSTĘPOWANIU ORAZ OPIS</w:t>
      </w:r>
      <w:r w:rsidR="001164C9" w:rsidRPr="00AD5E1C">
        <w:rPr>
          <w:rFonts w:ascii="Times New Roman" w:hAnsi="Times New Roman" w:cs="Times New Roman"/>
          <w:b/>
          <w:sz w:val="28"/>
          <w:szCs w:val="28"/>
        </w:rPr>
        <w:t xml:space="preserve"> SPOSOBU DOKONYWANIA OCENY SPEŁNIANIA TYCH WARUNKÓW.</w:t>
      </w:r>
    </w:p>
    <w:p w:rsidR="0097556B" w:rsidRPr="00AD5E1C" w:rsidRDefault="00F92183" w:rsidP="00FF47DE">
      <w:pPr>
        <w:pStyle w:val="Akapitzlist"/>
        <w:numPr>
          <w:ilvl w:val="0"/>
          <w:numId w:val="3"/>
        </w:numPr>
        <w:spacing w:line="276" w:lineRule="auto"/>
        <w:ind w:left="1134"/>
        <w:jc w:val="both"/>
        <w:rPr>
          <w:rFonts w:ascii="Times New Roman" w:hAnsi="Times New Roman" w:cs="Times New Roman"/>
          <w:sz w:val="24"/>
          <w:szCs w:val="24"/>
        </w:rPr>
      </w:pPr>
      <w:r w:rsidRPr="00AD5E1C">
        <w:rPr>
          <w:rFonts w:ascii="Times New Roman" w:hAnsi="Times New Roman" w:cs="Times New Roman"/>
          <w:sz w:val="24"/>
          <w:szCs w:val="24"/>
        </w:rPr>
        <w:t>O udzielen</w:t>
      </w:r>
      <w:r w:rsidR="00986AF0" w:rsidRPr="00AD5E1C">
        <w:rPr>
          <w:rFonts w:ascii="Times New Roman" w:hAnsi="Times New Roman" w:cs="Times New Roman"/>
          <w:sz w:val="24"/>
          <w:szCs w:val="24"/>
        </w:rPr>
        <w:t>ie zamówienia mogą się ubiegać W</w:t>
      </w:r>
      <w:r w:rsidRPr="00AD5E1C">
        <w:rPr>
          <w:rFonts w:ascii="Times New Roman" w:hAnsi="Times New Roman" w:cs="Times New Roman"/>
          <w:sz w:val="24"/>
          <w:szCs w:val="24"/>
        </w:rPr>
        <w:t>ykonawcy, którzy spełniają warunki określone w art. 22 ust. 1 us</w:t>
      </w:r>
      <w:r w:rsidR="0097556B" w:rsidRPr="00AD5E1C">
        <w:rPr>
          <w:rFonts w:ascii="Times New Roman" w:hAnsi="Times New Roman" w:cs="Times New Roman"/>
          <w:sz w:val="24"/>
          <w:szCs w:val="24"/>
        </w:rPr>
        <w:t>tawy Prawo zamówień publicznych tj.:</w:t>
      </w:r>
      <w:r w:rsidRPr="00AD5E1C">
        <w:rPr>
          <w:rFonts w:ascii="Times New Roman" w:hAnsi="Times New Roman" w:cs="Times New Roman"/>
          <w:sz w:val="24"/>
          <w:szCs w:val="24"/>
        </w:rPr>
        <w:t xml:space="preserve"> </w:t>
      </w:r>
    </w:p>
    <w:p w:rsidR="0097556B" w:rsidRPr="00AD5E1C" w:rsidRDefault="0097556B" w:rsidP="0091202C">
      <w:pPr>
        <w:pStyle w:val="Akapitzlist"/>
        <w:numPr>
          <w:ilvl w:val="0"/>
          <w:numId w:val="17"/>
        </w:numPr>
        <w:spacing w:line="276" w:lineRule="auto"/>
        <w:ind w:left="1560"/>
        <w:jc w:val="both"/>
        <w:rPr>
          <w:rFonts w:ascii="Times New Roman" w:hAnsi="Times New Roman" w:cs="Times New Roman"/>
          <w:sz w:val="24"/>
          <w:szCs w:val="24"/>
        </w:rPr>
      </w:pPr>
      <w:r w:rsidRPr="00AD5E1C">
        <w:rPr>
          <w:rFonts w:ascii="Times New Roman" w:hAnsi="Times New Roman" w:cs="Times New Roman"/>
          <w:sz w:val="24"/>
          <w:szCs w:val="24"/>
        </w:rPr>
        <w:t>nie podlegają wykluczeniu,</w:t>
      </w:r>
      <w:r w:rsidR="00E0592B" w:rsidRPr="00AD5E1C">
        <w:rPr>
          <w:rFonts w:ascii="Times New Roman" w:hAnsi="Times New Roman" w:cs="Times New Roman"/>
          <w:sz w:val="24"/>
          <w:szCs w:val="24"/>
        </w:rPr>
        <w:t xml:space="preserve"> na podst. art. 24 ust. 1 pkt. 12-23</w:t>
      </w:r>
    </w:p>
    <w:p w:rsidR="0097556B" w:rsidRPr="00AD5E1C" w:rsidRDefault="0097556B" w:rsidP="0091202C">
      <w:pPr>
        <w:pStyle w:val="Akapitzlist"/>
        <w:numPr>
          <w:ilvl w:val="0"/>
          <w:numId w:val="17"/>
        </w:numPr>
        <w:spacing w:line="276" w:lineRule="auto"/>
        <w:ind w:left="1560"/>
        <w:jc w:val="both"/>
        <w:rPr>
          <w:rFonts w:ascii="Times New Roman" w:hAnsi="Times New Roman" w:cs="Times New Roman"/>
          <w:sz w:val="24"/>
          <w:szCs w:val="24"/>
        </w:rPr>
      </w:pPr>
      <w:r w:rsidRPr="00AD5E1C">
        <w:rPr>
          <w:rFonts w:ascii="Times New Roman" w:hAnsi="Times New Roman" w:cs="Times New Roman"/>
          <w:sz w:val="24"/>
          <w:szCs w:val="24"/>
        </w:rPr>
        <w:t>spełniają warunki udziału w postępowaniu</w:t>
      </w:r>
      <w:r w:rsidR="0014441F" w:rsidRPr="00AD5E1C">
        <w:rPr>
          <w:rFonts w:ascii="Times New Roman" w:hAnsi="Times New Roman" w:cs="Times New Roman"/>
          <w:sz w:val="24"/>
          <w:szCs w:val="24"/>
        </w:rPr>
        <w:t xml:space="preserve"> dotyczące</w:t>
      </w:r>
      <w:r w:rsidRPr="00AD5E1C">
        <w:rPr>
          <w:rFonts w:ascii="Times New Roman" w:hAnsi="Times New Roman" w:cs="Times New Roman"/>
          <w:sz w:val="24"/>
          <w:szCs w:val="24"/>
        </w:rPr>
        <w:t>:</w:t>
      </w:r>
    </w:p>
    <w:p w:rsidR="00FF06BD" w:rsidRPr="00AD5E1C" w:rsidRDefault="00FF06BD" w:rsidP="0091202C">
      <w:pPr>
        <w:pStyle w:val="Akapitzlist"/>
        <w:numPr>
          <w:ilvl w:val="0"/>
          <w:numId w:val="27"/>
        </w:numPr>
        <w:spacing w:line="276" w:lineRule="auto"/>
        <w:ind w:left="1985"/>
        <w:jc w:val="both"/>
        <w:rPr>
          <w:rFonts w:ascii="Times New Roman" w:hAnsi="Times New Roman" w:cs="Times New Roman"/>
          <w:sz w:val="24"/>
          <w:szCs w:val="24"/>
        </w:rPr>
      </w:pPr>
      <w:r w:rsidRPr="00AD5E1C">
        <w:rPr>
          <w:rFonts w:ascii="Times New Roman" w:hAnsi="Times New Roman" w:cs="Times New Roman"/>
          <w:sz w:val="24"/>
          <w:szCs w:val="24"/>
        </w:rPr>
        <w:lastRenderedPageBreak/>
        <w:t xml:space="preserve">posiadania kompetencji lub uprawnień do prowadzenia określonej działalności zawodowej, o ile wynika to z odrębnych przepisów </w:t>
      </w:r>
      <w:r w:rsidRPr="00AD5E1C">
        <w:rPr>
          <w:rFonts w:ascii="Times New Roman" w:hAnsi="Times New Roman" w:cs="Times New Roman"/>
          <w:sz w:val="24"/>
          <w:szCs w:val="24"/>
        </w:rPr>
        <w:br/>
        <w:t xml:space="preserve">– są podmiotami spełniającymi warunki określone w przepisach wydanych na podstawie art. 78 ust. 1 ustawy z dnia 7 września 1991 r. o systemie oświaty i § 20 ust.1 rozporządzenia Ministra Edukacji Narodowej w sprawie placówek doskonalenia nauczycieli, </w:t>
      </w:r>
    </w:p>
    <w:p w:rsidR="00FF06BD" w:rsidRPr="00AD5E1C" w:rsidRDefault="0097556B" w:rsidP="0091202C">
      <w:pPr>
        <w:pStyle w:val="Akapitzlist"/>
        <w:numPr>
          <w:ilvl w:val="0"/>
          <w:numId w:val="27"/>
        </w:numPr>
        <w:spacing w:line="276" w:lineRule="auto"/>
        <w:ind w:left="1985"/>
        <w:jc w:val="both"/>
        <w:rPr>
          <w:rFonts w:ascii="Times New Roman" w:hAnsi="Times New Roman" w:cs="Times New Roman"/>
          <w:sz w:val="24"/>
          <w:szCs w:val="24"/>
        </w:rPr>
      </w:pPr>
      <w:r w:rsidRPr="00AD5E1C">
        <w:rPr>
          <w:rFonts w:ascii="Times New Roman" w:hAnsi="Times New Roman" w:cs="Times New Roman"/>
          <w:sz w:val="24"/>
          <w:szCs w:val="24"/>
        </w:rPr>
        <w:t xml:space="preserve">sytuacji ekonomicznej i finansowej –  </w:t>
      </w:r>
      <w:r w:rsidR="00FF06BD" w:rsidRPr="00AD5E1C">
        <w:rPr>
          <w:rFonts w:ascii="Times New Roman" w:hAnsi="Times New Roman" w:cs="Times New Roman"/>
          <w:sz w:val="24"/>
          <w:szCs w:val="24"/>
        </w:rPr>
        <w:t xml:space="preserve">Zamawiający nie stawia warunku </w:t>
      </w:r>
      <w:r w:rsidR="00FF06BD" w:rsidRPr="00AD5E1C">
        <w:rPr>
          <w:rFonts w:ascii="Times New Roman" w:hAnsi="Times New Roman" w:cs="Times New Roman"/>
          <w:sz w:val="24"/>
          <w:szCs w:val="24"/>
        </w:rPr>
        <w:br/>
        <w:t>w tym zakresie,</w:t>
      </w:r>
    </w:p>
    <w:p w:rsidR="00096228" w:rsidRPr="00AD5E1C" w:rsidRDefault="0014441F" w:rsidP="0091202C">
      <w:pPr>
        <w:pStyle w:val="Akapitzlist"/>
        <w:numPr>
          <w:ilvl w:val="0"/>
          <w:numId w:val="27"/>
        </w:numPr>
        <w:spacing w:line="276" w:lineRule="auto"/>
        <w:ind w:left="1985"/>
        <w:jc w:val="both"/>
        <w:rPr>
          <w:rFonts w:ascii="Times New Roman" w:hAnsi="Times New Roman" w:cs="Times New Roman"/>
          <w:sz w:val="24"/>
          <w:szCs w:val="24"/>
        </w:rPr>
      </w:pPr>
      <w:r w:rsidRPr="00AD5E1C">
        <w:rPr>
          <w:rFonts w:ascii="Times New Roman" w:hAnsi="Times New Roman" w:cs="Times New Roman"/>
          <w:sz w:val="24"/>
          <w:szCs w:val="24"/>
        </w:rPr>
        <w:t>zdol</w:t>
      </w:r>
      <w:r w:rsidR="00FF06BD" w:rsidRPr="00AD5E1C">
        <w:rPr>
          <w:rFonts w:ascii="Times New Roman" w:hAnsi="Times New Roman" w:cs="Times New Roman"/>
          <w:sz w:val="24"/>
          <w:szCs w:val="24"/>
        </w:rPr>
        <w:t xml:space="preserve">ności technicznej lub zawodowej tj., </w:t>
      </w:r>
      <w:r w:rsidR="00096228" w:rsidRPr="00AD5E1C">
        <w:rPr>
          <w:rFonts w:ascii="Times New Roman" w:hAnsi="Times New Roman" w:cs="Times New Roman"/>
          <w:sz w:val="24"/>
          <w:szCs w:val="24"/>
        </w:rPr>
        <w:t xml:space="preserve">dysponują kadrą wskazaną </w:t>
      </w:r>
      <w:r w:rsidR="00FF06BD" w:rsidRPr="00AD5E1C">
        <w:rPr>
          <w:rFonts w:ascii="Times New Roman" w:hAnsi="Times New Roman" w:cs="Times New Roman"/>
          <w:sz w:val="24"/>
          <w:szCs w:val="24"/>
        </w:rPr>
        <w:br/>
      </w:r>
      <w:r w:rsidR="00096228" w:rsidRPr="00AD5E1C">
        <w:rPr>
          <w:rFonts w:ascii="Times New Roman" w:hAnsi="Times New Roman" w:cs="Times New Roman"/>
          <w:sz w:val="24"/>
          <w:szCs w:val="24"/>
        </w:rPr>
        <w:t xml:space="preserve">w </w:t>
      </w:r>
      <w:r w:rsidR="00FF06BD" w:rsidRPr="00AD5E1C">
        <w:rPr>
          <w:rFonts w:ascii="Times New Roman" w:hAnsi="Times New Roman" w:cs="Times New Roman"/>
          <w:sz w:val="24"/>
          <w:szCs w:val="24"/>
        </w:rPr>
        <w:t xml:space="preserve">rozdziale III pkt. </w:t>
      </w:r>
      <w:r w:rsidR="00DD4FF0">
        <w:rPr>
          <w:rFonts w:ascii="Times New Roman" w:hAnsi="Times New Roman" w:cs="Times New Roman"/>
          <w:sz w:val="24"/>
          <w:szCs w:val="24"/>
        </w:rPr>
        <w:t>6</w:t>
      </w:r>
      <w:bookmarkStart w:id="0" w:name="_GoBack"/>
      <w:bookmarkEnd w:id="0"/>
      <w:r w:rsidR="00C41568" w:rsidRPr="00AD5E1C">
        <w:rPr>
          <w:rFonts w:ascii="Times New Roman" w:hAnsi="Times New Roman" w:cs="Times New Roman"/>
          <w:sz w:val="24"/>
          <w:szCs w:val="24"/>
        </w:rPr>
        <w:t xml:space="preserve"> ppk 2</w:t>
      </w:r>
      <w:r w:rsidR="00FF06BD" w:rsidRPr="00AD5E1C">
        <w:rPr>
          <w:rFonts w:ascii="Times New Roman" w:hAnsi="Times New Roman" w:cs="Times New Roman"/>
          <w:sz w:val="24"/>
          <w:szCs w:val="24"/>
        </w:rPr>
        <w:t xml:space="preserve"> specyfikacji. </w:t>
      </w:r>
    </w:p>
    <w:p w:rsidR="00FF06BD" w:rsidRPr="00AD5E1C" w:rsidRDefault="00BB64FD" w:rsidP="00FF47DE">
      <w:pPr>
        <w:pStyle w:val="Akapitzlist"/>
        <w:numPr>
          <w:ilvl w:val="0"/>
          <w:numId w:val="3"/>
        </w:numPr>
        <w:spacing w:line="276" w:lineRule="auto"/>
        <w:ind w:left="1134"/>
        <w:jc w:val="both"/>
        <w:rPr>
          <w:rFonts w:ascii="Times New Roman" w:hAnsi="Times New Roman" w:cs="Times New Roman"/>
          <w:sz w:val="24"/>
          <w:szCs w:val="24"/>
        </w:rPr>
      </w:pPr>
      <w:r w:rsidRPr="00AD5E1C">
        <w:rPr>
          <w:rFonts w:ascii="Times New Roman" w:hAnsi="Times New Roman" w:cs="Times New Roman"/>
          <w:sz w:val="24"/>
          <w:szCs w:val="24"/>
        </w:rPr>
        <w:t xml:space="preserve">Zamawiający dokona oceny spełnienia ww. warunku zgodnie z formułą „spełnia-nie spełnia” w oparciu o informacje zawarte w </w:t>
      </w:r>
      <w:r w:rsidR="00FF06BD" w:rsidRPr="00AD5E1C">
        <w:rPr>
          <w:rFonts w:ascii="Times New Roman" w:hAnsi="Times New Roman" w:cs="Times New Roman"/>
          <w:sz w:val="24"/>
          <w:szCs w:val="24"/>
        </w:rPr>
        <w:t xml:space="preserve">oświadczeniach przedłożonych przez Wykonawcę w ofercie. </w:t>
      </w:r>
    </w:p>
    <w:p w:rsidR="00AB24D4" w:rsidRPr="00AD5E1C" w:rsidRDefault="009E2C28" w:rsidP="00410F7E">
      <w:pPr>
        <w:pStyle w:val="Akapitzlist"/>
        <w:numPr>
          <w:ilvl w:val="0"/>
          <w:numId w:val="3"/>
        </w:numPr>
        <w:spacing w:line="276" w:lineRule="auto"/>
        <w:ind w:left="1134"/>
        <w:jc w:val="both"/>
        <w:rPr>
          <w:rFonts w:ascii="Times New Roman" w:hAnsi="Times New Roman" w:cs="Times New Roman"/>
          <w:sz w:val="24"/>
          <w:szCs w:val="24"/>
        </w:rPr>
      </w:pPr>
      <w:r w:rsidRPr="00AD5E1C">
        <w:rPr>
          <w:rFonts w:ascii="Times New Roman" w:hAnsi="Times New Roman" w:cs="Times New Roman"/>
          <w:sz w:val="24"/>
          <w:szCs w:val="24"/>
        </w:rPr>
        <w:t>Wykonawcy mogą wspólnie ubiega</w:t>
      </w:r>
      <w:r w:rsidR="00EA520C" w:rsidRPr="00AD5E1C">
        <w:rPr>
          <w:rFonts w:ascii="Times New Roman" w:hAnsi="Times New Roman" w:cs="Times New Roman"/>
          <w:sz w:val="24"/>
          <w:szCs w:val="24"/>
        </w:rPr>
        <w:t>ć się o udzielenie zamówienia. P</w:t>
      </w:r>
      <w:r w:rsidRPr="00AD5E1C">
        <w:rPr>
          <w:rFonts w:ascii="Times New Roman" w:hAnsi="Times New Roman" w:cs="Times New Roman"/>
          <w:sz w:val="24"/>
          <w:szCs w:val="24"/>
        </w:rPr>
        <w:t>rzepisy ustawy Prawo zamówień publicznych dotyczące wykonawcy stosuje się odpowiednio do wykonawców występujących wspólnie.</w:t>
      </w:r>
      <w:r w:rsidR="00AD7170" w:rsidRPr="00AD5E1C">
        <w:rPr>
          <w:rFonts w:ascii="Times New Roman" w:hAnsi="Times New Roman" w:cs="Times New Roman"/>
          <w:sz w:val="24"/>
          <w:szCs w:val="24"/>
        </w:rPr>
        <w:t xml:space="preserve"> Wykonawcy zobowiązani są do ustalenia pełnomocnika do reprezentowania ich w postępowaniu o udzielenie zamówienia albo reprezentowania ich zawarcia umowy w sprawie zamówienia publicznego.</w:t>
      </w:r>
    </w:p>
    <w:p w:rsidR="00AD7170" w:rsidRPr="00AD5E1C" w:rsidRDefault="00AD7170" w:rsidP="00305A88">
      <w:pPr>
        <w:pStyle w:val="Akapitzlist"/>
        <w:numPr>
          <w:ilvl w:val="0"/>
          <w:numId w:val="1"/>
        </w:numPr>
        <w:spacing w:line="276" w:lineRule="auto"/>
        <w:jc w:val="both"/>
        <w:rPr>
          <w:rFonts w:ascii="Times New Roman" w:hAnsi="Times New Roman" w:cs="Times New Roman"/>
          <w:b/>
          <w:sz w:val="28"/>
          <w:szCs w:val="28"/>
        </w:rPr>
      </w:pPr>
      <w:r w:rsidRPr="00AD5E1C">
        <w:rPr>
          <w:rFonts w:ascii="Times New Roman" w:hAnsi="Times New Roman" w:cs="Times New Roman"/>
          <w:b/>
          <w:sz w:val="28"/>
          <w:szCs w:val="28"/>
        </w:rPr>
        <w:t>POD</w:t>
      </w:r>
      <w:r w:rsidR="005827F9" w:rsidRPr="00AD5E1C">
        <w:rPr>
          <w:rFonts w:ascii="Times New Roman" w:hAnsi="Times New Roman" w:cs="Times New Roman"/>
          <w:b/>
          <w:sz w:val="28"/>
          <w:szCs w:val="28"/>
        </w:rPr>
        <w:t>S</w:t>
      </w:r>
      <w:r w:rsidRPr="00AD5E1C">
        <w:rPr>
          <w:rFonts w:ascii="Times New Roman" w:hAnsi="Times New Roman" w:cs="Times New Roman"/>
          <w:b/>
          <w:sz w:val="28"/>
          <w:szCs w:val="28"/>
        </w:rPr>
        <w:t>TAWY WYKLUCZENIA O KTÓRYCH MOWA W ART. 24 UST. 5 USTAWY PRAWO ZAMÓWIEŃ PUBLICZNYCH</w:t>
      </w:r>
    </w:p>
    <w:p w:rsidR="003F2303" w:rsidRPr="00AD5E1C" w:rsidRDefault="003F2303" w:rsidP="0091202C">
      <w:pPr>
        <w:numPr>
          <w:ilvl w:val="3"/>
          <w:numId w:val="18"/>
        </w:numPr>
        <w:suppressAutoHyphens/>
        <w:spacing w:line="276" w:lineRule="auto"/>
        <w:ind w:left="1134"/>
        <w:contextualSpacing/>
        <w:jc w:val="both"/>
        <w:rPr>
          <w:rFonts w:ascii="Times New Roman" w:hAnsi="Times New Roman" w:cs="Times New Roman"/>
          <w:sz w:val="24"/>
          <w:szCs w:val="24"/>
        </w:rPr>
      </w:pPr>
      <w:r w:rsidRPr="00AD5E1C">
        <w:rPr>
          <w:rFonts w:ascii="Times New Roman" w:hAnsi="Times New Roman" w:cs="Times New Roman"/>
          <w:sz w:val="24"/>
          <w:szCs w:val="24"/>
        </w:rPr>
        <w:t xml:space="preserve">Z postępowania o udzielenie zamówienia Zamawiający wykluczy Wykonawcę: </w:t>
      </w:r>
    </w:p>
    <w:p w:rsidR="003F2303" w:rsidRPr="00AD5E1C" w:rsidRDefault="003F2303" w:rsidP="0091202C">
      <w:pPr>
        <w:numPr>
          <w:ilvl w:val="1"/>
          <w:numId w:val="20"/>
        </w:numPr>
        <w:suppressAutoHyphens/>
        <w:spacing w:line="276" w:lineRule="auto"/>
        <w:ind w:left="1418"/>
        <w:contextualSpacing/>
        <w:jc w:val="both"/>
        <w:rPr>
          <w:rFonts w:ascii="Times New Roman" w:hAnsi="Times New Roman" w:cs="Times New Roman"/>
          <w:b/>
          <w:sz w:val="24"/>
          <w:szCs w:val="24"/>
        </w:rPr>
      </w:pPr>
      <w:r w:rsidRPr="00AD5E1C">
        <w:rPr>
          <w:rFonts w:ascii="Times New Roman" w:hAnsi="Times New Roman" w:cs="Times New Roman"/>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(jt. Dz. U. z 2016 r. poz. 1574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w:t>
      </w:r>
      <w:r w:rsidRPr="00AD5E1C">
        <w:rPr>
          <w:rFonts w:ascii="Times New Roman" w:hAnsi="Times New Roman" w:cs="Times New Roman"/>
          <w:sz w:val="24"/>
          <w:szCs w:val="24"/>
        </w:rPr>
        <w:br/>
        <w:t>z dnia 28 lutego 2003 r. – Prawo upadłościowe (Dz. U. z 2015 r. poz. 233</w:t>
      </w:r>
      <w:r w:rsidRPr="00AD5E1C">
        <w:rPr>
          <w:rFonts w:ascii="Times New Roman" w:hAnsi="Times New Roman" w:cs="Times New Roman"/>
          <w:sz w:val="24"/>
          <w:szCs w:val="24"/>
        </w:rPr>
        <w:br/>
        <w:t xml:space="preserve">z późn.zm.), </w:t>
      </w:r>
    </w:p>
    <w:p w:rsidR="003F2303" w:rsidRPr="00AD5E1C" w:rsidRDefault="003F2303" w:rsidP="0091202C">
      <w:pPr>
        <w:numPr>
          <w:ilvl w:val="1"/>
          <w:numId w:val="20"/>
        </w:numPr>
        <w:suppressAutoHyphens/>
        <w:spacing w:line="276" w:lineRule="auto"/>
        <w:ind w:left="1418"/>
        <w:contextualSpacing/>
        <w:jc w:val="both"/>
        <w:rPr>
          <w:rFonts w:ascii="Times New Roman" w:hAnsi="Times New Roman" w:cs="Times New Roman"/>
          <w:b/>
          <w:sz w:val="24"/>
          <w:szCs w:val="24"/>
        </w:rPr>
      </w:pPr>
      <w:r w:rsidRPr="00AD5E1C">
        <w:rPr>
          <w:rFonts w:ascii="Times New Roman" w:hAnsi="Times New Roman" w:cs="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3F2303" w:rsidRPr="00AD5E1C" w:rsidRDefault="003F2303" w:rsidP="0091202C">
      <w:pPr>
        <w:numPr>
          <w:ilvl w:val="1"/>
          <w:numId w:val="20"/>
        </w:numPr>
        <w:suppressAutoHyphens/>
        <w:spacing w:line="276" w:lineRule="auto"/>
        <w:ind w:left="1418"/>
        <w:contextualSpacing/>
        <w:jc w:val="both"/>
        <w:rPr>
          <w:rFonts w:ascii="Times New Roman" w:hAnsi="Times New Roman" w:cs="Times New Roman"/>
          <w:b/>
          <w:sz w:val="24"/>
          <w:szCs w:val="24"/>
        </w:rPr>
      </w:pPr>
      <w:r w:rsidRPr="00AD5E1C">
        <w:rPr>
          <w:rFonts w:ascii="Times New Roman" w:hAnsi="Times New Roman" w:cs="Times New Roman"/>
          <w:sz w:val="24"/>
          <w:szCs w:val="24"/>
        </w:rPr>
        <w:t xml:space="preserve">jeżeli Wykonawca lub osoby, o których mowa w ust. 1 pkt 14, uprawnione do reprezentowania Wykonawcy pozostają w relacjach określonych w art. 17 ust. 1 pkt 2–4 z: </w:t>
      </w:r>
    </w:p>
    <w:p w:rsidR="003F2303" w:rsidRPr="00AD5E1C" w:rsidRDefault="003311DF" w:rsidP="0091202C">
      <w:pPr>
        <w:numPr>
          <w:ilvl w:val="2"/>
          <w:numId w:val="19"/>
        </w:numPr>
        <w:suppressAutoHyphens/>
        <w:spacing w:line="276" w:lineRule="auto"/>
        <w:ind w:left="1843"/>
        <w:contextualSpacing/>
        <w:jc w:val="both"/>
        <w:rPr>
          <w:rFonts w:ascii="Times New Roman" w:hAnsi="Times New Roman" w:cs="Times New Roman"/>
          <w:b/>
          <w:sz w:val="24"/>
          <w:szCs w:val="24"/>
        </w:rPr>
      </w:pPr>
      <w:r w:rsidRPr="00AD5E1C">
        <w:rPr>
          <w:rFonts w:ascii="Times New Roman" w:hAnsi="Times New Roman" w:cs="Times New Roman"/>
          <w:sz w:val="24"/>
          <w:szCs w:val="24"/>
        </w:rPr>
        <w:t>z</w:t>
      </w:r>
      <w:r w:rsidR="003F2303" w:rsidRPr="00AD5E1C">
        <w:rPr>
          <w:rFonts w:ascii="Times New Roman" w:hAnsi="Times New Roman" w:cs="Times New Roman"/>
          <w:sz w:val="24"/>
          <w:szCs w:val="24"/>
        </w:rPr>
        <w:t>amawiającym,</w:t>
      </w:r>
    </w:p>
    <w:p w:rsidR="003F2303" w:rsidRPr="00AD5E1C" w:rsidRDefault="003F2303" w:rsidP="0091202C">
      <w:pPr>
        <w:numPr>
          <w:ilvl w:val="2"/>
          <w:numId w:val="19"/>
        </w:numPr>
        <w:suppressAutoHyphens/>
        <w:spacing w:line="276" w:lineRule="auto"/>
        <w:ind w:left="1843"/>
        <w:contextualSpacing/>
        <w:jc w:val="both"/>
        <w:rPr>
          <w:rFonts w:ascii="Times New Roman" w:hAnsi="Times New Roman" w:cs="Times New Roman"/>
          <w:b/>
          <w:sz w:val="24"/>
          <w:szCs w:val="24"/>
        </w:rPr>
      </w:pPr>
      <w:r w:rsidRPr="00AD5E1C">
        <w:rPr>
          <w:rFonts w:ascii="Times New Roman" w:hAnsi="Times New Roman" w:cs="Times New Roman"/>
          <w:sz w:val="24"/>
          <w:szCs w:val="24"/>
        </w:rPr>
        <w:t xml:space="preserve">osobami uprawnionymi do reprezentowania Zamawiającego, </w:t>
      </w:r>
    </w:p>
    <w:p w:rsidR="003F2303" w:rsidRPr="00AD5E1C" w:rsidRDefault="003F2303" w:rsidP="0091202C">
      <w:pPr>
        <w:numPr>
          <w:ilvl w:val="2"/>
          <w:numId w:val="19"/>
        </w:numPr>
        <w:suppressAutoHyphens/>
        <w:spacing w:line="276" w:lineRule="auto"/>
        <w:ind w:left="1843"/>
        <w:contextualSpacing/>
        <w:jc w:val="both"/>
        <w:rPr>
          <w:rFonts w:ascii="Times New Roman" w:hAnsi="Times New Roman" w:cs="Times New Roman"/>
          <w:b/>
          <w:sz w:val="24"/>
          <w:szCs w:val="24"/>
        </w:rPr>
      </w:pPr>
      <w:r w:rsidRPr="00AD5E1C">
        <w:rPr>
          <w:rFonts w:ascii="Times New Roman" w:hAnsi="Times New Roman" w:cs="Times New Roman"/>
          <w:sz w:val="24"/>
          <w:szCs w:val="24"/>
        </w:rPr>
        <w:lastRenderedPageBreak/>
        <w:t>członkami komisji przetargowej,</w:t>
      </w:r>
    </w:p>
    <w:p w:rsidR="003F2303" w:rsidRPr="00AD5E1C" w:rsidRDefault="003F2303" w:rsidP="0091202C">
      <w:pPr>
        <w:numPr>
          <w:ilvl w:val="2"/>
          <w:numId w:val="19"/>
        </w:numPr>
        <w:suppressAutoHyphens/>
        <w:spacing w:line="276" w:lineRule="auto"/>
        <w:ind w:left="1843"/>
        <w:contextualSpacing/>
        <w:jc w:val="both"/>
        <w:rPr>
          <w:rFonts w:ascii="Times New Roman" w:hAnsi="Times New Roman" w:cs="Times New Roman"/>
          <w:b/>
          <w:sz w:val="24"/>
          <w:szCs w:val="24"/>
        </w:rPr>
      </w:pPr>
      <w:r w:rsidRPr="00AD5E1C">
        <w:rPr>
          <w:rFonts w:ascii="Times New Roman" w:hAnsi="Times New Roman" w:cs="Times New Roman"/>
          <w:sz w:val="24"/>
          <w:szCs w:val="24"/>
        </w:rPr>
        <w:t xml:space="preserve">osobami, które złożyły oświadczenie, o którym mowa w art. 17 ust. 2a – chyba że jest możliwe zapewnienie bezstronności po stronie Zamawiającego w inny sposób niż przez wykluczenie Wykonawcy </w:t>
      </w:r>
      <w:r w:rsidRPr="00AD5E1C">
        <w:rPr>
          <w:rFonts w:ascii="Times New Roman" w:hAnsi="Times New Roman" w:cs="Times New Roman"/>
          <w:sz w:val="24"/>
          <w:szCs w:val="24"/>
        </w:rPr>
        <w:br/>
        <w:t xml:space="preserve">z udziału w postępowaniu; </w:t>
      </w:r>
    </w:p>
    <w:p w:rsidR="003F2303" w:rsidRPr="00AD5E1C" w:rsidRDefault="003F2303" w:rsidP="0091202C">
      <w:pPr>
        <w:numPr>
          <w:ilvl w:val="1"/>
          <w:numId w:val="20"/>
        </w:numPr>
        <w:suppressAutoHyphens/>
        <w:spacing w:line="276" w:lineRule="auto"/>
        <w:ind w:left="1418"/>
        <w:contextualSpacing/>
        <w:jc w:val="both"/>
        <w:rPr>
          <w:rFonts w:ascii="Times New Roman" w:hAnsi="Times New Roman" w:cs="Times New Roman"/>
          <w:b/>
          <w:sz w:val="24"/>
          <w:szCs w:val="24"/>
        </w:rPr>
      </w:pPr>
      <w:r w:rsidRPr="00AD5E1C">
        <w:rPr>
          <w:rFonts w:ascii="Times New Roman" w:hAnsi="Times New Roman" w:cs="Times New Roman"/>
          <w:sz w:val="24"/>
          <w:szCs w:val="24"/>
        </w:rPr>
        <w:t xml:space="preserve">który, z przyczyn leżących po jego stronie, nie wykonał albo nienależycie wykonał w istotnym stopniu wcześniejszą umowę w sprawie zamówienia publicznego lub umowę koncesji, zawartą z Zamawiającym, o którym mowa </w:t>
      </w:r>
      <w:r w:rsidRPr="00AD5E1C">
        <w:rPr>
          <w:rFonts w:ascii="Times New Roman" w:hAnsi="Times New Roman" w:cs="Times New Roman"/>
          <w:sz w:val="24"/>
          <w:szCs w:val="24"/>
        </w:rPr>
        <w:br/>
        <w:t xml:space="preserve">w art. 3 ust. 1 pkt 1–4, co doprowadziło do rozwiązania umowy lub zasądzenia odszkodowania; </w:t>
      </w:r>
    </w:p>
    <w:p w:rsidR="003F2303" w:rsidRPr="00AD5E1C" w:rsidRDefault="003F2303" w:rsidP="0091202C">
      <w:pPr>
        <w:numPr>
          <w:ilvl w:val="1"/>
          <w:numId w:val="20"/>
        </w:numPr>
        <w:suppressAutoHyphens/>
        <w:spacing w:line="276" w:lineRule="auto"/>
        <w:ind w:left="1418"/>
        <w:contextualSpacing/>
        <w:jc w:val="both"/>
        <w:rPr>
          <w:rFonts w:ascii="Times New Roman" w:hAnsi="Times New Roman" w:cs="Times New Roman"/>
          <w:b/>
          <w:sz w:val="24"/>
          <w:szCs w:val="24"/>
        </w:rPr>
      </w:pPr>
      <w:r w:rsidRPr="00AD5E1C">
        <w:rPr>
          <w:rFonts w:ascii="Times New Roman" w:hAnsi="Times New Roman" w:cs="Times New Roman"/>
          <w:sz w:val="24"/>
          <w:szCs w:val="24"/>
        </w:rPr>
        <w:t xml:space="preserve">będącego osobą fizyczną, którego prawomocnie skazano za wykroczenie przeciwko prawom pracownika lub wykroczenie przeciwko środowisku, jeżeli za jego popełnienie wymierzono karę aresztu, ograniczenia wolności lub karę grzywny nie niższą niż 3000 złotych; </w:t>
      </w:r>
    </w:p>
    <w:p w:rsidR="003F2303" w:rsidRPr="00AD5E1C" w:rsidRDefault="003F2303" w:rsidP="0091202C">
      <w:pPr>
        <w:numPr>
          <w:ilvl w:val="1"/>
          <w:numId w:val="20"/>
        </w:numPr>
        <w:suppressAutoHyphens/>
        <w:spacing w:line="276" w:lineRule="auto"/>
        <w:ind w:left="1418"/>
        <w:contextualSpacing/>
        <w:jc w:val="both"/>
        <w:rPr>
          <w:rFonts w:ascii="Times New Roman" w:hAnsi="Times New Roman" w:cs="Times New Roman"/>
          <w:b/>
          <w:sz w:val="24"/>
          <w:szCs w:val="24"/>
        </w:rPr>
      </w:pPr>
      <w:r w:rsidRPr="00AD5E1C">
        <w:rPr>
          <w:rFonts w:ascii="Times New Roman" w:hAnsi="Times New Roman" w:cs="Times New Roman"/>
          <w:sz w:val="24"/>
          <w:szCs w:val="24"/>
        </w:rPr>
        <w:t xml:space="preserve">jeżeli urzędującego członka jego organu zarządzającego lub nadzorczego, wspólnika spółki w spółce jawnej lub partnerskiej albo komplementariusza </w:t>
      </w:r>
      <w:r w:rsidRPr="00AD5E1C">
        <w:rPr>
          <w:rFonts w:ascii="Times New Roman" w:hAnsi="Times New Roman" w:cs="Times New Roman"/>
          <w:sz w:val="24"/>
          <w:szCs w:val="24"/>
        </w:rPr>
        <w:br/>
        <w:t xml:space="preserve">w spółce komandytowej lub komandytowo-akcyjnej lub prokurenta prawomocnie skazano za wykroczenie, o którym mowa w pkt 5; </w:t>
      </w:r>
    </w:p>
    <w:p w:rsidR="003F2303" w:rsidRPr="00AD5E1C" w:rsidRDefault="003F2303" w:rsidP="0091202C">
      <w:pPr>
        <w:numPr>
          <w:ilvl w:val="1"/>
          <w:numId w:val="20"/>
        </w:numPr>
        <w:suppressAutoHyphens/>
        <w:spacing w:line="276" w:lineRule="auto"/>
        <w:ind w:left="1418"/>
        <w:contextualSpacing/>
        <w:jc w:val="both"/>
        <w:rPr>
          <w:rFonts w:ascii="Times New Roman" w:hAnsi="Times New Roman" w:cs="Times New Roman"/>
          <w:b/>
          <w:sz w:val="24"/>
          <w:szCs w:val="24"/>
        </w:rPr>
      </w:pPr>
      <w:r w:rsidRPr="00AD5E1C">
        <w:rPr>
          <w:rFonts w:ascii="Times New Roman" w:hAnsi="Times New Roman" w:cs="Times New Roman"/>
          <w:sz w:val="24"/>
          <w:szCs w:val="24"/>
        </w:rPr>
        <w:t xml:space="preserve">wobec którego wydano ostateczną decyzję administracyjną o naruszeniu obowiązków wynikających z przepisów prawa pracy, prawa ochrony środowiska lub przepisów o zabezpieczeniu społecznym, jeżeli wymierzono </w:t>
      </w:r>
      <w:r w:rsidRPr="00AD5E1C">
        <w:rPr>
          <w:rFonts w:ascii="Times New Roman" w:hAnsi="Times New Roman" w:cs="Times New Roman"/>
          <w:sz w:val="24"/>
          <w:szCs w:val="24"/>
        </w:rPr>
        <w:br/>
        <w:t xml:space="preserve">tą decyzją karę pieniężną nie niższą niż 3000 złotych; </w:t>
      </w:r>
    </w:p>
    <w:p w:rsidR="00AD7170" w:rsidRPr="00AD5E1C" w:rsidRDefault="003F2303" w:rsidP="0091202C">
      <w:pPr>
        <w:numPr>
          <w:ilvl w:val="1"/>
          <w:numId w:val="20"/>
        </w:numPr>
        <w:suppressAutoHyphens/>
        <w:spacing w:line="276" w:lineRule="auto"/>
        <w:ind w:left="1418"/>
        <w:contextualSpacing/>
        <w:jc w:val="both"/>
        <w:rPr>
          <w:rFonts w:ascii="Times New Roman" w:hAnsi="Times New Roman" w:cs="Times New Roman"/>
          <w:b/>
          <w:sz w:val="24"/>
          <w:szCs w:val="24"/>
        </w:rPr>
      </w:pPr>
      <w:r w:rsidRPr="00AD5E1C">
        <w:rPr>
          <w:rFonts w:ascii="Times New Roman" w:hAnsi="Times New Roman" w:cs="Times New Roman"/>
          <w:sz w:val="24"/>
          <w:szCs w:val="24"/>
        </w:rPr>
        <w:t xml:space="preserve">który naruszył obowiązki dotyczące płatności podatków, opłat lub składek </w:t>
      </w:r>
      <w:r w:rsidRPr="00AD5E1C">
        <w:rPr>
          <w:rFonts w:ascii="Times New Roman" w:hAnsi="Times New Roman" w:cs="Times New Roman"/>
          <w:sz w:val="24"/>
          <w:szCs w:val="24"/>
        </w:rPr>
        <w:br/>
        <w:t>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321335" w:rsidRPr="00AD5E1C" w:rsidRDefault="00782AFB" w:rsidP="00321335">
      <w:pPr>
        <w:pStyle w:val="Akapitzlist"/>
        <w:numPr>
          <w:ilvl w:val="0"/>
          <w:numId w:val="1"/>
        </w:numPr>
        <w:spacing w:line="276" w:lineRule="auto"/>
        <w:jc w:val="both"/>
        <w:rPr>
          <w:rFonts w:ascii="Times New Roman" w:hAnsi="Times New Roman" w:cs="Times New Roman"/>
          <w:b/>
          <w:sz w:val="28"/>
          <w:szCs w:val="28"/>
        </w:rPr>
      </w:pPr>
      <w:r w:rsidRPr="00AD5E1C">
        <w:rPr>
          <w:rFonts w:ascii="Times New Roman" w:hAnsi="Times New Roman" w:cs="Times New Roman"/>
          <w:b/>
          <w:sz w:val="28"/>
          <w:szCs w:val="28"/>
        </w:rPr>
        <w:t>W</w:t>
      </w:r>
      <w:r w:rsidR="00AB24D4" w:rsidRPr="00AD5E1C">
        <w:rPr>
          <w:rFonts w:ascii="Times New Roman" w:hAnsi="Times New Roman" w:cs="Times New Roman"/>
          <w:b/>
          <w:sz w:val="28"/>
          <w:szCs w:val="28"/>
        </w:rPr>
        <w:t>YKAZ OŚWIADCZEŃ LUB DOKUMENTÓW POTWIERDZAJĄCYCH SPEŁNIANIE WARUNKÓW UDZIAŁU W POSTEPOWANIU ORAZ BRAK PODSTAW WYKLUCZENIA</w:t>
      </w:r>
      <w:r w:rsidRPr="00AD5E1C">
        <w:rPr>
          <w:rFonts w:ascii="Times New Roman" w:hAnsi="Times New Roman" w:cs="Times New Roman"/>
          <w:b/>
          <w:sz w:val="28"/>
          <w:szCs w:val="28"/>
        </w:rPr>
        <w:t xml:space="preserve"> </w:t>
      </w:r>
    </w:p>
    <w:p w:rsidR="0098484F" w:rsidRPr="00AD5E1C" w:rsidRDefault="0098484F" w:rsidP="0091202C">
      <w:pPr>
        <w:pStyle w:val="Akapitzlist"/>
        <w:numPr>
          <w:ilvl w:val="0"/>
          <w:numId w:val="4"/>
        </w:numPr>
        <w:spacing w:line="276" w:lineRule="auto"/>
        <w:ind w:left="993" w:hanging="284"/>
        <w:jc w:val="both"/>
        <w:rPr>
          <w:rFonts w:ascii="Times New Roman" w:hAnsi="Times New Roman" w:cs="Times New Roman"/>
          <w:b/>
          <w:sz w:val="24"/>
          <w:szCs w:val="24"/>
        </w:rPr>
      </w:pPr>
      <w:r w:rsidRPr="00AD5E1C">
        <w:rPr>
          <w:rFonts w:ascii="Times New Roman" w:hAnsi="Times New Roman" w:cs="Times New Roman"/>
          <w:sz w:val="24"/>
          <w:szCs w:val="24"/>
        </w:rPr>
        <w:t xml:space="preserve">W celu wykazania spełnianie warunków udziału w postepowaniu i braku podstaw wykluczenia </w:t>
      </w:r>
      <w:r w:rsidR="00B95AE0" w:rsidRPr="00AD5E1C">
        <w:rPr>
          <w:rFonts w:ascii="Times New Roman" w:hAnsi="Times New Roman" w:cs="Times New Roman"/>
          <w:sz w:val="24"/>
          <w:szCs w:val="24"/>
        </w:rPr>
        <w:t>Zamawiający żą</w:t>
      </w:r>
      <w:r w:rsidRPr="00AD5E1C">
        <w:rPr>
          <w:rFonts w:ascii="Times New Roman" w:hAnsi="Times New Roman" w:cs="Times New Roman"/>
          <w:sz w:val="24"/>
          <w:szCs w:val="24"/>
        </w:rPr>
        <w:t xml:space="preserve">da </w:t>
      </w:r>
      <w:r w:rsidR="007E10E6" w:rsidRPr="00AD5E1C">
        <w:rPr>
          <w:rFonts w:ascii="Times New Roman" w:hAnsi="Times New Roman" w:cs="Times New Roman"/>
          <w:b/>
          <w:sz w:val="24"/>
          <w:szCs w:val="24"/>
          <w:u w:val="single"/>
        </w:rPr>
        <w:t>na etapie składania ofert</w:t>
      </w:r>
      <w:r w:rsidR="007E10E6" w:rsidRPr="00AD5E1C">
        <w:rPr>
          <w:rFonts w:ascii="Times New Roman" w:hAnsi="Times New Roman" w:cs="Times New Roman"/>
          <w:sz w:val="24"/>
          <w:szCs w:val="24"/>
        </w:rPr>
        <w:t xml:space="preserve">  - </w:t>
      </w:r>
      <w:r w:rsidR="00B95AE0" w:rsidRPr="00AD5E1C">
        <w:rPr>
          <w:rFonts w:ascii="Times New Roman" w:hAnsi="Times New Roman" w:cs="Times New Roman"/>
          <w:sz w:val="24"/>
          <w:szCs w:val="24"/>
        </w:rPr>
        <w:t xml:space="preserve">wstępnego oświadczenia </w:t>
      </w:r>
      <w:r w:rsidR="00FF06BD" w:rsidRPr="00AD5E1C">
        <w:rPr>
          <w:rFonts w:ascii="Times New Roman" w:hAnsi="Times New Roman" w:cs="Times New Roman"/>
          <w:sz w:val="24"/>
          <w:szCs w:val="24"/>
        </w:rPr>
        <w:t xml:space="preserve">stanowiącego </w:t>
      </w:r>
      <w:r w:rsidR="00E16B74" w:rsidRPr="00AD5E1C">
        <w:rPr>
          <w:rFonts w:ascii="Times New Roman" w:hAnsi="Times New Roman" w:cs="Times New Roman"/>
          <w:b/>
          <w:sz w:val="24"/>
          <w:szCs w:val="24"/>
        </w:rPr>
        <w:t>załącznik nr 2</w:t>
      </w:r>
      <w:r w:rsidR="00FF06BD" w:rsidRPr="00AD5E1C">
        <w:rPr>
          <w:rFonts w:ascii="Times New Roman" w:hAnsi="Times New Roman" w:cs="Times New Roman"/>
          <w:sz w:val="24"/>
          <w:szCs w:val="24"/>
        </w:rPr>
        <w:t xml:space="preserve"> </w:t>
      </w:r>
      <w:r w:rsidR="00B95AE0" w:rsidRPr="00AD5E1C">
        <w:rPr>
          <w:rFonts w:ascii="Times New Roman" w:hAnsi="Times New Roman" w:cs="Times New Roman"/>
          <w:b/>
          <w:sz w:val="24"/>
          <w:szCs w:val="24"/>
        </w:rPr>
        <w:t xml:space="preserve"> </w:t>
      </w:r>
      <w:r w:rsidR="00FF06BD" w:rsidRPr="00AD5E1C">
        <w:rPr>
          <w:rFonts w:ascii="Times New Roman" w:hAnsi="Times New Roman" w:cs="Times New Roman"/>
          <w:sz w:val="24"/>
          <w:szCs w:val="24"/>
        </w:rPr>
        <w:t xml:space="preserve">do niniejszej specyfikacji. </w:t>
      </w:r>
    </w:p>
    <w:p w:rsidR="004B0E9A" w:rsidRPr="00AD5E1C" w:rsidRDefault="00ED48EB" w:rsidP="004B0E9A">
      <w:pPr>
        <w:pStyle w:val="Akapitzlist"/>
        <w:numPr>
          <w:ilvl w:val="0"/>
          <w:numId w:val="4"/>
        </w:numPr>
        <w:spacing w:line="276" w:lineRule="auto"/>
        <w:ind w:left="993" w:hanging="284"/>
        <w:jc w:val="both"/>
        <w:rPr>
          <w:rFonts w:ascii="Times New Roman" w:hAnsi="Times New Roman" w:cs="Times New Roman"/>
          <w:b/>
          <w:sz w:val="24"/>
          <w:szCs w:val="24"/>
        </w:rPr>
      </w:pPr>
      <w:r w:rsidRPr="00AD5E1C">
        <w:rPr>
          <w:rFonts w:ascii="Times New Roman" w:hAnsi="Times New Roman" w:cs="Times New Roman"/>
          <w:sz w:val="24"/>
          <w:szCs w:val="24"/>
        </w:rPr>
        <w:t xml:space="preserve">W celu </w:t>
      </w:r>
      <w:r w:rsidR="00D223FD" w:rsidRPr="00AD5E1C">
        <w:rPr>
          <w:rFonts w:ascii="Times New Roman" w:hAnsi="Times New Roman" w:cs="Times New Roman"/>
          <w:sz w:val="24"/>
          <w:szCs w:val="24"/>
        </w:rPr>
        <w:t xml:space="preserve">wykazania </w:t>
      </w:r>
      <w:r w:rsidRPr="00AD5E1C">
        <w:rPr>
          <w:rFonts w:ascii="Times New Roman" w:hAnsi="Times New Roman" w:cs="Times New Roman"/>
          <w:sz w:val="24"/>
          <w:szCs w:val="24"/>
        </w:rPr>
        <w:t xml:space="preserve">spełniania przez wykonawcę warunków, </w:t>
      </w:r>
      <w:r w:rsidR="00D223FD" w:rsidRPr="00AD5E1C">
        <w:rPr>
          <w:rFonts w:ascii="Times New Roman" w:hAnsi="Times New Roman" w:cs="Times New Roman"/>
          <w:sz w:val="24"/>
          <w:szCs w:val="24"/>
        </w:rPr>
        <w:t>potwierdzających spełnianie warunków udziału w postepowaniu</w:t>
      </w:r>
      <w:r w:rsidRPr="00AD5E1C">
        <w:rPr>
          <w:rFonts w:ascii="Times New Roman" w:hAnsi="Times New Roman" w:cs="Times New Roman"/>
          <w:sz w:val="24"/>
          <w:szCs w:val="24"/>
        </w:rPr>
        <w:t xml:space="preserve"> zamawiający </w:t>
      </w:r>
      <w:r w:rsidR="00E0592B" w:rsidRPr="00AD5E1C">
        <w:rPr>
          <w:rFonts w:ascii="Times New Roman" w:hAnsi="Times New Roman" w:cs="Times New Roman"/>
          <w:b/>
          <w:sz w:val="24"/>
          <w:szCs w:val="24"/>
          <w:u w:val="single"/>
        </w:rPr>
        <w:t>za</w:t>
      </w:r>
      <w:r w:rsidRPr="00AD5E1C">
        <w:rPr>
          <w:rFonts w:ascii="Times New Roman" w:hAnsi="Times New Roman" w:cs="Times New Roman"/>
          <w:b/>
          <w:sz w:val="24"/>
          <w:szCs w:val="24"/>
          <w:u w:val="single"/>
        </w:rPr>
        <w:t xml:space="preserve">żąda </w:t>
      </w:r>
      <w:r w:rsidR="00986AF0" w:rsidRPr="00AD5E1C">
        <w:rPr>
          <w:rFonts w:ascii="Times New Roman" w:hAnsi="Times New Roman" w:cs="Times New Roman"/>
          <w:b/>
          <w:sz w:val="24"/>
          <w:szCs w:val="24"/>
          <w:u w:val="single"/>
        </w:rPr>
        <w:t>od W</w:t>
      </w:r>
      <w:r w:rsidR="00E0592B" w:rsidRPr="00AD5E1C">
        <w:rPr>
          <w:rFonts w:ascii="Times New Roman" w:hAnsi="Times New Roman" w:cs="Times New Roman"/>
          <w:b/>
          <w:sz w:val="24"/>
          <w:szCs w:val="24"/>
          <w:u w:val="single"/>
        </w:rPr>
        <w:t>ykonawcy</w:t>
      </w:r>
      <w:r w:rsidR="00986AF0" w:rsidRPr="00AD5E1C">
        <w:rPr>
          <w:rFonts w:ascii="Times New Roman" w:hAnsi="Times New Roman" w:cs="Times New Roman"/>
          <w:b/>
          <w:sz w:val="24"/>
          <w:szCs w:val="24"/>
          <w:u w:val="single"/>
        </w:rPr>
        <w:t>,</w:t>
      </w:r>
      <w:r w:rsidR="00E0592B" w:rsidRPr="00AD5E1C">
        <w:rPr>
          <w:rFonts w:ascii="Times New Roman" w:hAnsi="Times New Roman" w:cs="Times New Roman"/>
          <w:b/>
          <w:sz w:val="24"/>
          <w:szCs w:val="24"/>
          <w:u w:val="single"/>
        </w:rPr>
        <w:t xml:space="preserve"> którego oferta zostanie uznana jako najkorzystniejsza</w:t>
      </w:r>
      <w:r w:rsidR="00E0592B" w:rsidRPr="00AD5E1C">
        <w:rPr>
          <w:rFonts w:ascii="Times New Roman" w:hAnsi="Times New Roman" w:cs="Times New Roman"/>
          <w:sz w:val="24"/>
          <w:szCs w:val="24"/>
        </w:rPr>
        <w:t xml:space="preserve"> </w:t>
      </w:r>
      <w:r w:rsidR="00231112" w:rsidRPr="00AD5E1C">
        <w:rPr>
          <w:rFonts w:ascii="Times New Roman" w:hAnsi="Times New Roman" w:cs="Times New Roman"/>
          <w:sz w:val="24"/>
          <w:szCs w:val="24"/>
        </w:rPr>
        <w:t xml:space="preserve">dokumentu potwierdzającego </w:t>
      </w:r>
      <w:r w:rsidR="008378D5" w:rsidRPr="00AD5E1C">
        <w:rPr>
          <w:rFonts w:ascii="Times New Roman" w:hAnsi="Times New Roman" w:cs="Times New Roman"/>
          <w:sz w:val="24"/>
          <w:szCs w:val="24"/>
        </w:rPr>
        <w:t xml:space="preserve">że Wykonawca jest </w:t>
      </w:r>
      <w:r w:rsidR="004B0E9A" w:rsidRPr="00AD5E1C">
        <w:rPr>
          <w:rFonts w:ascii="Times New Roman" w:hAnsi="Times New Roman" w:cs="Times New Roman"/>
          <w:sz w:val="24"/>
          <w:szCs w:val="24"/>
        </w:rPr>
        <w:t xml:space="preserve">są podmiotami spełniającymi warunki określone w § 20 ust.1 rozporządzenia Ministra Edukacji Narodowej w sprawie placówek doskonalenia nauczycieli, </w:t>
      </w:r>
    </w:p>
    <w:p w:rsidR="00983349" w:rsidRPr="00AD5E1C" w:rsidRDefault="00983349" w:rsidP="00B91B50">
      <w:pPr>
        <w:pStyle w:val="Akapitzlist"/>
        <w:numPr>
          <w:ilvl w:val="0"/>
          <w:numId w:val="4"/>
        </w:numPr>
        <w:spacing w:line="276" w:lineRule="auto"/>
        <w:ind w:left="993" w:hanging="284"/>
        <w:jc w:val="both"/>
        <w:rPr>
          <w:rFonts w:ascii="Times New Roman" w:hAnsi="Times New Roman" w:cs="Times New Roman"/>
          <w:sz w:val="24"/>
          <w:szCs w:val="24"/>
        </w:rPr>
      </w:pPr>
      <w:r w:rsidRPr="00AD5E1C">
        <w:rPr>
          <w:rFonts w:ascii="Times New Roman" w:hAnsi="Times New Roman" w:cs="Times New Roman"/>
          <w:sz w:val="24"/>
          <w:szCs w:val="24"/>
        </w:rPr>
        <w:t xml:space="preserve">W celu wykazania spełniania przez wykonawcę warunków, potwierdzających spełnianie warunków udziału w postepowaniu zamawiający </w:t>
      </w:r>
      <w:r w:rsidRPr="00AD5E1C">
        <w:rPr>
          <w:rFonts w:ascii="Times New Roman" w:hAnsi="Times New Roman" w:cs="Times New Roman"/>
          <w:b/>
          <w:sz w:val="24"/>
          <w:szCs w:val="24"/>
          <w:u w:val="single"/>
        </w:rPr>
        <w:t xml:space="preserve">zażąda </w:t>
      </w:r>
      <w:r w:rsidRPr="00AD5E1C">
        <w:rPr>
          <w:rFonts w:ascii="Times New Roman" w:hAnsi="Times New Roman" w:cs="Times New Roman"/>
          <w:b/>
          <w:sz w:val="24"/>
          <w:szCs w:val="24"/>
          <w:u w:val="single"/>
        </w:rPr>
        <w:br/>
      </w:r>
      <w:r w:rsidRPr="00AD5E1C">
        <w:rPr>
          <w:rFonts w:ascii="Times New Roman" w:hAnsi="Times New Roman" w:cs="Times New Roman"/>
          <w:b/>
          <w:sz w:val="24"/>
          <w:szCs w:val="24"/>
          <w:u w:val="single"/>
        </w:rPr>
        <w:lastRenderedPageBreak/>
        <w:t>od wykonawcy którego oferta zostanie uznana jako najkorzystniejsza</w:t>
      </w:r>
      <w:r w:rsidRPr="00AD5E1C">
        <w:rPr>
          <w:rFonts w:ascii="Times New Roman" w:hAnsi="Times New Roman" w:cs="Times New Roman"/>
          <w:sz w:val="24"/>
          <w:szCs w:val="24"/>
        </w:rPr>
        <w:t xml:space="preserve"> </w:t>
      </w:r>
      <w:r w:rsidR="00216598" w:rsidRPr="00AD5E1C">
        <w:rPr>
          <w:rFonts w:ascii="Times New Roman" w:hAnsi="Times New Roman" w:cs="Times New Roman"/>
          <w:sz w:val="24"/>
          <w:szCs w:val="24"/>
        </w:rPr>
        <w:t xml:space="preserve">wykazu osób według wzoru stanowiącego </w:t>
      </w:r>
      <w:r w:rsidR="00216598" w:rsidRPr="00AD5E1C">
        <w:rPr>
          <w:rFonts w:ascii="Times New Roman" w:hAnsi="Times New Roman" w:cs="Times New Roman"/>
          <w:b/>
          <w:sz w:val="24"/>
          <w:szCs w:val="24"/>
        </w:rPr>
        <w:t xml:space="preserve">załącznik nr </w:t>
      </w:r>
      <w:r w:rsidR="00AE5795" w:rsidRPr="00AD5E1C">
        <w:rPr>
          <w:rFonts w:ascii="Times New Roman" w:hAnsi="Times New Roman" w:cs="Times New Roman"/>
          <w:b/>
          <w:sz w:val="24"/>
          <w:szCs w:val="24"/>
        </w:rPr>
        <w:t>3</w:t>
      </w:r>
      <w:r w:rsidR="00216598" w:rsidRPr="00AD5E1C">
        <w:rPr>
          <w:rFonts w:ascii="Times New Roman" w:hAnsi="Times New Roman" w:cs="Times New Roman"/>
          <w:sz w:val="24"/>
          <w:szCs w:val="24"/>
        </w:rPr>
        <w:t xml:space="preserve"> do specyfikacji istotnych warunków zamówienia. </w:t>
      </w:r>
    </w:p>
    <w:p w:rsidR="001A3788" w:rsidRPr="00AD5E1C" w:rsidRDefault="0096625D" w:rsidP="0091202C">
      <w:pPr>
        <w:pStyle w:val="Akapitzlist"/>
        <w:numPr>
          <w:ilvl w:val="0"/>
          <w:numId w:val="4"/>
        </w:numPr>
        <w:spacing w:line="276" w:lineRule="auto"/>
        <w:ind w:left="993" w:hanging="284"/>
        <w:jc w:val="both"/>
        <w:rPr>
          <w:rFonts w:ascii="Times New Roman" w:hAnsi="Times New Roman" w:cs="Times New Roman"/>
          <w:sz w:val="24"/>
          <w:szCs w:val="24"/>
        </w:rPr>
      </w:pPr>
      <w:r w:rsidRPr="00AD5E1C">
        <w:rPr>
          <w:rFonts w:ascii="Times New Roman" w:hAnsi="Times New Roman" w:cs="Times New Roman"/>
          <w:sz w:val="24"/>
          <w:szCs w:val="24"/>
        </w:rPr>
        <w:t>W</w:t>
      </w:r>
      <w:r w:rsidR="00493019" w:rsidRPr="00AD5E1C">
        <w:rPr>
          <w:rFonts w:ascii="Times New Roman" w:hAnsi="Times New Roman" w:cs="Times New Roman"/>
          <w:sz w:val="24"/>
          <w:szCs w:val="24"/>
        </w:rPr>
        <w:t xml:space="preserve"> celu wykazania braku podstaw</w:t>
      </w:r>
      <w:r w:rsidRPr="00AD5E1C">
        <w:rPr>
          <w:rFonts w:ascii="Times New Roman" w:hAnsi="Times New Roman" w:cs="Times New Roman"/>
          <w:sz w:val="24"/>
          <w:szCs w:val="24"/>
        </w:rPr>
        <w:t xml:space="preserve"> wykluczenia </w:t>
      </w:r>
      <w:r w:rsidR="00493019" w:rsidRPr="00AD5E1C">
        <w:rPr>
          <w:rFonts w:ascii="Times New Roman" w:hAnsi="Times New Roman" w:cs="Times New Roman"/>
          <w:sz w:val="24"/>
          <w:szCs w:val="24"/>
        </w:rPr>
        <w:t xml:space="preserve">wykonawcy </w:t>
      </w:r>
      <w:r w:rsidRPr="00AD5E1C">
        <w:rPr>
          <w:rFonts w:ascii="Times New Roman" w:hAnsi="Times New Roman" w:cs="Times New Roman"/>
          <w:sz w:val="24"/>
          <w:szCs w:val="24"/>
        </w:rPr>
        <w:t xml:space="preserve">z </w:t>
      </w:r>
      <w:r w:rsidR="00493019" w:rsidRPr="00AD5E1C">
        <w:rPr>
          <w:rFonts w:ascii="Times New Roman" w:hAnsi="Times New Roman" w:cs="Times New Roman"/>
          <w:sz w:val="24"/>
          <w:szCs w:val="24"/>
        </w:rPr>
        <w:t xml:space="preserve">udziału </w:t>
      </w:r>
      <w:r w:rsidR="006458D2" w:rsidRPr="00AD5E1C">
        <w:rPr>
          <w:rFonts w:ascii="Times New Roman" w:hAnsi="Times New Roman" w:cs="Times New Roman"/>
          <w:sz w:val="24"/>
          <w:szCs w:val="24"/>
        </w:rPr>
        <w:br/>
      </w:r>
      <w:r w:rsidR="00493019" w:rsidRPr="00AD5E1C">
        <w:rPr>
          <w:rFonts w:ascii="Times New Roman" w:hAnsi="Times New Roman" w:cs="Times New Roman"/>
          <w:sz w:val="24"/>
          <w:szCs w:val="24"/>
        </w:rPr>
        <w:t>w postępowaniu</w:t>
      </w:r>
      <w:r w:rsidR="00F04234" w:rsidRPr="00AD5E1C">
        <w:rPr>
          <w:rFonts w:ascii="Times New Roman" w:hAnsi="Times New Roman" w:cs="Times New Roman"/>
          <w:sz w:val="24"/>
          <w:szCs w:val="24"/>
        </w:rPr>
        <w:t>,</w:t>
      </w:r>
      <w:r w:rsidRPr="00AD5E1C">
        <w:rPr>
          <w:rFonts w:ascii="Times New Roman" w:hAnsi="Times New Roman" w:cs="Times New Roman"/>
          <w:sz w:val="24"/>
          <w:szCs w:val="24"/>
        </w:rPr>
        <w:t xml:space="preserve"> </w:t>
      </w:r>
      <w:r w:rsidR="00F15E65" w:rsidRPr="00AD5E1C">
        <w:rPr>
          <w:rFonts w:ascii="Times New Roman" w:hAnsi="Times New Roman" w:cs="Times New Roman"/>
          <w:sz w:val="24"/>
          <w:szCs w:val="24"/>
        </w:rPr>
        <w:t>zamawiający</w:t>
      </w:r>
      <w:r w:rsidR="00F04234" w:rsidRPr="00AD5E1C">
        <w:rPr>
          <w:rFonts w:ascii="Times New Roman" w:hAnsi="Times New Roman" w:cs="Times New Roman"/>
          <w:sz w:val="24"/>
          <w:szCs w:val="24"/>
        </w:rPr>
        <w:t xml:space="preserve"> </w:t>
      </w:r>
      <w:r w:rsidR="00A34E12" w:rsidRPr="00AD5E1C">
        <w:rPr>
          <w:rFonts w:ascii="Times New Roman" w:hAnsi="Times New Roman" w:cs="Times New Roman"/>
          <w:b/>
          <w:sz w:val="24"/>
          <w:szCs w:val="24"/>
          <w:u w:val="single"/>
        </w:rPr>
        <w:t xml:space="preserve">otrzyma od wykonawcy bez uprzedniego wezwania </w:t>
      </w:r>
      <w:r w:rsidR="00BD0BC7" w:rsidRPr="00AD5E1C">
        <w:rPr>
          <w:rFonts w:ascii="Times New Roman" w:hAnsi="Times New Roman" w:cs="Times New Roman"/>
          <w:sz w:val="24"/>
          <w:szCs w:val="24"/>
        </w:rPr>
        <w:t xml:space="preserve"> w ciągu 3 od dnia przekazania informacji z otwarcia ofert, świadczenia </w:t>
      </w:r>
      <w:r w:rsidR="00A34E12" w:rsidRPr="00AD5E1C">
        <w:rPr>
          <w:rFonts w:ascii="Times New Roman" w:hAnsi="Times New Roman" w:cs="Times New Roman"/>
          <w:sz w:val="24"/>
          <w:szCs w:val="24"/>
        </w:rPr>
        <w:br/>
      </w:r>
      <w:r w:rsidR="00BD0BC7" w:rsidRPr="00AD5E1C">
        <w:rPr>
          <w:rFonts w:ascii="Times New Roman" w:hAnsi="Times New Roman" w:cs="Times New Roman"/>
          <w:sz w:val="24"/>
          <w:szCs w:val="24"/>
        </w:rPr>
        <w:t xml:space="preserve">o przynależności lub braku przynależności do tej samej grupy </w:t>
      </w:r>
      <w:r w:rsidR="001A3788" w:rsidRPr="00AD5E1C">
        <w:rPr>
          <w:rFonts w:ascii="Times New Roman" w:hAnsi="Times New Roman" w:cs="Times New Roman"/>
          <w:sz w:val="24"/>
          <w:szCs w:val="24"/>
        </w:rPr>
        <w:t>kapitałowej</w:t>
      </w:r>
      <w:r w:rsidR="00BD0BC7" w:rsidRPr="00AD5E1C">
        <w:rPr>
          <w:rFonts w:ascii="Times New Roman" w:hAnsi="Times New Roman" w:cs="Times New Roman"/>
          <w:sz w:val="24"/>
          <w:szCs w:val="24"/>
        </w:rPr>
        <w:t xml:space="preserve"> </w:t>
      </w:r>
      <w:r w:rsidR="00336C72" w:rsidRPr="00AD5E1C">
        <w:rPr>
          <w:rFonts w:ascii="Times New Roman" w:hAnsi="Times New Roman" w:cs="Times New Roman"/>
          <w:sz w:val="24"/>
          <w:szCs w:val="24"/>
        </w:rPr>
        <w:t xml:space="preserve">(zgodnie z  </w:t>
      </w:r>
      <w:r w:rsidR="00336C72" w:rsidRPr="00AD5E1C">
        <w:rPr>
          <w:rFonts w:ascii="Times New Roman" w:hAnsi="Times New Roman" w:cs="Times New Roman"/>
          <w:b/>
          <w:sz w:val="24"/>
          <w:szCs w:val="24"/>
        </w:rPr>
        <w:t xml:space="preserve">załącznikiem nr </w:t>
      </w:r>
      <w:r w:rsidR="001A099F" w:rsidRPr="00AD5E1C">
        <w:rPr>
          <w:rFonts w:ascii="Times New Roman" w:hAnsi="Times New Roman" w:cs="Times New Roman"/>
          <w:b/>
          <w:sz w:val="24"/>
          <w:szCs w:val="24"/>
        </w:rPr>
        <w:t>4</w:t>
      </w:r>
      <w:r w:rsidR="00336C72" w:rsidRPr="00AD5E1C">
        <w:rPr>
          <w:rFonts w:ascii="Times New Roman" w:hAnsi="Times New Roman" w:cs="Times New Roman"/>
          <w:sz w:val="24"/>
          <w:szCs w:val="24"/>
        </w:rPr>
        <w:t xml:space="preserve"> do specyfikacji istotnych warunków zamówienia).</w:t>
      </w:r>
    </w:p>
    <w:p w:rsidR="00321335" w:rsidRPr="00AD5E1C" w:rsidRDefault="00782AFB" w:rsidP="009443DC">
      <w:pPr>
        <w:pStyle w:val="Akapitzlist"/>
        <w:numPr>
          <w:ilvl w:val="0"/>
          <w:numId w:val="1"/>
        </w:numPr>
        <w:spacing w:line="276" w:lineRule="auto"/>
        <w:jc w:val="both"/>
        <w:rPr>
          <w:rFonts w:ascii="Times New Roman" w:hAnsi="Times New Roman" w:cs="Times New Roman"/>
          <w:sz w:val="24"/>
          <w:szCs w:val="24"/>
        </w:rPr>
      </w:pPr>
      <w:r w:rsidRPr="00AD5E1C">
        <w:rPr>
          <w:rFonts w:ascii="Times New Roman" w:hAnsi="Times New Roman" w:cs="Times New Roman"/>
          <w:b/>
          <w:sz w:val="28"/>
          <w:szCs w:val="28"/>
        </w:rPr>
        <w:t xml:space="preserve">INFORMACJE O SPOSOBIE POROZUMIEWANIA SIĘ ZAMAWIAJĄCEGO Z WYKONWACAMI, </w:t>
      </w:r>
    </w:p>
    <w:p w:rsidR="00484D1B" w:rsidRPr="00AD5E1C" w:rsidRDefault="00EF6645" w:rsidP="00321335">
      <w:pPr>
        <w:pStyle w:val="Akapitzlist"/>
        <w:numPr>
          <w:ilvl w:val="6"/>
          <w:numId w:val="18"/>
        </w:numPr>
        <w:spacing w:line="276" w:lineRule="auto"/>
        <w:ind w:left="1134"/>
        <w:jc w:val="both"/>
        <w:rPr>
          <w:rFonts w:ascii="Times New Roman" w:hAnsi="Times New Roman" w:cs="Times New Roman"/>
          <w:sz w:val="24"/>
          <w:szCs w:val="24"/>
        </w:rPr>
      </w:pPr>
      <w:r w:rsidRPr="00AD5E1C">
        <w:rPr>
          <w:rFonts w:ascii="Times New Roman" w:hAnsi="Times New Roman" w:cs="Times New Roman"/>
          <w:sz w:val="24"/>
          <w:szCs w:val="24"/>
        </w:rPr>
        <w:t xml:space="preserve">Oświadczenia i wnioski, zawiadomienia oraz informacje zamawiający </w:t>
      </w:r>
      <w:r w:rsidR="00321335" w:rsidRPr="00AD5E1C">
        <w:rPr>
          <w:rFonts w:ascii="Times New Roman" w:hAnsi="Times New Roman" w:cs="Times New Roman"/>
          <w:sz w:val="24"/>
          <w:szCs w:val="24"/>
        </w:rPr>
        <w:br/>
      </w:r>
      <w:r w:rsidRPr="00AD5E1C">
        <w:rPr>
          <w:rFonts w:ascii="Times New Roman" w:hAnsi="Times New Roman" w:cs="Times New Roman"/>
          <w:sz w:val="24"/>
          <w:szCs w:val="24"/>
        </w:rPr>
        <w:t>i wykonawcy przeka</w:t>
      </w:r>
      <w:r w:rsidR="00C0562F" w:rsidRPr="00AD5E1C">
        <w:rPr>
          <w:rFonts w:ascii="Times New Roman" w:hAnsi="Times New Roman" w:cs="Times New Roman"/>
          <w:sz w:val="24"/>
          <w:szCs w:val="24"/>
        </w:rPr>
        <w:t>zują drogą</w:t>
      </w:r>
      <w:r w:rsidR="00484D1B" w:rsidRPr="00AD5E1C">
        <w:rPr>
          <w:rFonts w:ascii="Times New Roman" w:hAnsi="Times New Roman" w:cs="Times New Roman"/>
          <w:sz w:val="24"/>
          <w:szCs w:val="24"/>
        </w:rPr>
        <w:t xml:space="preserve"> elektroniczną za pomocą poczty e-mail.</w:t>
      </w:r>
    </w:p>
    <w:p w:rsidR="00EF6645" w:rsidRPr="00AD5E1C" w:rsidRDefault="00484D1B" w:rsidP="00321335">
      <w:pPr>
        <w:pStyle w:val="Akapitzlist"/>
        <w:numPr>
          <w:ilvl w:val="6"/>
          <w:numId w:val="18"/>
        </w:numPr>
        <w:spacing w:line="276" w:lineRule="auto"/>
        <w:ind w:left="1134"/>
        <w:jc w:val="both"/>
        <w:rPr>
          <w:rFonts w:ascii="Times New Roman" w:hAnsi="Times New Roman" w:cs="Times New Roman"/>
          <w:sz w:val="24"/>
          <w:szCs w:val="24"/>
        </w:rPr>
      </w:pPr>
      <w:r w:rsidRPr="00AD5E1C">
        <w:rPr>
          <w:rFonts w:ascii="Times New Roman" w:hAnsi="Times New Roman" w:cs="Times New Roman"/>
          <w:sz w:val="24"/>
          <w:szCs w:val="24"/>
        </w:rPr>
        <w:t>N</w:t>
      </w:r>
      <w:r w:rsidR="0098484F" w:rsidRPr="00AD5E1C">
        <w:rPr>
          <w:rFonts w:ascii="Times New Roman" w:hAnsi="Times New Roman" w:cs="Times New Roman"/>
          <w:sz w:val="24"/>
          <w:szCs w:val="24"/>
        </w:rPr>
        <w:t xml:space="preserve">a żądanie jednej ze stron </w:t>
      </w:r>
      <w:r w:rsidR="007E10E6" w:rsidRPr="00AD5E1C">
        <w:rPr>
          <w:rFonts w:ascii="Times New Roman" w:hAnsi="Times New Roman" w:cs="Times New Roman"/>
          <w:sz w:val="24"/>
          <w:szCs w:val="24"/>
        </w:rPr>
        <w:t xml:space="preserve">druga strona </w:t>
      </w:r>
      <w:r w:rsidR="00EF6645" w:rsidRPr="00AD5E1C">
        <w:rPr>
          <w:rFonts w:ascii="Times New Roman" w:hAnsi="Times New Roman" w:cs="Times New Roman"/>
          <w:sz w:val="24"/>
          <w:szCs w:val="24"/>
        </w:rPr>
        <w:t xml:space="preserve"> niezw</w:t>
      </w:r>
      <w:r w:rsidR="007E10E6" w:rsidRPr="00AD5E1C">
        <w:rPr>
          <w:rFonts w:ascii="Times New Roman" w:hAnsi="Times New Roman" w:cs="Times New Roman"/>
          <w:sz w:val="24"/>
          <w:szCs w:val="24"/>
        </w:rPr>
        <w:t>łocznie potwierdza</w:t>
      </w:r>
      <w:r w:rsidR="00874217" w:rsidRPr="00AD5E1C">
        <w:rPr>
          <w:rFonts w:ascii="Times New Roman" w:hAnsi="Times New Roman" w:cs="Times New Roman"/>
          <w:sz w:val="24"/>
          <w:szCs w:val="24"/>
        </w:rPr>
        <w:t xml:space="preserve"> fakt ich ot</w:t>
      </w:r>
      <w:r w:rsidR="00EF6645" w:rsidRPr="00AD5E1C">
        <w:rPr>
          <w:rFonts w:ascii="Times New Roman" w:hAnsi="Times New Roman" w:cs="Times New Roman"/>
          <w:sz w:val="24"/>
          <w:szCs w:val="24"/>
        </w:rPr>
        <w:t>r</w:t>
      </w:r>
      <w:r w:rsidR="00874217" w:rsidRPr="00AD5E1C">
        <w:rPr>
          <w:rFonts w:ascii="Times New Roman" w:hAnsi="Times New Roman" w:cs="Times New Roman"/>
          <w:sz w:val="24"/>
          <w:szCs w:val="24"/>
        </w:rPr>
        <w:t>z</w:t>
      </w:r>
      <w:r w:rsidR="00321335" w:rsidRPr="00AD5E1C">
        <w:rPr>
          <w:rFonts w:ascii="Times New Roman" w:hAnsi="Times New Roman" w:cs="Times New Roman"/>
          <w:sz w:val="24"/>
          <w:szCs w:val="24"/>
        </w:rPr>
        <w:t>ymania.</w:t>
      </w:r>
    </w:p>
    <w:p w:rsidR="00EF6645" w:rsidRPr="00AD5E1C" w:rsidRDefault="00EF6645" w:rsidP="00321335">
      <w:pPr>
        <w:pStyle w:val="Akapitzlist"/>
        <w:numPr>
          <w:ilvl w:val="6"/>
          <w:numId w:val="18"/>
        </w:numPr>
        <w:spacing w:line="276" w:lineRule="auto"/>
        <w:ind w:left="1134"/>
        <w:jc w:val="both"/>
        <w:rPr>
          <w:rFonts w:ascii="Times New Roman" w:hAnsi="Times New Roman" w:cs="Times New Roman"/>
          <w:sz w:val="24"/>
          <w:szCs w:val="24"/>
        </w:rPr>
      </w:pPr>
      <w:r w:rsidRPr="00AD5E1C">
        <w:rPr>
          <w:rFonts w:ascii="Times New Roman" w:hAnsi="Times New Roman" w:cs="Times New Roman"/>
          <w:sz w:val="24"/>
          <w:szCs w:val="24"/>
        </w:rPr>
        <w:t>Osoby uprawnione do porozumiewania s</w:t>
      </w:r>
      <w:r w:rsidR="007E10E6" w:rsidRPr="00AD5E1C">
        <w:rPr>
          <w:rFonts w:ascii="Times New Roman" w:hAnsi="Times New Roman" w:cs="Times New Roman"/>
          <w:sz w:val="24"/>
          <w:szCs w:val="24"/>
        </w:rPr>
        <w:t>ię z wykonawcami: Monika Buczek</w:t>
      </w:r>
      <w:r w:rsidRPr="00AD5E1C">
        <w:rPr>
          <w:rFonts w:ascii="Times New Roman" w:hAnsi="Times New Roman" w:cs="Times New Roman"/>
          <w:sz w:val="24"/>
          <w:szCs w:val="24"/>
        </w:rPr>
        <w:t xml:space="preserve"> </w:t>
      </w:r>
      <w:r w:rsidR="009267DF" w:rsidRPr="00AD5E1C">
        <w:rPr>
          <w:rFonts w:ascii="Times New Roman" w:hAnsi="Times New Roman" w:cs="Times New Roman"/>
          <w:sz w:val="24"/>
          <w:szCs w:val="24"/>
        </w:rPr>
        <w:t xml:space="preserve">adres poczty e-mail: </w:t>
      </w:r>
      <w:hyperlink r:id="rId10" w:history="1">
        <w:r w:rsidR="00E922E8" w:rsidRPr="00AD5E1C">
          <w:rPr>
            <w:rStyle w:val="Hipercze"/>
            <w:rFonts w:ascii="Times New Roman" w:hAnsi="Times New Roman" w:cs="Times New Roman"/>
            <w:color w:val="auto"/>
            <w:sz w:val="24"/>
            <w:szCs w:val="24"/>
          </w:rPr>
          <w:t>przetargi@ko.olsztyn.pl</w:t>
        </w:r>
      </w:hyperlink>
      <w:r w:rsidR="009267DF" w:rsidRPr="00AD5E1C">
        <w:rPr>
          <w:rFonts w:ascii="Times New Roman" w:hAnsi="Times New Roman" w:cs="Times New Roman"/>
          <w:sz w:val="24"/>
          <w:szCs w:val="24"/>
        </w:rPr>
        <w:t xml:space="preserve"> </w:t>
      </w:r>
    </w:p>
    <w:p w:rsidR="00366EAD" w:rsidRPr="00AD5E1C" w:rsidRDefault="00782AFB" w:rsidP="009443DC">
      <w:pPr>
        <w:pStyle w:val="Akapitzlist"/>
        <w:numPr>
          <w:ilvl w:val="0"/>
          <w:numId w:val="1"/>
        </w:numPr>
        <w:spacing w:line="276" w:lineRule="auto"/>
        <w:rPr>
          <w:rFonts w:ascii="Times New Roman" w:hAnsi="Times New Roman" w:cs="Times New Roman"/>
          <w:b/>
          <w:sz w:val="28"/>
          <w:szCs w:val="28"/>
        </w:rPr>
      </w:pPr>
      <w:r w:rsidRPr="00AD5E1C">
        <w:rPr>
          <w:rFonts w:ascii="Times New Roman" w:hAnsi="Times New Roman" w:cs="Times New Roman"/>
          <w:b/>
          <w:sz w:val="28"/>
          <w:szCs w:val="28"/>
        </w:rPr>
        <w:t>WYMAGANIA DOTYCZACE WADIUM.</w:t>
      </w:r>
      <w:r w:rsidR="00321335" w:rsidRPr="00AD5E1C">
        <w:rPr>
          <w:rFonts w:ascii="Times New Roman" w:hAnsi="Times New Roman" w:cs="Times New Roman"/>
          <w:b/>
          <w:sz w:val="28"/>
          <w:szCs w:val="28"/>
        </w:rPr>
        <w:br/>
      </w:r>
      <w:r w:rsidR="002C54C6" w:rsidRPr="00AD5E1C">
        <w:rPr>
          <w:rFonts w:ascii="Times New Roman" w:hAnsi="Times New Roman" w:cs="Times New Roman"/>
          <w:sz w:val="24"/>
          <w:szCs w:val="24"/>
        </w:rPr>
        <w:t xml:space="preserve">Zamawiający </w:t>
      </w:r>
      <w:r w:rsidR="00366EAD" w:rsidRPr="00AD5E1C">
        <w:rPr>
          <w:rFonts w:ascii="Times New Roman" w:hAnsi="Times New Roman" w:cs="Times New Roman"/>
          <w:sz w:val="24"/>
          <w:szCs w:val="24"/>
        </w:rPr>
        <w:t xml:space="preserve">nie </w:t>
      </w:r>
      <w:r w:rsidR="002C54C6" w:rsidRPr="00AD5E1C">
        <w:rPr>
          <w:rFonts w:ascii="Times New Roman" w:hAnsi="Times New Roman" w:cs="Times New Roman"/>
          <w:sz w:val="24"/>
          <w:szCs w:val="24"/>
        </w:rPr>
        <w:t xml:space="preserve">żąda wniesienia </w:t>
      </w:r>
      <w:r w:rsidR="007E10E6" w:rsidRPr="00AD5E1C">
        <w:rPr>
          <w:rFonts w:ascii="Times New Roman" w:hAnsi="Times New Roman" w:cs="Times New Roman"/>
          <w:sz w:val="24"/>
          <w:szCs w:val="24"/>
        </w:rPr>
        <w:t>wadium</w:t>
      </w:r>
      <w:r w:rsidR="00366EAD" w:rsidRPr="00AD5E1C">
        <w:rPr>
          <w:rFonts w:ascii="Times New Roman" w:hAnsi="Times New Roman" w:cs="Times New Roman"/>
          <w:sz w:val="24"/>
          <w:szCs w:val="24"/>
        </w:rPr>
        <w:t>.</w:t>
      </w:r>
    </w:p>
    <w:p w:rsidR="00782AFB" w:rsidRPr="00AD5E1C" w:rsidRDefault="00782AFB" w:rsidP="009443DC">
      <w:pPr>
        <w:pStyle w:val="Akapitzlist"/>
        <w:numPr>
          <w:ilvl w:val="0"/>
          <w:numId w:val="1"/>
        </w:numPr>
        <w:spacing w:line="276" w:lineRule="auto"/>
        <w:jc w:val="both"/>
        <w:rPr>
          <w:rFonts w:ascii="Times New Roman" w:hAnsi="Times New Roman" w:cs="Times New Roman"/>
          <w:b/>
          <w:sz w:val="28"/>
          <w:szCs w:val="28"/>
        </w:rPr>
      </w:pPr>
      <w:r w:rsidRPr="00AD5E1C">
        <w:rPr>
          <w:rFonts w:ascii="Times New Roman" w:hAnsi="Times New Roman" w:cs="Times New Roman"/>
          <w:b/>
          <w:sz w:val="28"/>
          <w:szCs w:val="28"/>
        </w:rPr>
        <w:t>TERMIN ZWIĄZANIA OFERTĄ.</w:t>
      </w:r>
    </w:p>
    <w:p w:rsidR="00BC4628" w:rsidRPr="00AD5E1C" w:rsidRDefault="00366EAD" w:rsidP="0091202C">
      <w:pPr>
        <w:pStyle w:val="Akapitzlist"/>
        <w:numPr>
          <w:ilvl w:val="0"/>
          <w:numId w:val="8"/>
        </w:numPr>
        <w:spacing w:line="276" w:lineRule="auto"/>
        <w:ind w:left="1134"/>
        <w:jc w:val="both"/>
        <w:rPr>
          <w:rFonts w:ascii="Times New Roman" w:hAnsi="Times New Roman" w:cs="Times New Roman"/>
          <w:sz w:val="24"/>
          <w:szCs w:val="24"/>
        </w:rPr>
      </w:pPr>
      <w:r w:rsidRPr="00AD5E1C">
        <w:rPr>
          <w:rFonts w:ascii="Times New Roman" w:hAnsi="Times New Roman" w:cs="Times New Roman"/>
          <w:sz w:val="24"/>
          <w:szCs w:val="24"/>
        </w:rPr>
        <w:t>3</w:t>
      </w:r>
      <w:r w:rsidR="00BC4628" w:rsidRPr="00AD5E1C">
        <w:rPr>
          <w:rFonts w:ascii="Times New Roman" w:hAnsi="Times New Roman" w:cs="Times New Roman"/>
          <w:sz w:val="24"/>
          <w:szCs w:val="24"/>
        </w:rPr>
        <w:t>0 dni.</w:t>
      </w:r>
    </w:p>
    <w:p w:rsidR="00BC4628" w:rsidRPr="00AD5E1C" w:rsidRDefault="00BC4628" w:rsidP="0091202C">
      <w:pPr>
        <w:pStyle w:val="Akapitzlist"/>
        <w:numPr>
          <w:ilvl w:val="0"/>
          <w:numId w:val="8"/>
        </w:numPr>
        <w:spacing w:line="276" w:lineRule="auto"/>
        <w:ind w:left="1134"/>
        <w:jc w:val="both"/>
        <w:rPr>
          <w:rFonts w:ascii="Times New Roman" w:hAnsi="Times New Roman" w:cs="Times New Roman"/>
          <w:sz w:val="24"/>
          <w:szCs w:val="24"/>
        </w:rPr>
      </w:pPr>
      <w:r w:rsidRPr="00AD5E1C">
        <w:rPr>
          <w:rFonts w:ascii="Times New Roman" w:hAnsi="Times New Roman" w:cs="Times New Roman"/>
          <w:sz w:val="24"/>
          <w:szCs w:val="24"/>
        </w:rPr>
        <w:t>Bieg terminu związania ofertą rozpoczyna się wraz z up</w:t>
      </w:r>
      <w:r w:rsidR="00694543" w:rsidRPr="00AD5E1C">
        <w:rPr>
          <w:rFonts w:ascii="Times New Roman" w:hAnsi="Times New Roman" w:cs="Times New Roman"/>
          <w:sz w:val="24"/>
          <w:szCs w:val="24"/>
        </w:rPr>
        <w:t>ł</w:t>
      </w:r>
      <w:r w:rsidRPr="00AD5E1C">
        <w:rPr>
          <w:rFonts w:ascii="Times New Roman" w:hAnsi="Times New Roman" w:cs="Times New Roman"/>
          <w:sz w:val="24"/>
          <w:szCs w:val="24"/>
        </w:rPr>
        <w:t>ywem terminu składania ofert</w:t>
      </w:r>
      <w:r w:rsidR="00707A87" w:rsidRPr="00AD5E1C">
        <w:rPr>
          <w:rFonts w:ascii="Times New Roman" w:hAnsi="Times New Roman" w:cs="Times New Roman"/>
          <w:sz w:val="24"/>
          <w:szCs w:val="24"/>
        </w:rPr>
        <w:t>.</w:t>
      </w:r>
    </w:p>
    <w:p w:rsidR="00782AFB" w:rsidRPr="00AD5E1C" w:rsidRDefault="00782AFB" w:rsidP="009443DC">
      <w:pPr>
        <w:pStyle w:val="Akapitzlist"/>
        <w:numPr>
          <w:ilvl w:val="0"/>
          <w:numId w:val="1"/>
        </w:numPr>
        <w:spacing w:line="276" w:lineRule="auto"/>
        <w:jc w:val="both"/>
        <w:rPr>
          <w:rFonts w:ascii="Times New Roman" w:hAnsi="Times New Roman" w:cs="Times New Roman"/>
          <w:b/>
          <w:sz w:val="28"/>
          <w:szCs w:val="28"/>
        </w:rPr>
      </w:pPr>
      <w:r w:rsidRPr="00AD5E1C">
        <w:rPr>
          <w:rFonts w:ascii="Times New Roman" w:hAnsi="Times New Roman" w:cs="Times New Roman"/>
          <w:b/>
          <w:sz w:val="28"/>
          <w:szCs w:val="28"/>
        </w:rPr>
        <w:t>OPIS SPOSOBU PRZYGOTOWANIA OFERT.</w:t>
      </w:r>
    </w:p>
    <w:p w:rsidR="00BC4628" w:rsidRPr="00AD5E1C" w:rsidRDefault="00BC4628" w:rsidP="0091202C">
      <w:pPr>
        <w:pStyle w:val="Akapitzlist"/>
        <w:numPr>
          <w:ilvl w:val="0"/>
          <w:numId w:val="9"/>
        </w:numPr>
        <w:spacing w:line="276" w:lineRule="auto"/>
        <w:ind w:left="993" w:hanging="284"/>
        <w:jc w:val="both"/>
        <w:rPr>
          <w:rFonts w:ascii="Times New Roman" w:hAnsi="Times New Roman" w:cs="Times New Roman"/>
          <w:sz w:val="24"/>
          <w:szCs w:val="24"/>
        </w:rPr>
      </w:pPr>
      <w:r w:rsidRPr="00AD5E1C">
        <w:rPr>
          <w:rFonts w:ascii="Times New Roman" w:hAnsi="Times New Roman" w:cs="Times New Roman"/>
          <w:sz w:val="24"/>
          <w:szCs w:val="24"/>
        </w:rPr>
        <w:t>Oferta musi zawierać:</w:t>
      </w:r>
    </w:p>
    <w:p w:rsidR="007C668E" w:rsidRPr="00AD5E1C" w:rsidRDefault="007C668E" w:rsidP="0091202C">
      <w:pPr>
        <w:pStyle w:val="Akapitzlist"/>
        <w:numPr>
          <w:ilvl w:val="0"/>
          <w:numId w:val="10"/>
        </w:numPr>
        <w:spacing w:line="276" w:lineRule="auto"/>
        <w:ind w:left="1418"/>
        <w:jc w:val="both"/>
        <w:rPr>
          <w:rFonts w:ascii="Times New Roman" w:hAnsi="Times New Roman" w:cs="Times New Roman"/>
          <w:sz w:val="24"/>
          <w:szCs w:val="24"/>
        </w:rPr>
      </w:pPr>
      <w:r w:rsidRPr="00AD5E1C">
        <w:rPr>
          <w:rFonts w:ascii="Times New Roman" w:hAnsi="Times New Roman" w:cs="Times New Roman"/>
          <w:b/>
          <w:sz w:val="24"/>
          <w:szCs w:val="24"/>
        </w:rPr>
        <w:t>wypełniony formularz</w:t>
      </w:r>
      <w:r w:rsidRPr="00AD5E1C">
        <w:rPr>
          <w:rFonts w:ascii="Times New Roman" w:hAnsi="Times New Roman" w:cs="Times New Roman"/>
          <w:sz w:val="24"/>
          <w:szCs w:val="24"/>
        </w:rPr>
        <w:t xml:space="preserve"> oferty odpowiadający c</w:t>
      </w:r>
      <w:r w:rsidR="00694543" w:rsidRPr="00AD5E1C">
        <w:rPr>
          <w:rFonts w:ascii="Times New Roman" w:hAnsi="Times New Roman" w:cs="Times New Roman"/>
          <w:sz w:val="24"/>
          <w:szCs w:val="24"/>
        </w:rPr>
        <w:t>zęści zamówienia, na którą wyko</w:t>
      </w:r>
      <w:r w:rsidRPr="00AD5E1C">
        <w:rPr>
          <w:rFonts w:ascii="Times New Roman" w:hAnsi="Times New Roman" w:cs="Times New Roman"/>
          <w:sz w:val="24"/>
          <w:szCs w:val="24"/>
        </w:rPr>
        <w:t>n</w:t>
      </w:r>
      <w:r w:rsidR="00694543" w:rsidRPr="00AD5E1C">
        <w:rPr>
          <w:rFonts w:ascii="Times New Roman" w:hAnsi="Times New Roman" w:cs="Times New Roman"/>
          <w:sz w:val="24"/>
          <w:szCs w:val="24"/>
        </w:rPr>
        <w:t>a</w:t>
      </w:r>
      <w:r w:rsidRPr="00AD5E1C">
        <w:rPr>
          <w:rFonts w:ascii="Times New Roman" w:hAnsi="Times New Roman" w:cs="Times New Roman"/>
          <w:sz w:val="24"/>
          <w:szCs w:val="24"/>
        </w:rPr>
        <w:t xml:space="preserve">wca składa ofertę – </w:t>
      </w:r>
      <w:r w:rsidRPr="00AD5E1C">
        <w:rPr>
          <w:rFonts w:ascii="Times New Roman" w:hAnsi="Times New Roman" w:cs="Times New Roman"/>
          <w:b/>
          <w:sz w:val="24"/>
          <w:szCs w:val="24"/>
        </w:rPr>
        <w:t xml:space="preserve">załącznik nr </w:t>
      </w:r>
      <w:r w:rsidR="003311DF" w:rsidRPr="00AD5E1C">
        <w:rPr>
          <w:rFonts w:ascii="Times New Roman" w:hAnsi="Times New Roman" w:cs="Times New Roman"/>
          <w:b/>
          <w:sz w:val="24"/>
          <w:szCs w:val="24"/>
        </w:rPr>
        <w:t>1</w:t>
      </w:r>
      <w:r w:rsidR="002912DE" w:rsidRPr="00AD5E1C">
        <w:rPr>
          <w:rFonts w:ascii="Times New Roman" w:hAnsi="Times New Roman" w:cs="Times New Roman"/>
          <w:sz w:val="24"/>
          <w:szCs w:val="24"/>
        </w:rPr>
        <w:t xml:space="preserve"> </w:t>
      </w:r>
      <w:r w:rsidRPr="00AD5E1C">
        <w:rPr>
          <w:rFonts w:ascii="Times New Roman" w:hAnsi="Times New Roman" w:cs="Times New Roman"/>
          <w:sz w:val="24"/>
          <w:szCs w:val="24"/>
        </w:rPr>
        <w:t>do specyfikacji istotnych warunków zamówienia,</w:t>
      </w:r>
      <w:r w:rsidR="002912DE" w:rsidRPr="00AD5E1C">
        <w:rPr>
          <w:rFonts w:ascii="Times New Roman" w:hAnsi="Times New Roman" w:cs="Times New Roman"/>
          <w:sz w:val="24"/>
          <w:szCs w:val="24"/>
        </w:rPr>
        <w:t xml:space="preserve"> </w:t>
      </w:r>
    </w:p>
    <w:p w:rsidR="00366EAD" w:rsidRPr="00AD5E1C" w:rsidRDefault="007C668E" w:rsidP="0091202C">
      <w:pPr>
        <w:pStyle w:val="Akapitzlist"/>
        <w:numPr>
          <w:ilvl w:val="0"/>
          <w:numId w:val="10"/>
        </w:numPr>
        <w:spacing w:line="276" w:lineRule="auto"/>
        <w:ind w:left="1418"/>
        <w:jc w:val="both"/>
        <w:rPr>
          <w:rFonts w:ascii="Times New Roman" w:eastAsia="Times New Roman" w:hAnsi="Times New Roman" w:cs="Times New Roman"/>
          <w:sz w:val="24"/>
          <w:szCs w:val="24"/>
          <w:lang w:eastAsia="pl-PL"/>
        </w:rPr>
      </w:pPr>
      <w:r w:rsidRPr="00AD5E1C">
        <w:rPr>
          <w:rFonts w:ascii="Times New Roman" w:hAnsi="Times New Roman" w:cs="Times New Roman"/>
          <w:b/>
          <w:sz w:val="24"/>
          <w:szCs w:val="24"/>
        </w:rPr>
        <w:t xml:space="preserve">program </w:t>
      </w:r>
      <w:r w:rsidR="00366EAD" w:rsidRPr="00AD5E1C">
        <w:rPr>
          <w:rFonts w:ascii="Times New Roman" w:hAnsi="Times New Roman" w:cs="Times New Roman"/>
          <w:b/>
          <w:sz w:val="24"/>
          <w:szCs w:val="24"/>
        </w:rPr>
        <w:t>szkolenia</w:t>
      </w:r>
      <w:r w:rsidR="00366EAD" w:rsidRPr="00AD5E1C">
        <w:rPr>
          <w:rFonts w:ascii="Times New Roman" w:hAnsi="Times New Roman" w:cs="Times New Roman"/>
          <w:sz w:val="24"/>
          <w:szCs w:val="24"/>
        </w:rPr>
        <w:t>,</w:t>
      </w:r>
      <w:r w:rsidR="004334A6" w:rsidRPr="00AD5E1C">
        <w:rPr>
          <w:rFonts w:ascii="Times New Roman" w:hAnsi="Times New Roman" w:cs="Times New Roman"/>
          <w:sz w:val="24"/>
          <w:szCs w:val="24"/>
        </w:rPr>
        <w:t xml:space="preserve"> (zawierający wszystkie elementy wskazane w rozdziale II pkt 8 ppkt 3),</w:t>
      </w:r>
    </w:p>
    <w:p w:rsidR="00856FAA" w:rsidRPr="00AD5E1C" w:rsidRDefault="00856FAA" w:rsidP="0091202C">
      <w:pPr>
        <w:pStyle w:val="Akapitzlist"/>
        <w:numPr>
          <w:ilvl w:val="0"/>
          <w:numId w:val="10"/>
        </w:numPr>
        <w:spacing w:line="276" w:lineRule="auto"/>
        <w:ind w:left="1418"/>
        <w:jc w:val="both"/>
        <w:rPr>
          <w:rFonts w:ascii="Times New Roman" w:eastAsia="Times New Roman" w:hAnsi="Times New Roman" w:cs="Times New Roman"/>
          <w:sz w:val="24"/>
          <w:szCs w:val="24"/>
          <w:lang w:eastAsia="pl-PL"/>
        </w:rPr>
      </w:pPr>
      <w:r w:rsidRPr="00AD5E1C">
        <w:rPr>
          <w:rFonts w:ascii="Times New Roman" w:hAnsi="Times New Roman" w:cs="Times New Roman"/>
          <w:b/>
          <w:sz w:val="24"/>
          <w:szCs w:val="24"/>
        </w:rPr>
        <w:t>wypełnion</w:t>
      </w:r>
      <w:r w:rsidR="00366EAD" w:rsidRPr="00AD5E1C">
        <w:rPr>
          <w:rFonts w:ascii="Times New Roman" w:hAnsi="Times New Roman" w:cs="Times New Roman"/>
          <w:b/>
          <w:sz w:val="24"/>
          <w:szCs w:val="24"/>
        </w:rPr>
        <w:t>e</w:t>
      </w:r>
      <w:r w:rsidRPr="00AD5E1C">
        <w:rPr>
          <w:rFonts w:ascii="Times New Roman" w:hAnsi="Times New Roman" w:cs="Times New Roman"/>
          <w:b/>
          <w:sz w:val="24"/>
          <w:szCs w:val="24"/>
        </w:rPr>
        <w:t xml:space="preserve"> </w:t>
      </w:r>
      <w:r w:rsidR="00366EAD" w:rsidRPr="00AD5E1C">
        <w:rPr>
          <w:rFonts w:ascii="Times New Roman" w:hAnsi="Times New Roman" w:cs="Times New Roman"/>
          <w:b/>
          <w:sz w:val="24"/>
          <w:szCs w:val="24"/>
        </w:rPr>
        <w:t xml:space="preserve">oświadczenie </w:t>
      </w:r>
      <w:r w:rsidR="004A5570" w:rsidRPr="00AD5E1C">
        <w:rPr>
          <w:rFonts w:ascii="Times New Roman" w:hAnsi="Times New Roman" w:cs="Times New Roman"/>
          <w:sz w:val="24"/>
          <w:szCs w:val="24"/>
        </w:rPr>
        <w:t xml:space="preserve">o spełnianiu warunków udziału w postępowaniu </w:t>
      </w:r>
      <w:r w:rsidR="004A5570" w:rsidRPr="00AD5E1C">
        <w:rPr>
          <w:rFonts w:ascii="Times New Roman" w:hAnsi="Times New Roman" w:cs="Times New Roman"/>
          <w:sz w:val="24"/>
          <w:szCs w:val="24"/>
        </w:rPr>
        <w:br/>
        <w:t xml:space="preserve">i niepodleganiu wykluczeniu z postępowania, </w:t>
      </w:r>
      <w:r w:rsidR="00366EAD" w:rsidRPr="00AD5E1C">
        <w:rPr>
          <w:rFonts w:ascii="Times New Roman" w:hAnsi="Times New Roman" w:cs="Times New Roman"/>
          <w:sz w:val="24"/>
          <w:szCs w:val="24"/>
        </w:rPr>
        <w:t xml:space="preserve">stanowiące </w:t>
      </w:r>
      <w:r w:rsidRPr="00AD5E1C">
        <w:rPr>
          <w:rFonts w:ascii="Times New Roman" w:hAnsi="Times New Roman" w:cs="Times New Roman"/>
          <w:b/>
          <w:sz w:val="24"/>
          <w:szCs w:val="24"/>
        </w:rPr>
        <w:t xml:space="preserve">załącznik </w:t>
      </w:r>
      <w:r w:rsidR="003311DF" w:rsidRPr="00AD5E1C">
        <w:rPr>
          <w:rFonts w:ascii="Times New Roman" w:hAnsi="Times New Roman" w:cs="Times New Roman"/>
          <w:b/>
          <w:sz w:val="24"/>
          <w:szCs w:val="24"/>
        </w:rPr>
        <w:t xml:space="preserve">nr </w:t>
      </w:r>
      <w:r w:rsidR="00E16B74" w:rsidRPr="00AD5E1C">
        <w:rPr>
          <w:rFonts w:ascii="Times New Roman" w:hAnsi="Times New Roman" w:cs="Times New Roman"/>
          <w:b/>
          <w:sz w:val="24"/>
          <w:szCs w:val="24"/>
        </w:rPr>
        <w:t>2</w:t>
      </w:r>
      <w:r w:rsidRPr="00AD5E1C">
        <w:rPr>
          <w:rFonts w:ascii="Times New Roman" w:hAnsi="Times New Roman" w:cs="Times New Roman"/>
          <w:sz w:val="24"/>
          <w:szCs w:val="24"/>
        </w:rPr>
        <w:t xml:space="preserve">  </w:t>
      </w:r>
      <w:r w:rsidR="004A5570" w:rsidRPr="00AD5E1C">
        <w:rPr>
          <w:rFonts w:ascii="Times New Roman" w:hAnsi="Times New Roman" w:cs="Times New Roman"/>
          <w:sz w:val="24"/>
          <w:szCs w:val="24"/>
        </w:rPr>
        <w:br/>
      </w:r>
      <w:r w:rsidRPr="00AD5E1C">
        <w:rPr>
          <w:rFonts w:ascii="Times New Roman" w:hAnsi="Times New Roman" w:cs="Times New Roman"/>
          <w:sz w:val="24"/>
          <w:szCs w:val="24"/>
        </w:rPr>
        <w:t>do specyfikacji istotnych warunków zamówienia</w:t>
      </w:r>
      <w:r w:rsidR="00A05EFE" w:rsidRPr="00AD5E1C">
        <w:rPr>
          <w:rFonts w:ascii="Times New Roman" w:hAnsi="Times New Roman" w:cs="Times New Roman"/>
          <w:sz w:val="24"/>
          <w:szCs w:val="24"/>
        </w:rPr>
        <w:t xml:space="preserve">, </w:t>
      </w:r>
    </w:p>
    <w:p w:rsidR="007C668E" w:rsidRPr="00AD5E1C" w:rsidRDefault="009323DF" w:rsidP="0091202C">
      <w:pPr>
        <w:pStyle w:val="Akapitzlist"/>
        <w:numPr>
          <w:ilvl w:val="0"/>
          <w:numId w:val="10"/>
        </w:numPr>
        <w:spacing w:line="276" w:lineRule="auto"/>
        <w:ind w:left="1418"/>
        <w:jc w:val="both"/>
        <w:rPr>
          <w:rFonts w:ascii="Times New Roman" w:hAnsi="Times New Roman" w:cs="Times New Roman"/>
          <w:sz w:val="24"/>
          <w:szCs w:val="24"/>
        </w:rPr>
      </w:pPr>
      <w:r w:rsidRPr="00AD5E1C">
        <w:rPr>
          <w:rFonts w:ascii="Times New Roman" w:hAnsi="Times New Roman" w:cs="Times New Roman"/>
          <w:b/>
          <w:sz w:val="24"/>
          <w:szCs w:val="24"/>
        </w:rPr>
        <w:t>pełnomocnictwo</w:t>
      </w:r>
      <w:r w:rsidRPr="00AD5E1C">
        <w:rPr>
          <w:rFonts w:ascii="Times New Roman" w:hAnsi="Times New Roman" w:cs="Times New Roman"/>
          <w:sz w:val="24"/>
          <w:szCs w:val="24"/>
        </w:rPr>
        <w:t xml:space="preserve"> do reprezentowania</w:t>
      </w:r>
      <w:r w:rsidR="00856FAA" w:rsidRPr="00AD5E1C">
        <w:rPr>
          <w:rFonts w:ascii="Times New Roman" w:hAnsi="Times New Roman" w:cs="Times New Roman"/>
          <w:sz w:val="24"/>
          <w:szCs w:val="24"/>
        </w:rPr>
        <w:t xml:space="preserve"> </w:t>
      </w:r>
      <w:r w:rsidR="00A041C4" w:rsidRPr="00AD5E1C">
        <w:rPr>
          <w:rFonts w:ascii="Times New Roman" w:hAnsi="Times New Roman" w:cs="Times New Roman"/>
          <w:sz w:val="24"/>
          <w:szCs w:val="24"/>
        </w:rPr>
        <w:t>w</w:t>
      </w:r>
      <w:r w:rsidR="00533763" w:rsidRPr="00AD5E1C">
        <w:rPr>
          <w:rFonts w:ascii="Times New Roman" w:hAnsi="Times New Roman" w:cs="Times New Roman"/>
          <w:sz w:val="24"/>
          <w:szCs w:val="24"/>
        </w:rPr>
        <w:t xml:space="preserve"> przypadku wykonawców wspólni</w:t>
      </w:r>
      <w:r w:rsidRPr="00AD5E1C">
        <w:rPr>
          <w:rFonts w:ascii="Times New Roman" w:hAnsi="Times New Roman" w:cs="Times New Roman"/>
          <w:sz w:val="24"/>
          <w:szCs w:val="24"/>
        </w:rPr>
        <w:t>e ubiegających się o zamówienie,</w:t>
      </w:r>
    </w:p>
    <w:p w:rsidR="00C36933" w:rsidRPr="00AD5E1C" w:rsidRDefault="009323DF" w:rsidP="0091202C">
      <w:pPr>
        <w:pStyle w:val="Akapitzlist"/>
        <w:numPr>
          <w:ilvl w:val="0"/>
          <w:numId w:val="10"/>
        </w:numPr>
        <w:spacing w:line="276" w:lineRule="auto"/>
        <w:ind w:left="1418"/>
        <w:jc w:val="both"/>
        <w:rPr>
          <w:rFonts w:ascii="Times New Roman" w:hAnsi="Times New Roman" w:cs="Times New Roman"/>
          <w:sz w:val="24"/>
          <w:szCs w:val="24"/>
        </w:rPr>
      </w:pPr>
      <w:r w:rsidRPr="00AD5E1C">
        <w:rPr>
          <w:rFonts w:ascii="Times New Roman" w:hAnsi="Times New Roman" w:cs="Times New Roman"/>
          <w:b/>
          <w:sz w:val="24"/>
          <w:szCs w:val="24"/>
        </w:rPr>
        <w:t xml:space="preserve">opis </w:t>
      </w:r>
      <w:r w:rsidR="00366EAD" w:rsidRPr="00AD5E1C">
        <w:rPr>
          <w:rFonts w:ascii="Times New Roman" w:hAnsi="Times New Roman" w:cs="Times New Roman"/>
          <w:b/>
          <w:sz w:val="24"/>
          <w:szCs w:val="24"/>
        </w:rPr>
        <w:t xml:space="preserve">miejsca szkolenia </w:t>
      </w:r>
      <w:r w:rsidR="00366EAD" w:rsidRPr="00AD5E1C">
        <w:rPr>
          <w:rFonts w:ascii="Times New Roman" w:hAnsi="Times New Roman" w:cs="Times New Roman"/>
          <w:sz w:val="24"/>
          <w:szCs w:val="24"/>
        </w:rPr>
        <w:t>z uwzględnieniem wielkości, usytuowania, wyposażenia, oraz ze wskazaniem dokładnego adresu,</w:t>
      </w:r>
    </w:p>
    <w:p w:rsidR="009807A6" w:rsidRPr="00AD5E1C" w:rsidRDefault="009807A6" w:rsidP="0091202C">
      <w:pPr>
        <w:pStyle w:val="Akapitzlist"/>
        <w:numPr>
          <w:ilvl w:val="0"/>
          <w:numId w:val="10"/>
        </w:numPr>
        <w:spacing w:line="276" w:lineRule="auto"/>
        <w:ind w:left="1418"/>
        <w:jc w:val="both"/>
        <w:rPr>
          <w:rFonts w:ascii="Times New Roman" w:hAnsi="Times New Roman" w:cs="Times New Roman"/>
          <w:sz w:val="24"/>
          <w:szCs w:val="24"/>
        </w:rPr>
      </w:pPr>
      <w:r w:rsidRPr="00AD5E1C">
        <w:rPr>
          <w:rFonts w:ascii="Times New Roman" w:hAnsi="Times New Roman" w:cs="Times New Roman"/>
          <w:b/>
          <w:sz w:val="24"/>
          <w:szCs w:val="24"/>
        </w:rPr>
        <w:t xml:space="preserve">wzór zaświadczenia </w:t>
      </w:r>
      <w:r w:rsidRPr="00AD5E1C">
        <w:rPr>
          <w:rFonts w:ascii="Times New Roman" w:hAnsi="Times New Roman" w:cs="Times New Roman"/>
          <w:sz w:val="24"/>
          <w:szCs w:val="24"/>
        </w:rPr>
        <w:t>które Zostanie wystawione uczestnikom szkolenia</w:t>
      </w:r>
      <w:r w:rsidRPr="00AD5E1C">
        <w:rPr>
          <w:rFonts w:ascii="Times New Roman" w:hAnsi="Times New Roman" w:cs="Times New Roman"/>
          <w:b/>
          <w:sz w:val="24"/>
          <w:szCs w:val="24"/>
        </w:rPr>
        <w:t xml:space="preserve"> </w:t>
      </w:r>
      <w:r w:rsidRPr="00AD5E1C">
        <w:rPr>
          <w:rFonts w:ascii="Times New Roman" w:hAnsi="Times New Roman" w:cs="Times New Roman"/>
          <w:sz w:val="24"/>
          <w:szCs w:val="24"/>
        </w:rPr>
        <w:t>(zawierające LOGO KUARTORIUM OŚWIATY).</w:t>
      </w:r>
    </w:p>
    <w:p w:rsidR="007C668E" w:rsidRPr="00AD5E1C" w:rsidRDefault="00533763" w:rsidP="0091202C">
      <w:pPr>
        <w:pStyle w:val="Akapitzlist"/>
        <w:numPr>
          <w:ilvl w:val="0"/>
          <w:numId w:val="9"/>
        </w:numPr>
        <w:spacing w:line="276" w:lineRule="auto"/>
        <w:ind w:left="1134" w:hanging="283"/>
        <w:jc w:val="both"/>
        <w:rPr>
          <w:rFonts w:ascii="Times New Roman" w:hAnsi="Times New Roman" w:cs="Times New Roman"/>
          <w:sz w:val="24"/>
          <w:szCs w:val="24"/>
        </w:rPr>
      </w:pPr>
      <w:r w:rsidRPr="00AD5E1C">
        <w:rPr>
          <w:rFonts w:ascii="Times New Roman" w:hAnsi="Times New Roman" w:cs="Times New Roman"/>
          <w:sz w:val="24"/>
          <w:szCs w:val="24"/>
        </w:rPr>
        <w:t xml:space="preserve">Treść złożonej oferty musi odpowiadać treści specyfikacji </w:t>
      </w:r>
      <w:r w:rsidR="00D21D5C" w:rsidRPr="00AD5E1C">
        <w:rPr>
          <w:rFonts w:ascii="Times New Roman" w:hAnsi="Times New Roman" w:cs="Times New Roman"/>
          <w:sz w:val="24"/>
          <w:szCs w:val="24"/>
        </w:rPr>
        <w:t>istotnych warunków zamówienia, Z</w:t>
      </w:r>
      <w:r w:rsidRPr="00AD5E1C">
        <w:rPr>
          <w:rFonts w:ascii="Times New Roman" w:hAnsi="Times New Roman" w:cs="Times New Roman"/>
          <w:sz w:val="24"/>
          <w:szCs w:val="24"/>
        </w:rPr>
        <w:t>amawiający zaleca wykorzystanie formularzy</w:t>
      </w:r>
      <w:r w:rsidR="00D21D5C" w:rsidRPr="00AD5E1C">
        <w:rPr>
          <w:rFonts w:ascii="Times New Roman" w:hAnsi="Times New Roman" w:cs="Times New Roman"/>
          <w:sz w:val="24"/>
          <w:szCs w:val="24"/>
        </w:rPr>
        <w:t xml:space="preserve"> załączonych do specyfikacji</w:t>
      </w:r>
      <w:r w:rsidR="00A57832" w:rsidRPr="00AD5E1C">
        <w:rPr>
          <w:rFonts w:ascii="Times New Roman" w:hAnsi="Times New Roman" w:cs="Times New Roman"/>
          <w:sz w:val="24"/>
          <w:szCs w:val="24"/>
        </w:rPr>
        <w:t>.</w:t>
      </w:r>
    </w:p>
    <w:p w:rsidR="00C36933" w:rsidRPr="00AD5E1C" w:rsidRDefault="00A57832" w:rsidP="0091202C">
      <w:pPr>
        <w:pStyle w:val="Akapitzlist"/>
        <w:numPr>
          <w:ilvl w:val="0"/>
          <w:numId w:val="9"/>
        </w:numPr>
        <w:spacing w:line="276" w:lineRule="auto"/>
        <w:ind w:left="1134"/>
        <w:jc w:val="both"/>
        <w:rPr>
          <w:rFonts w:ascii="Times New Roman" w:hAnsi="Times New Roman" w:cs="Times New Roman"/>
          <w:sz w:val="24"/>
          <w:szCs w:val="24"/>
        </w:rPr>
      </w:pPr>
      <w:r w:rsidRPr="00AD5E1C">
        <w:rPr>
          <w:rFonts w:ascii="Times New Roman" w:hAnsi="Times New Roman" w:cs="Times New Roman"/>
          <w:sz w:val="24"/>
          <w:szCs w:val="24"/>
        </w:rPr>
        <w:t>Ofertę należy przygotować w języku polski</w:t>
      </w:r>
      <w:r w:rsidR="00694543" w:rsidRPr="00AD5E1C">
        <w:rPr>
          <w:rFonts w:ascii="Times New Roman" w:hAnsi="Times New Roman" w:cs="Times New Roman"/>
          <w:sz w:val="24"/>
          <w:szCs w:val="24"/>
        </w:rPr>
        <w:t xml:space="preserve">m, na </w:t>
      </w:r>
      <w:r w:rsidR="00C36933" w:rsidRPr="00AD5E1C">
        <w:rPr>
          <w:rFonts w:ascii="Times New Roman" w:hAnsi="Times New Roman" w:cs="Times New Roman"/>
          <w:sz w:val="24"/>
          <w:szCs w:val="24"/>
        </w:rPr>
        <w:t>komputerze.</w:t>
      </w:r>
    </w:p>
    <w:p w:rsidR="00A57832" w:rsidRPr="00AD5E1C" w:rsidRDefault="00BE7190" w:rsidP="0091202C">
      <w:pPr>
        <w:pStyle w:val="Akapitzlist"/>
        <w:numPr>
          <w:ilvl w:val="0"/>
          <w:numId w:val="9"/>
        </w:numPr>
        <w:spacing w:line="276" w:lineRule="auto"/>
        <w:ind w:left="1134"/>
        <w:jc w:val="both"/>
        <w:rPr>
          <w:rFonts w:ascii="Times New Roman" w:hAnsi="Times New Roman" w:cs="Times New Roman"/>
          <w:sz w:val="24"/>
          <w:szCs w:val="24"/>
        </w:rPr>
      </w:pPr>
      <w:r w:rsidRPr="00AD5E1C">
        <w:rPr>
          <w:rFonts w:ascii="Times New Roman" w:hAnsi="Times New Roman" w:cs="Times New Roman"/>
          <w:sz w:val="24"/>
          <w:szCs w:val="24"/>
        </w:rPr>
        <w:t>Ofertę składa się w formie pisemnej.</w:t>
      </w:r>
    </w:p>
    <w:p w:rsidR="00AD5EE9" w:rsidRPr="00AD5E1C" w:rsidRDefault="00AD5EE9" w:rsidP="0091202C">
      <w:pPr>
        <w:pStyle w:val="Akapitzlist"/>
        <w:numPr>
          <w:ilvl w:val="0"/>
          <w:numId w:val="9"/>
        </w:numPr>
        <w:spacing w:line="276" w:lineRule="auto"/>
        <w:ind w:left="1134"/>
        <w:jc w:val="both"/>
        <w:rPr>
          <w:rFonts w:ascii="Times New Roman" w:hAnsi="Times New Roman" w:cs="Times New Roman"/>
          <w:sz w:val="24"/>
          <w:szCs w:val="24"/>
        </w:rPr>
      </w:pPr>
      <w:r w:rsidRPr="00AD5E1C">
        <w:rPr>
          <w:rFonts w:ascii="Times New Roman" w:hAnsi="Times New Roman" w:cs="Times New Roman"/>
          <w:sz w:val="24"/>
          <w:szCs w:val="24"/>
        </w:rPr>
        <w:lastRenderedPageBreak/>
        <w:t>Każda strona oferty musi być ponumer</w:t>
      </w:r>
      <w:r w:rsidR="008D6AAF" w:rsidRPr="00AD5E1C">
        <w:rPr>
          <w:rFonts w:ascii="Times New Roman" w:hAnsi="Times New Roman" w:cs="Times New Roman"/>
          <w:sz w:val="24"/>
          <w:szCs w:val="24"/>
        </w:rPr>
        <w:t>o</w:t>
      </w:r>
      <w:r w:rsidRPr="00AD5E1C">
        <w:rPr>
          <w:rFonts w:ascii="Times New Roman" w:hAnsi="Times New Roman" w:cs="Times New Roman"/>
          <w:sz w:val="24"/>
          <w:szCs w:val="24"/>
        </w:rPr>
        <w:t>wana.</w:t>
      </w:r>
    </w:p>
    <w:p w:rsidR="00BE7190" w:rsidRPr="00AD5E1C" w:rsidRDefault="00BE7190" w:rsidP="0091202C">
      <w:pPr>
        <w:pStyle w:val="Akapitzlist"/>
        <w:numPr>
          <w:ilvl w:val="0"/>
          <w:numId w:val="9"/>
        </w:numPr>
        <w:spacing w:line="276" w:lineRule="auto"/>
        <w:ind w:left="1134"/>
        <w:jc w:val="both"/>
        <w:rPr>
          <w:rFonts w:ascii="Times New Roman" w:hAnsi="Times New Roman" w:cs="Times New Roman"/>
          <w:sz w:val="24"/>
          <w:szCs w:val="24"/>
        </w:rPr>
      </w:pPr>
      <w:r w:rsidRPr="00AD5E1C">
        <w:rPr>
          <w:rFonts w:ascii="Times New Roman" w:hAnsi="Times New Roman" w:cs="Times New Roman"/>
          <w:sz w:val="24"/>
          <w:szCs w:val="24"/>
        </w:rPr>
        <w:t>Formularz oferty musi być podpisany</w:t>
      </w:r>
      <w:r w:rsidR="00694543" w:rsidRPr="00AD5E1C">
        <w:rPr>
          <w:rFonts w:ascii="Times New Roman" w:hAnsi="Times New Roman" w:cs="Times New Roman"/>
          <w:sz w:val="24"/>
          <w:szCs w:val="24"/>
        </w:rPr>
        <w:t xml:space="preserve"> przez osobę/osoby upoważ</w:t>
      </w:r>
      <w:r w:rsidRPr="00AD5E1C">
        <w:rPr>
          <w:rFonts w:ascii="Times New Roman" w:hAnsi="Times New Roman" w:cs="Times New Roman"/>
          <w:sz w:val="24"/>
          <w:szCs w:val="24"/>
        </w:rPr>
        <w:t>n</w:t>
      </w:r>
      <w:r w:rsidR="00694543" w:rsidRPr="00AD5E1C">
        <w:rPr>
          <w:rFonts w:ascii="Times New Roman" w:hAnsi="Times New Roman" w:cs="Times New Roman"/>
          <w:sz w:val="24"/>
          <w:szCs w:val="24"/>
        </w:rPr>
        <w:t>ione do składania oś</w:t>
      </w:r>
      <w:r w:rsidRPr="00AD5E1C">
        <w:rPr>
          <w:rFonts w:ascii="Times New Roman" w:hAnsi="Times New Roman" w:cs="Times New Roman"/>
          <w:sz w:val="24"/>
          <w:szCs w:val="24"/>
        </w:rPr>
        <w:t>wiadczeń woli w imieniu wykonawcy, upoważnienie powinno być dołączone do oferty o ile nie wynika to z dokumentów do niej załączonych.</w:t>
      </w:r>
    </w:p>
    <w:p w:rsidR="0032219A" w:rsidRPr="00AD5E1C" w:rsidRDefault="0032219A" w:rsidP="0091202C">
      <w:pPr>
        <w:pStyle w:val="Akapitzlist"/>
        <w:numPr>
          <w:ilvl w:val="0"/>
          <w:numId w:val="9"/>
        </w:numPr>
        <w:spacing w:line="276" w:lineRule="auto"/>
        <w:ind w:left="1134"/>
        <w:jc w:val="both"/>
        <w:rPr>
          <w:rFonts w:ascii="Times New Roman" w:hAnsi="Times New Roman" w:cs="Times New Roman"/>
          <w:sz w:val="24"/>
          <w:szCs w:val="24"/>
        </w:rPr>
      </w:pPr>
      <w:r w:rsidRPr="00AD5E1C">
        <w:rPr>
          <w:rFonts w:ascii="Times New Roman" w:hAnsi="Times New Roman" w:cs="Times New Roman"/>
          <w:sz w:val="24"/>
          <w:szCs w:val="24"/>
        </w:rPr>
        <w:t>Wszystkie dokumenty powinny być przedstawione w formie oryginału lub kserokopii poświadczonej za zgodność z oryginałem przez osobę/osoby upoważnione do składania oświadczeń woli w imie</w:t>
      </w:r>
      <w:r w:rsidR="00694543" w:rsidRPr="00AD5E1C">
        <w:rPr>
          <w:rFonts w:ascii="Times New Roman" w:hAnsi="Times New Roman" w:cs="Times New Roman"/>
          <w:sz w:val="24"/>
          <w:szCs w:val="24"/>
        </w:rPr>
        <w:t xml:space="preserve">niu </w:t>
      </w:r>
      <w:r w:rsidRPr="00AD5E1C">
        <w:rPr>
          <w:rFonts w:ascii="Times New Roman" w:hAnsi="Times New Roman" w:cs="Times New Roman"/>
          <w:sz w:val="24"/>
          <w:szCs w:val="24"/>
        </w:rPr>
        <w:t>wykonawcy, za wyjątkiem dołączonych</w:t>
      </w:r>
      <w:r w:rsidR="00694543" w:rsidRPr="00AD5E1C">
        <w:rPr>
          <w:rFonts w:ascii="Times New Roman" w:hAnsi="Times New Roman" w:cs="Times New Roman"/>
          <w:sz w:val="24"/>
          <w:szCs w:val="24"/>
        </w:rPr>
        <w:t xml:space="preserve"> do oferty pełnomocnictw (upoważ</w:t>
      </w:r>
      <w:r w:rsidRPr="00AD5E1C">
        <w:rPr>
          <w:rFonts w:ascii="Times New Roman" w:hAnsi="Times New Roman" w:cs="Times New Roman"/>
          <w:sz w:val="24"/>
          <w:szCs w:val="24"/>
        </w:rPr>
        <w:t>nień), które muszą być przedstawione w formie oryginału lub notarialnie poświadczonej kopii.</w:t>
      </w:r>
    </w:p>
    <w:p w:rsidR="00D4798B" w:rsidRPr="00AD5E1C" w:rsidRDefault="00D4798B" w:rsidP="0091202C">
      <w:pPr>
        <w:pStyle w:val="Akapitzlist"/>
        <w:numPr>
          <w:ilvl w:val="0"/>
          <w:numId w:val="9"/>
        </w:numPr>
        <w:spacing w:line="276" w:lineRule="auto"/>
        <w:ind w:left="1134"/>
        <w:jc w:val="both"/>
        <w:rPr>
          <w:rFonts w:ascii="Times New Roman" w:hAnsi="Times New Roman" w:cs="Times New Roman"/>
          <w:sz w:val="24"/>
          <w:szCs w:val="24"/>
        </w:rPr>
      </w:pPr>
      <w:r w:rsidRPr="00AD5E1C">
        <w:rPr>
          <w:rFonts w:ascii="Times New Roman" w:hAnsi="Times New Roman" w:cs="Times New Roman"/>
          <w:sz w:val="24"/>
          <w:szCs w:val="24"/>
        </w:rPr>
        <w:t xml:space="preserve">Wszelkie poprawki lub zmiany w treści oferty muszą być parafowane i datowane własnoręcznie </w:t>
      </w:r>
      <w:r w:rsidR="00E3204A" w:rsidRPr="00AD5E1C">
        <w:rPr>
          <w:rFonts w:ascii="Times New Roman" w:hAnsi="Times New Roman" w:cs="Times New Roman"/>
          <w:sz w:val="24"/>
          <w:szCs w:val="24"/>
        </w:rPr>
        <w:t xml:space="preserve">przez osobę/osoby upoważnione do składania oświadczeń woli </w:t>
      </w:r>
      <w:r w:rsidR="00694543" w:rsidRPr="00AD5E1C">
        <w:rPr>
          <w:rFonts w:ascii="Times New Roman" w:hAnsi="Times New Roman" w:cs="Times New Roman"/>
          <w:sz w:val="24"/>
          <w:szCs w:val="24"/>
        </w:rPr>
        <w:br/>
      </w:r>
      <w:r w:rsidR="00E3204A" w:rsidRPr="00AD5E1C">
        <w:rPr>
          <w:rFonts w:ascii="Times New Roman" w:hAnsi="Times New Roman" w:cs="Times New Roman"/>
          <w:sz w:val="24"/>
          <w:szCs w:val="24"/>
        </w:rPr>
        <w:t>w imieniu wykonawcy.</w:t>
      </w:r>
    </w:p>
    <w:p w:rsidR="00BB711E" w:rsidRPr="00AD5E1C" w:rsidRDefault="00BB711E" w:rsidP="0091202C">
      <w:pPr>
        <w:pStyle w:val="Akapitzlist"/>
        <w:numPr>
          <w:ilvl w:val="0"/>
          <w:numId w:val="9"/>
        </w:numPr>
        <w:spacing w:line="276" w:lineRule="auto"/>
        <w:ind w:left="1134"/>
        <w:jc w:val="both"/>
        <w:rPr>
          <w:rFonts w:ascii="Times New Roman" w:hAnsi="Times New Roman" w:cs="Times New Roman"/>
          <w:sz w:val="24"/>
          <w:szCs w:val="24"/>
        </w:rPr>
      </w:pPr>
      <w:r w:rsidRPr="00AD5E1C">
        <w:rPr>
          <w:rFonts w:ascii="Times New Roman" w:hAnsi="Times New Roman" w:cs="Times New Roman"/>
          <w:sz w:val="24"/>
          <w:szCs w:val="24"/>
        </w:rPr>
        <w:t>Oferta musi być trwale złączona (zszyta, zbindowana, sklejona).</w:t>
      </w:r>
    </w:p>
    <w:p w:rsidR="00E3204A" w:rsidRPr="00AD5E1C" w:rsidRDefault="00E3204A" w:rsidP="0091202C">
      <w:pPr>
        <w:pStyle w:val="Akapitzlist"/>
        <w:numPr>
          <w:ilvl w:val="0"/>
          <w:numId w:val="9"/>
        </w:numPr>
        <w:spacing w:line="276" w:lineRule="auto"/>
        <w:ind w:left="1134"/>
        <w:jc w:val="both"/>
        <w:rPr>
          <w:rFonts w:ascii="Times New Roman" w:hAnsi="Times New Roman" w:cs="Times New Roman"/>
          <w:sz w:val="24"/>
          <w:szCs w:val="24"/>
        </w:rPr>
      </w:pPr>
      <w:r w:rsidRPr="00AD5E1C">
        <w:rPr>
          <w:rFonts w:ascii="Times New Roman" w:hAnsi="Times New Roman" w:cs="Times New Roman"/>
          <w:sz w:val="24"/>
          <w:szCs w:val="24"/>
        </w:rPr>
        <w:t>Koszty przygotowania i złożenia oferty ponosi wykonawca.</w:t>
      </w:r>
    </w:p>
    <w:p w:rsidR="00E3204A" w:rsidRPr="00AD5E1C" w:rsidRDefault="00E3204A" w:rsidP="0091202C">
      <w:pPr>
        <w:pStyle w:val="Akapitzlist"/>
        <w:numPr>
          <w:ilvl w:val="0"/>
          <w:numId w:val="9"/>
        </w:numPr>
        <w:spacing w:line="276" w:lineRule="auto"/>
        <w:ind w:left="1134"/>
        <w:jc w:val="both"/>
        <w:rPr>
          <w:rFonts w:ascii="Times New Roman" w:hAnsi="Times New Roman" w:cs="Times New Roman"/>
          <w:sz w:val="24"/>
          <w:szCs w:val="24"/>
        </w:rPr>
      </w:pPr>
      <w:r w:rsidRPr="00AD5E1C">
        <w:rPr>
          <w:rFonts w:ascii="Times New Roman" w:hAnsi="Times New Roman" w:cs="Times New Roman"/>
          <w:sz w:val="24"/>
          <w:szCs w:val="24"/>
        </w:rPr>
        <w:t>Opis sposobu złożenia oferty:</w:t>
      </w:r>
    </w:p>
    <w:p w:rsidR="0062568E" w:rsidRPr="009135C1" w:rsidRDefault="00E3204A" w:rsidP="0091202C">
      <w:pPr>
        <w:pStyle w:val="Akapitzlist"/>
        <w:numPr>
          <w:ilvl w:val="0"/>
          <w:numId w:val="11"/>
        </w:numPr>
        <w:spacing w:line="276" w:lineRule="auto"/>
        <w:ind w:left="1560"/>
        <w:jc w:val="both"/>
        <w:rPr>
          <w:rFonts w:ascii="Times New Roman" w:hAnsi="Times New Roman" w:cs="Times New Roman"/>
          <w:b/>
          <w:sz w:val="24"/>
          <w:szCs w:val="24"/>
        </w:rPr>
      </w:pPr>
      <w:r w:rsidRPr="00AD5E1C">
        <w:rPr>
          <w:rFonts w:ascii="Times New Roman" w:hAnsi="Times New Roman" w:cs="Times New Roman"/>
          <w:sz w:val="24"/>
          <w:szCs w:val="24"/>
        </w:rPr>
        <w:t>kompletną o</w:t>
      </w:r>
      <w:r w:rsidR="00F24318" w:rsidRPr="00AD5E1C">
        <w:rPr>
          <w:rFonts w:ascii="Times New Roman" w:hAnsi="Times New Roman" w:cs="Times New Roman"/>
          <w:sz w:val="24"/>
          <w:szCs w:val="24"/>
        </w:rPr>
        <w:t>fe</w:t>
      </w:r>
      <w:r w:rsidR="00C36933" w:rsidRPr="00AD5E1C">
        <w:rPr>
          <w:rFonts w:ascii="Times New Roman" w:hAnsi="Times New Roman" w:cs="Times New Roman"/>
          <w:sz w:val="24"/>
          <w:szCs w:val="24"/>
        </w:rPr>
        <w:t>rtę należy umieścić w kopercie,</w:t>
      </w:r>
      <w:r w:rsidR="00F24318" w:rsidRPr="00AD5E1C">
        <w:rPr>
          <w:rFonts w:ascii="Times New Roman" w:hAnsi="Times New Roman" w:cs="Times New Roman"/>
          <w:sz w:val="24"/>
          <w:szCs w:val="24"/>
        </w:rPr>
        <w:t xml:space="preserve"> zaadresować</w:t>
      </w:r>
      <w:r w:rsidR="00C36933" w:rsidRPr="00AD5E1C">
        <w:rPr>
          <w:rFonts w:ascii="Times New Roman" w:hAnsi="Times New Roman" w:cs="Times New Roman"/>
          <w:sz w:val="24"/>
          <w:szCs w:val="24"/>
        </w:rPr>
        <w:t xml:space="preserve"> i opisać</w:t>
      </w:r>
      <w:r w:rsidR="00371017" w:rsidRPr="00AD5E1C">
        <w:rPr>
          <w:rFonts w:ascii="Times New Roman" w:hAnsi="Times New Roman" w:cs="Times New Roman"/>
          <w:sz w:val="24"/>
          <w:szCs w:val="24"/>
        </w:rPr>
        <w:t xml:space="preserve"> w następujący sposób</w:t>
      </w:r>
      <w:r w:rsidR="00F24318" w:rsidRPr="00AD5E1C">
        <w:rPr>
          <w:rFonts w:ascii="Times New Roman" w:hAnsi="Times New Roman" w:cs="Times New Roman"/>
          <w:sz w:val="24"/>
          <w:szCs w:val="24"/>
        </w:rPr>
        <w:t>:</w:t>
      </w:r>
      <w:r w:rsidR="00371017" w:rsidRPr="00AD5E1C">
        <w:rPr>
          <w:rFonts w:ascii="Times New Roman" w:hAnsi="Times New Roman" w:cs="Times New Roman"/>
          <w:sz w:val="24"/>
          <w:szCs w:val="24"/>
        </w:rPr>
        <w:t xml:space="preserve"> </w:t>
      </w:r>
      <w:r w:rsidR="00913F9F" w:rsidRPr="00AD5E1C">
        <w:rPr>
          <w:rFonts w:ascii="Times New Roman" w:hAnsi="Times New Roman" w:cs="Times New Roman"/>
          <w:b/>
          <w:sz w:val="24"/>
          <w:szCs w:val="24"/>
        </w:rPr>
        <w:t>„</w:t>
      </w:r>
      <w:r w:rsidR="00F02F3F" w:rsidRPr="00AD5E1C">
        <w:rPr>
          <w:rFonts w:ascii="Times New Roman" w:hAnsi="Times New Roman" w:cs="Times New Roman"/>
          <w:b/>
          <w:sz w:val="24"/>
          <w:szCs w:val="24"/>
        </w:rPr>
        <w:t>Szkolenie w formie  wykładu z elementami warsztatu nt. sytuacji kryzysowej w szkole”</w:t>
      </w:r>
      <w:r w:rsidR="00B117A2" w:rsidRPr="00AD5E1C">
        <w:rPr>
          <w:rFonts w:ascii="Times New Roman" w:hAnsi="Times New Roman" w:cs="Times New Roman"/>
          <w:b/>
          <w:sz w:val="24"/>
          <w:szCs w:val="24"/>
        </w:rPr>
        <w:t xml:space="preserve"> </w:t>
      </w:r>
      <w:r w:rsidR="00371017" w:rsidRPr="00AD5E1C">
        <w:rPr>
          <w:rFonts w:ascii="Times New Roman" w:hAnsi="Times New Roman" w:cs="Times New Roman"/>
          <w:b/>
          <w:sz w:val="24"/>
          <w:szCs w:val="24"/>
        </w:rPr>
        <w:t>-</w:t>
      </w:r>
      <w:r w:rsidR="00D44819" w:rsidRPr="00AD5E1C">
        <w:rPr>
          <w:rFonts w:ascii="Times New Roman" w:hAnsi="Times New Roman" w:cs="Times New Roman"/>
          <w:b/>
          <w:sz w:val="24"/>
          <w:szCs w:val="24"/>
        </w:rPr>
        <w:t xml:space="preserve"> </w:t>
      </w:r>
      <w:r w:rsidR="00371017" w:rsidRPr="00AD5E1C">
        <w:rPr>
          <w:rFonts w:ascii="Times New Roman" w:hAnsi="Times New Roman" w:cs="Times New Roman"/>
          <w:b/>
          <w:sz w:val="24"/>
          <w:szCs w:val="24"/>
        </w:rPr>
        <w:t>n</w:t>
      </w:r>
      <w:r w:rsidR="0062568E" w:rsidRPr="00AD5E1C">
        <w:rPr>
          <w:rFonts w:ascii="Times New Roman" w:hAnsi="Times New Roman" w:cs="Times New Roman"/>
          <w:b/>
          <w:sz w:val="24"/>
          <w:szCs w:val="24"/>
        </w:rPr>
        <w:t>ie otwierać przed</w:t>
      </w:r>
      <w:r w:rsidR="002802B6" w:rsidRPr="00AD5E1C">
        <w:rPr>
          <w:rFonts w:ascii="Times New Roman" w:hAnsi="Times New Roman" w:cs="Times New Roman"/>
          <w:b/>
          <w:sz w:val="24"/>
          <w:szCs w:val="24"/>
        </w:rPr>
        <w:t xml:space="preserve"> </w:t>
      </w:r>
      <w:r w:rsidR="0062568E" w:rsidRPr="00AD5E1C">
        <w:rPr>
          <w:rFonts w:ascii="Times New Roman" w:hAnsi="Times New Roman" w:cs="Times New Roman"/>
          <w:b/>
          <w:sz w:val="24"/>
          <w:szCs w:val="24"/>
        </w:rPr>
        <w:t xml:space="preserve"> </w:t>
      </w:r>
      <w:r w:rsidR="009135C1" w:rsidRPr="009135C1">
        <w:rPr>
          <w:rFonts w:ascii="Times New Roman" w:hAnsi="Times New Roman" w:cs="Times New Roman"/>
          <w:b/>
          <w:sz w:val="24"/>
          <w:szCs w:val="24"/>
        </w:rPr>
        <w:t>20 kwietnia 2017</w:t>
      </w:r>
      <w:r w:rsidR="009135C1">
        <w:rPr>
          <w:rFonts w:ascii="Times New Roman" w:hAnsi="Times New Roman" w:cs="Times New Roman"/>
          <w:b/>
          <w:sz w:val="24"/>
          <w:szCs w:val="24"/>
        </w:rPr>
        <w:t xml:space="preserve"> r. </w:t>
      </w:r>
      <w:r w:rsidR="009135C1" w:rsidRPr="009135C1">
        <w:rPr>
          <w:rFonts w:ascii="Times New Roman" w:hAnsi="Times New Roman" w:cs="Times New Roman"/>
          <w:b/>
          <w:sz w:val="24"/>
          <w:szCs w:val="24"/>
        </w:rPr>
        <w:t xml:space="preserve"> </w:t>
      </w:r>
      <w:r w:rsidR="0062568E" w:rsidRPr="009135C1">
        <w:rPr>
          <w:rFonts w:ascii="Times New Roman" w:hAnsi="Times New Roman" w:cs="Times New Roman"/>
          <w:b/>
          <w:sz w:val="24"/>
          <w:szCs w:val="24"/>
        </w:rPr>
        <w:t>godz</w:t>
      </w:r>
      <w:r w:rsidR="00694543" w:rsidRPr="009135C1">
        <w:rPr>
          <w:rFonts w:ascii="Times New Roman" w:hAnsi="Times New Roman" w:cs="Times New Roman"/>
          <w:b/>
          <w:sz w:val="24"/>
          <w:szCs w:val="24"/>
        </w:rPr>
        <w:t xml:space="preserve">. </w:t>
      </w:r>
      <w:r w:rsidR="002802B6" w:rsidRPr="009135C1">
        <w:rPr>
          <w:rFonts w:ascii="Times New Roman" w:hAnsi="Times New Roman" w:cs="Times New Roman"/>
          <w:b/>
          <w:sz w:val="24"/>
          <w:szCs w:val="24"/>
        </w:rPr>
        <w:t>10.3</w:t>
      </w:r>
      <w:r w:rsidR="00C61051" w:rsidRPr="009135C1">
        <w:rPr>
          <w:rFonts w:ascii="Times New Roman" w:hAnsi="Times New Roman" w:cs="Times New Roman"/>
          <w:b/>
          <w:sz w:val="24"/>
          <w:szCs w:val="24"/>
        </w:rPr>
        <w:t>0</w:t>
      </w:r>
      <w:r w:rsidR="00371017" w:rsidRPr="009135C1">
        <w:rPr>
          <w:rFonts w:ascii="Times New Roman" w:hAnsi="Times New Roman" w:cs="Times New Roman"/>
          <w:b/>
          <w:sz w:val="24"/>
          <w:szCs w:val="24"/>
        </w:rPr>
        <w:t>”.</w:t>
      </w:r>
    </w:p>
    <w:p w:rsidR="0062568E" w:rsidRPr="00AD5E1C" w:rsidRDefault="0062568E" w:rsidP="009443DC">
      <w:pPr>
        <w:pStyle w:val="Akapitzlist"/>
        <w:numPr>
          <w:ilvl w:val="0"/>
          <w:numId w:val="11"/>
        </w:numPr>
        <w:spacing w:line="276" w:lineRule="auto"/>
        <w:ind w:left="1560"/>
        <w:jc w:val="both"/>
        <w:rPr>
          <w:rFonts w:ascii="Times New Roman" w:hAnsi="Times New Roman" w:cs="Times New Roman"/>
          <w:sz w:val="24"/>
          <w:szCs w:val="24"/>
        </w:rPr>
      </w:pPr>
      <w:r w:rsidRPr="00AD5E1C">
        <w:rPr>
          <w:rFonts w:ascii="Times New Roman" w:hAnsi="Times New Roman" w:cs="Times New Roman"/>
          <w:sz w:val="24"/>
          <w:szCs w:val="24"/>
        </w:rPr>
        <w:t>koperta oprócz wskazanego powyżej opisu powinna zawierać nazwę i adres wykonawcy</w:t>
      </w:r>
      <w:r w:rsidR="00273B03" w:rsidRPr="00AD5E1C">
        <w:rPr>
          <w:rFonts w:ascii="Times New Roman" w:hAnsi="Times New Roman" w:cs="Times New Roman"/>
          <w:sz w:val="24"/>
          <w:szCs w:val="24"/>
        </w:rPr>
        <w:t>.</w:t>
      </w:r>
    </w:p>
    <w:p w:rsidR="009448E6" w:rsidRPr="00AD5E1C" w:rsidRDefault="009448E6" w:rsidP="009443DC">
      <w:pPr>
        <w:pStyle w:val="Akapitzlist"/>
        <w:numPr>
          <w:ilvl w:val="0"/>
          <w:numId w:val="1"/>
        </w:numPr>
        <w:spacing w:line="276" w:lineRule="auto"/>
        <w:jc w:val="both"/>
        <w:rPr>
          <w:rFonts w:ascii="Times New Roman" w:hAnsi="Times New Roman" w:cs="Times New Roman"/>
          <w:b/>
          <w:sz w:val="28"/>
          <w:szCs w:val="28"/>
        </w:rPr>
      </w:pPr>
      <w:r w:rsidRPr="00AD5E1C">
        <w:rPr>
          <w:rFonts w:ascii="Times New Roman" w:hAnsi="Times New Roman" w:cs="Times New Roman"/>
          <w:b/>
          <w:sz w:val="28"/>
          <w:szCs w:val="28"/>
        </w:rPr>
        <w:t>MIEJSCE SKŁADANIA OFERT</w:t>
      </w:r>
    </w:p>
    <w:p w:rsidR="009448E6" w:rsidRPr="00AD5E1C" w:rsidRDefault="009448E6" w:rsidP="00B117A2">
      <w:pPr>
        <w:pStyle w:val="Akapitzlist"/>
        <w:spacing w:line="276" w:lineRule="auto"/>
        <w:jc w:val="both"/>
        <w:rPr>
          <w:rFonts w:ascii="Times New Roman" w:hAnsi="Times New Roman" w:cs="Times New Roman"/>
          <w:sz w:val="24"/>
          <w:szCs w:val="24"/>
        </w:rPr>
      </w:pPr>
      <w:r w:rsidRPr="00AD5E1C">
        <w:rPr>
          <w:rFonts w:ascii="Times New Roman" w:hAnsi="Times New Roman" w:cs="Times New Roman"/>
          <w:sz w:val="24"/>
          <w:szCs w:val="24"/>
        </w:rPr>
        <w:t>Ofe</w:t>
      </w:r>
      <w:r w:rsidR="004B0E9A" w:rsidRPr="00AD5E1C">
        <w:rPr>
          <w:rFonts w:ascii="Times New Roman" w:hAnsi="Times New Roman" w:cs="Times New Roman"/>
          <w:sz w:val="24"/>
          <w:szCs w:val="24"/>
        </w:rPr>
        <w:t>rty należy składać w siedzibie Z</w:t>
      </w:r>
      <w:r w:rsidRPr="00AD5E1C">
        <w:rPr>
          <w:rFonts w:ascii="Times New Roman" w:hAnsi="Times New Roman" w:cs="Times New Roman"/>
          <w:sz w:val="24"/>
          <w:szCs w:val="24"/>
        </w:rPr>
        <w:t xml:space="preserve">amawiającego w Olsztynie (10-959) </w:t>
      </w:r>
      <w:r w:rsidRPr="00AD5E1C">
        <w:rPr>
          <w:rFonts w:ascii="Times New Roman" w:hAnsi="Times New Roman" w:cs="Times New Roman"/>
          <w:sz w:val="24"/>
          <w:szCs w:val="24"/>
        </w:rPr>
        <w:br/>
        <w:t>przy ul. Piłsudskiego 7/9, w sekretariacie</w:t>
      </w:r>
      <w:r w:rsidR="00B117A2" w:rsidRPr="00AD5E1C">
        <w:rPr>
          <w:rFonts w:ascii="Times New Roman" w:hAnsi="Times New Roman" w:cs="Times New Roman"/>
          <w:sz w:val="24"/>
          <w:szCs w:val="24"/>
        </w:rPr>
        <w:t xml:space="preserve"> – pokój nr 382 </w:t>
      </w:r>
      <w:r w:rsidRPr="00AD5E1C">
        <w:rPr>
          <w:rFonts w:ascii="Times New Roman" w:hAnsi="Times New Roman" w:cs="Times New Roman"/>
          <w:sz w:val="24"/>
          <w:szCs w:val="24"/>
        </w:rPr>
        <w:t xml:space="preserve">w terminie do dnia </w:t>
      </w:r>
      <w:r w:rsidR="009135C1" w:rsidRPr="009135C1">
        <w:rPr>
          <w:rFonts w:ascii="Times New Roman" w:hAnsi="Times New Roman" w:cs="Times New Roman"/>
          <w:b/>
          <w:sz w:val="24"/>
          <w:szCs w:val="24"/>
        </w:rPr>
        <w:t>20 kwietnia 2017</w:t>
      </w:r>
      <w:r w:rsidR="009135C1">
        <w:rPr>
          <w:rFonts w:ascii="Times New Roman" w:hAnsi="Times New Roman" w:cs="Times New Roman"/>
          <w:b/>
          <w:sz w:val="24"/>
          <w:szCs w:val="24"/>
        </w:rPr>
        <w:t xml:space="preserve"> r. </w:t>
      </w:r>
      <w:r w:rsidR="009135C1" w:rsidRPr="009135C1">
        <w:rPr>
          <w:rFonts w:ascii="Times New Roman" w:hAnsi="Times New Roman" w:cs="Times New Roman"/>
          <w:b/>
          <w:sz w:val="24"/>
          <w:szCs w:val="24"/>
        </w:rPr>
        <w:t xml:space="preserve"> </w:t>
      </w:r>
      <w:r w:rsidRPr="00AD5E1C">
        <w:rPr>
          <w:rFonts w:ascii="Times New Roman" w:hAnsi="Times New Roman" w:cs="Times New Roman"/>
          <w:b/>
          <w:sz w:val="24"/>
          <w:szCs w:val="24"/>
          <w:u w:val="single"/>
        </w:rPr>
        <w:t>do godz. 10.00</w:t>
      </w:r>
    </w:p>
    <w:p w:rsidR="00782AFB" w:rsidRPr="00AD5E1C" w:rsidRDefault="00782AFB" w:rsidP="009443DC">
      <w:pPr>
        <w:pStyle w:val="Akapitzlist"/>
        <w:numPr>
          <w:ilvl w:val="0"/>
          <w:numId w:val="1"/>
        </w:numPr>
        <w:spacing w:line="276" w:lineRule="auto"/>
        <w:jc w:val="both"/>
        <w:rPr>
          <w:rFonts w:ascii="Times New Roman" w:hAnsi="Times New Roman" w:cs="Times New Roman"/>
          <w:b/>
          <w:sz w:val="28"/>
          <w:szCs w:val="28"/>
        </w:rPr>
      </w:pPr>
      <w:r w:rsidRPr="00AD5E1C">
        <w:rPr>
          <w:rFonts w:ascii="Times New Roman" w:hAnsi="Times New Roman" w:cs="Times New Roman"/>
          <w:b/>
          <w:sz w:val="28"/>
          <w:szCs w:val="28"/>
        </w:rPr>
        <w:t>TERMIN SKŁADANIA I OTWARCIA OFERT.</w:t>
      </w:r>
    </w:p>
    <w:p w:rsidR="00984D0C" w:rsidRPr="00AD5E1C" w:rsidRDefault="0059221A" w:rsidP="0091202C">
      <w:pPr>
        <w:pStyle w:val="Akapitzlist"/>
        <w:numPr>
          <w:ilvl w:val="0"/>
          <w:numId w:val="12"/>
        </w:numPr>
        <w:spacing w:line="276" w:lineRule="auto"/>
        <w:ind w:left="1134"/>
        <w:jc w:val="both"/>
        <w:rPr>
          <w:rFonts w:ascii="Times New Roman" w:hAnsi="Times New Roman" w:cs="Times New Roman"/>
          <w:b/>
          <w:sz w:val="24"/>
          <w:szCs w:val="24"/>
        </w:rPr>
      </w:pPr>
      <w:r w:rsidRPr="00AD5E1C">
        <w:rPr>
          <w:rFonts w:ascii="Times New Roman" w:hAnsi="Times New Roman" w:cs="Times New Roman"/>
          <w:sz w:val="24"/>
          <w:szCs w:val="24"/>
        </w:rPr>
        <w:t>Oferty należy składać</w:t>
      </w:r>
      <w:r w:rsidR="00984D0C" w:rsidRPr="00AD5E1C">
        <w:rPr>
          <w:rFonts w:ascii="Times New Roman" w:hAnsi="Times New Roman" w:cs="Times New Roman"/>
          <w:sz w:val="24"/>
          <w:szCs w:val="24"/>
        </w:rPr>
        <w:t xml:space="preserve"> w terminie do dnia</w:t>
      </w:r>
      <w:r w:rsidR="00D24C13" w:rsidRPr="00AD5E1C">
        <w:rPr>
          <w:rFonts w:ascii="Times New Roman" w:hAnsi="Times New Roman" w:cs="Times New Roman"/>
          <w:sz w:val="24"/>
          <w:szCs w:val="24"/>
        </w:rPr>
        <w:t xml:space="preserve"> </w:t>
      </w:r>
      <w:r w:rsidR="009135C1" w:rsidRPr="009135C1">
        <w:rPr>
          <w:rFonts w:ascii="Times New Roman" w:hAnsi="Times New Roman" w:cs="Times New Roman"/>
          <w:b/>
          <w:sz w:val="24"/>
          <w:szCs w:val="24"/>
        </w:rPr>
        <w:t>20 kwietnia 2017</w:t>
      </w:r>
      <w:r w:rsidR="009135C1">
        <w:rPr>
          <w:rFonts w:ascii="Times New Roman" w:hAnsi="Times New Roman" w:cs="Times New Roman"/>
          <w:b/>
          <w:sz w:val="24"/>
          <w:szCs w:val="24"/>
        </w:rPr>
        <w:t xml:space="preserve"> r. </w:t>
      </w:r>
      <w:r w:rsidR="009135C1" w:rsidRPr="009135C1">
        <w:rPr>
          <w:rFonts w:ascii="Times New Roman" w:hAnsi="Times New Roman" w:cs="Times New Roman"/>
          <w:b/>
          <w:sz w:val="24"/>
          <w:szCs w:val="24"/>
        </w:rPr>
        <w:t xml:space="preserve"> </w:t>
      </w:r>
      <w:r w:rsidR="00984D0C" w:rsidRPr="00AD5E1C">
        <w:rPr>
          <w:rFonts w:ascii="Times New Roman" w:hAnsi="Times New Roman" w:cs="Times New Roman"/>
          <w:sz w:val="24"/>
          <w:szCs w:val="24"/>
        </w:rPr>
        <w:t xml:space="preserve"> </w:t>
      </w:r>
      <w:r w:rsidR="00984D0C" w:rsidRPr="00AD5E1C">
        <w:rPr>
          <w:rFonts w:ascii="Times New Roman" w:hAnsi="Times New Roman" w:cs="Times New Roman"/>
          <w:b/>
          <w:sz w:val="24"/>
          <w:szCs w:val="24"/>
        </w:rPr>
        <w:t>do godz</w:t>
      </w:r>
      <w:r w:rsidR="00694543" w:rsidRPr="00AD5E1C">
        <w:rPr>
          <w:rFonts w:ascii="Times New Roman" w:hAnsi="Times New Roman" w:cs="Times New Roman"/>
          <w:b/>
          <w:sz w:val="24"/>
          <w:szCs w:val="24"/>
        </w:rPr>
        <w:t>.</w:t>
      </w:r>
      <w:r w:rsidR="00984D0C" w:rsidRPr="00AD5E1C">
        <w:rPr>
          <w:rFonts w:ascii="Times New Roman" w:hAnsi="Times New Roman" w:cs="Times New Roman"/>
          <w:b/>
          <w:sz w:val="24"/>
          <w:szCs w:val="24"/>
        </w:rPr>
        <w:t xml:space="preserve"> </w:t>
      </w:r>
      <w:r w:rsidR="00D24C13" w:rsidRPr="00AD5E1C">
        <w:rPr>
          <w:rFonts w:ascii="Times New Roman" w:hAnsi="Times New Roman" w:cs="Times New Roman"/>
          <w:b/>
          <w:sz w:val="24"/>
          <w:szCs w:val="24"/>
        </w:rPr>
        <w:t>10.00</w:t>
      </w:r>
    </w:p>
    <w:p w:rsidR="00E554D9" w:rsidRPr="00AD5E1C" w:rsidRDefault="00E554D9" w:rsidP="0091202C">
      <w:pPr>
        <w:pStyle w:val="Akapitzlist"/>
        <w:numPr>
          <w:ilvl w:val="0"/>
          <w:numId w:val="12"/>
        </w:numPr>
        <w:spacing w:line="276" w:lineRule="auto"/>
        <w:ind w:left="1134"/>
        <w:jc w:val="both"/>
        <w:rPr>
          <w:rFonts w:ascii="Times New Roman" w:hAnsi="Times New Roman" w:cs="Times New Roman"/>
          <w:b/>
          <w:sz w:val="24"/>
          <w:szCs w:val="24"/>
        </w:rPr>
      </w:pPr>
      <w:r w:rsidRPr="00AD5E1C">
        <w:rPr>
          <w:rFonts w:ascii="Times New Roman" w:hAnsi="Times New Roman" w:cs="Times New Roman"/>
          <w:sz w:val="24"/>
          <w:szCs w:val="24"/>
        </w:rPr>
        <w:t>O</w:t>
      </w:r>
      <w:r w:rsidR="00984D0C" w:rsidRPr="00AD5E1C">
        <w:rPr>
          <w:rFonts w:ascii="Times New Roman" w:hAnsi="Times New Roman" w:cs="Times New Roman"/>
          <w:sz w:val="24"/>
          <w:szCs w:val="24"/>
        </w:rPr>
        <w:t>twarcia ofert</w:t>
      </w:r>
      <w:r w:rsidRPr="00AD5E1C">
        <w:rPr>
          <w:rFonts w:ascii="Times New Roman" w:hAnsi="Times New Roman" w:cs="Times New Roman"/>
          <w:sz w:val="24"/>
          <w:szCs w:val="24"/>
        </w:rPr>
        <w:t xml:space="preserve"> nastąpi w </w:t>
      </w:r>
      <w:r w:rsidR="00984D0C" w:rsidRPr="00AD5E1C">
        <w:rPr>
          <w:rFonts w:ascii="Times New Roman" w:hAnsi="Times New Roman" w:cs="Times New Roman"/>
          <w:sz w:val="24"/>
          <w:szCs w:val="24"/>
        </w:rPr>
        <w:t>siedzi</w:t>
      </w:r>
      <w:r w:rsidRPr="00AD5E1C">
        <w:rPr>
          <w:rFonts w:ascii="Times New Roman" w:hAnsi="Times New Roman" w:cs="Times New Roman"/>
          <w:sz w:val="24"/>
          <w:szCs w:val="24"/>
        </w:rPr>
        <w:t>bie</w:t>
      </w:r>
      <w:r w:rsidR="00694543" w:rsidRPr="00AD5E1C">
        <w:rPr>
          <w:rFonts w:ascii="Times New Roman" w:hAnsi="Times New Roman" w:cs="Times New Roman"/>
          <w:sz w:val="24"/>
          <w:szCs w:val="24"/>
        </w:rPr>
        <w:t xml:space="preserve"> zamawiającego</w:t>
      </w:r>
      <w:r w:rsidRPr="00AD5E1C">
        <w:rPr>
          <w:rFonts w:ascii="Times New Roman" w:hAnsi="Times New Roman" w:cs="Times New Roman"/>
          <w:sz w:val="24"/>
          <w:szCs w:val="24"/>
        </w:rPr>
        <w:t xml:space="preserve"> w poko</w:t>
      </w:r>
      <w:r w:rsidR="00694543" w:rsidRPr="00AD5E1C">
        <w:rPr>
          <w:rFonts w:ascii="Times New Roman" w:hAnsi="Times New Roman" w:cs="Times New Roman"/>
          <w:sz w:val="24"/>
          <w:szCs w:val="24"/>
        </w:rPr>
        <w:t>j</w:t>
      </w:r>
      <w:r w:rsidRPr="00AD5E1C">
        <w:rPr>
          <w:rFonts w:ascii="Times New Roman" w:hAnsi="Times New Roman" w:cs="Times New Roman"/>
          <w:sz w:val="24"/>
          <w:szCs w:val="24"/>
        </w:rPr>
        <w:t>u</w:t>
      </w:r>
      <w:r w:rsidR="00694543" w:rsidRPr="00AD5E1C">
        <w:rPr>
          <w:rFonts w:ascii="Times New Roman" w:hAnsi="Times New Roman" w:cs="Times New Roman"/>
          <w:sz w:val="24"/>
          <w:szCs w:val="24"/>
        </w:rPr>
        <w:t xml:space="preserve"> </w:t>
      </w:r>
      <w:r w:rsidRPr="00AD5E1C">
        <w:rPr>
          <w:rFonts w:ascii="Times New Roman" w:hAnsi="Times New Roman" w:cs="Times New Roman"/>
          <w:sz w:val="24"/>
          <w:szCs w:val="24"/>
        </w:rPr>
        <w:t>382</w:t>
      </w:r>
      <w:r w:rsidR="00984D0C" w:rsidRPr="00AD5E1C">
        <w:rPr>
          <w:rFonts w:ascii="Times New Roman" w:hAnsi="Times New Roman" w:cs="Times New Roman"/>
          <w:sz w:val="24"/>
          <w:szCs w:val="24"/>
        </w:rPr>
        <w:t xml:space="preserve"> w dniu </w:t>
      </w:r>
      <w:r w:rsidR="009135C1" w:rsidRPr="009135C1">
        <w:rPr>
          <w:rFonts w:ascii="Times New Roman" w:hAnsi="Times New Roman" w:cs="Times New Roman"/>
          <w:b/>
          <w:sz w:val="24"/>
          <w:szCs w:val="24"/>
        </w:rPr>
        <w:t>20 kwietnia 2017</w:t>
      </w:r>
      <w:r w:rsidR="009135C1">
        <w:rPr>
          <w:rFonts w:ascii="Times New Roman" w:hAnsi="Times New Roman" w:cs="Times New Roman"/>
          <w:b/>
          <w:sz w:val="24"/>
          <w:szCs w:val="24"/>
        </w:rPr>
        <w:t xml:space="preserve"> r. </w:t>
      </w:r>
      <w:r w:rsidR="009135C1" w:rsidRPr="009135C1">
        <w:rPr>
          <w:rFonts w:ascii="Times New Roman" w:hAnsi="Times New Roman" w:cs="Times New Roman"/>
          <w:b/>
          <w:sz w:val="24"/>
          <w:szCs w:val="24"/>
        </w:rPr>
        <w:t xml:space="preserve"> </w:t>
      </w:r>
      <w:r w:rsidRPr="00AD5E1C">
        <w:rPr>
          <w:rFonts w:ascii="Times New Roman" w:hAnsi="Times New Roman" w:cs="Times New Roman"/>
          <w:b/>
          <w:sz w:val="24"/>
          <w:szCs w:val="24"/>
        </w:rPr>
        <w:t>do godz. 10.30</w:t>
      </w:r>
    </w:p>
    <w:p w:rsidR="006564D0" w:rsidRPr="00AD5E1C" w:rsidRDefault="006564D0" w:rsidP="009443DC">
      <w:pPr>
        <w:pStyle w:val="Akapitzlist"/>
        <w:numPr>
          <w:ilvl w:val="0"/>
          <w:numId w:val="1"/>
        </w:numPr>
        <w:spacing w:line="276" w:lineRule="auto"/>
        <w:jc w:val="both"/>
        <w:rPr>
          <w:rFonts w:ascii="Times New Roman" w:hAnsi="Times New Roman" w:cs="Times New Roman"/>
          <w:b/>
          <w:sz w:val="28"/>
          <w:szCs w:val="28"/>
        </w:rPr>
      </w:pPr>
      <w:r w:rsidRPr="00AD5E1C">
        <w:rPr>
          <w:rFonts w:ascii="Times New Roman" w:hAnsi="Times New Roman" w:cs="Times New Roman"/>
          <w:b/>
          <w:sz w:val="28"/>
          <w:szCs w:val="28"/>
        </w:rPr>
        <w:t>OPIS SPOSOBU OBLICZANIA CENY</w:t>
      </w:r>
      <w:r w:rsidR="001011D9" w:rsidRPr="00AD5E1C">
        <w:rPr>
          <w:rFonts w:ascii="Times New Roman" w:hAnsi="Times New Roman" w:cs="Times New Roman"/>
          <w:b/>
          <w:sz w:val="28"/>
          <w:szCs w:val="28"/>
        </w:rPr>
        <w:t>.</w:t>
      </w:r>
    </w:p>
    <w:p w:rsidR="00FC1DC3" w:rsidRPr="00AD5E1C" w:rsidRDefault="002A3312" w:rsidP="0091202C">
      <w:pPr>
        <w:pStyle w:val="Akapitzlist"/>
        <w:numPr>
          <w:ilvl w:val="0"/>
          <w:numId w:val="13"/>
        </w:numPr>
        <w:spacing w:line="276" w:lineRule="auto"/>
        <w:ind w:left="1134"/>
        <w:jc w:val="both"/>
        <w:rPr>
          <w:rFonts w:ascii="Times New Roman" w:hAnsi="Times New Roman" w:cs="Times New Roman"/>
          <w:sz w:val="24"/>
          <w:szCs w:val="24"/>
        </w:rPr>
      </w:pPr>
      <w:r w:rsidRPr="00AD5E1C">
        <w:rPr>
          <w:rFonts w:ascii="Times New Roman" w:hAnsi="Times New Roman" w:cs="Times New Roman"/>
          <w:sz w:val="24"/>
          <w:szCs w:val="24"/>
        </w:rPr>
        <w:t xml:space="preserve">Cena wykonania każdej z części zamówienia musi obejmować </w:t>
      </w:r>
      <w:r w:rsidRPr="00AD5E1C">
        <w:rPr>
          <w:rFonts w:ascii="Times New Roman" w:hAnsi="Times New Roman" w:cs="Times New Roman"/>
          <w:sz w:val="24"/>
          <w:szCs w:val="24"/>
          <w:u w:val="single"/>
        </w:rPr>
        <w:t>wszystkie</w:t>
      </w:r>
      <w:r w:rsidRPr="00AD5E1C">
        <w:rPr>
          <w:rFonts w:ascii="Times New Roman" w:hAnsi="Times New Roman" w:cs="Times New Roman"/>
          <w:sz w:val="24"/>
          <w:szCs w:val="24"/>
        </w:rPr>
        <w:t xml:space="preserve"> koszty związane z wykonaniem przedmiotu zamówienia oraz</w:t>
      </w:r>
      <w:r w:rsidR="00C83617" w:rsidRPr="00AD5E1C">
        <w:rPr>
          <w:rFonts w:ascii="Times New Roman" w:hAnsi="Times New Roman" w:cs="Times New Roman"/>
          <w:sz w:val="24"/>
          <w:szCs w:val="24"/>
        </w:rPr>
        <w:t xml:space="preserve"> </w:t>
      </w:r>
      <w:r w:rsidR="003612B8" w:rsidRPr="00AD5E1C">
        <w:rPr>
          <w:rFonts w:ascii="Times New Roman" w:hAnsi="Times New Roman" w:cs="Times New Roman"/>
          <w:sz w:val="24"/>
          <w:szCs w:val="24"/>
        </w:rPr>
        <w:t xml:space="preserve">z </w:t>
      </w:r>
      <w:r w:rsidRPr="00AD5E1C">
        <w:rPr>
          <w:rFonts w:ascii="Times New Roman" w:hAnsi="Times New Roman" w:cs="Times New Roman"/>
          <w:sz w:val="24"/>
          <w:szCs w:val="24"/>
        </w:rPr>
        <w:t xml:space="preserve"> warunkami stawianymi przez zamawiającego.</w:t>
      </w:r>
    </w:p>
    <w:p w:rsidR="002A3312" w:rsidRPr="00AD5E1C" w:rsidRDefault="002A3312" w:rsidP="0091202C">
      <w:pPr>
        <w:pStyle w:val="Akapitzlist"/>
        <w:numPr>
          <w:ilvl w:val="0"/>
          <w:numId w:val="13"/>
        </w:numPr>
        <w:spacing w:line="276" w:lineRule="auto"/>
        <w:ind w:left="1134"/>
        <w:jc w:val="both"/>
        <w:rPr>
          <w:rFonts w:ascii="Times New Roman" w:hAnsi="Times New Roman" w:cs="Times New Roman"/>
          <w:sz w:val="24"/>
          <w:szCs w:val="24"/>
        </w:rPr>
      </w:pPr>
      <w:r w:rsidRPr="00AD5E1C">
        <w:rPr>
          <w:rFonts w:ascii="Times New Roman" w:hAnsi="Times New Roman" w:cs="Times New Roman"/>
          <w:sz w:val="24"/>
          <w:szCs w:val="24"/>
        </w:rPr>
        <w:t>Cena oferty musi być liczona z dokładnością do dwóch miejsc po przecinku.</w:t>
      </w:r>
    </w:p>
    <w:p w:rsidR="002A3312" w:rsidRPr="00AD5E1C" w:rsidRDefault="00694543" w:rsidP="0091202C">
      <w:pPr>
        <w:pStyle w:val="Akapitzlist"/>
        <w:numPr>
          <w:ilvl w:val="0"/>
          <w:numId w:val="13"/>
        </w:numPr>
        <w:spacing w:line="276" w:lineRule="auto"/>
        <w:ind w:left="1134"/>
        <w:jc w:val="both"/>
        <w:rPr>
          <w:rFonts w:ascii="Times New Roman" w:hAnsi="Times New Roman" w:cs="Times New Roman"/>
          <w:sz w:val="24"/>
          <w:szCs w:val="24"/>
        </w:rPr>
      </w:pPr>
      <w:r w:rsidRPr="00AD5E1C">
        <w:rPr>
          <w:rFonts w:ascii="Times New Roman" w:hAnsi="Times New Roman" w:cs="Times New Roman"/>
          <w:sz w:val="24"/>
          <w:szCs w:val="24"/>
        </w:rPr>
        <w:t>Upusty oferowane przez wyko</w:t>
      </w:r>
      <w:r w:rsidR="002A3312" w:rsidRPr="00AD5E1C">
        <w:rPr>
          <w:rFonts w:ascii="Times New Roman" w:hAnsi="Times New Roman" w:cs="Times New Roman"/>
          <w:sz w:val="24"/>
          <w:szCs w:val="24"/>
        </w:rPr>
        <w:t>n</w:t>
      </w:r>
      <w:r w:rsidRPr="00AD5E1C">
        <w:rPr>
          <w:rFonts w:ascii="Times New Roman" w:hAnsi="Times New Roman" w:cs="Times New Roman"/>
          <w:sz w:val="24"/>
          <w:szCs w:val="24"/>
        </w:rPr>
        <w:t>a</w:t>
      </w:r>
      <w:r w:rsidR="002A3312" w:rsidRPr="00AD5E1C">
        <w:rPr>
          <w:rFonts w:ascii="Times New Roman" w:hAnsi="Times New Roman" w:cs="Times New Roman"/>
          <w:sz w:val="24"/>
          <w:szCs w:val="24"/>
        </w:rPr>
        <w:t>wcę muszą być zawarte w cenie oferty.</w:t>
      </w:r>
    </w:p>
    <w:p w:rsidR="002A3312" w:rsidRPr="00AD5E1C" w:rsidRDefault="003B4582" w:rsidP="0091202C">
      <w:pPr>
        <w:pStyle w:val="Akapitzlist"/>
        <w:numPr>
          <w:ilvl w:val="0"/>
          <w:numId w:val="13"/>
        </w:numPr>
        <w:spacing w:line="276" w:lineRule="auto"/>
        <w:ind w:left="1134"/>
        <w:jc w:val="both"/>
        <w:rPr>
          <w:rFonts w:ascii="Times New Roman" w:hAnsi="Times New Roman" w:cs="Times New Roman"/>
          <w:sz w:val="24"/>
          <w:szCs w:val="24"/>
        </w:rPr>
      </w:pPr>
      <w:r w:rsidRPr="00AD5E1C">
        <w:rPr>
          <w:rFonts w:ascii="Times New Roman" w:hAnsi="Times New Roman" w:cs="Times New Roman"/>
          <w:sz w:val="24"/>
          <w:szCs w:val="24"/>
        </w:rPr>
        <w:t>Jeżeli złożona zostanie oferta, której wybór prowadziłby do powstania obowiązku podatkowego zgodnie z przepisami o podatku od to</w:t>
      </w:r>
      <w:r w:rsidR="00E70B4F" w:rsidRPr="00AD5E1C">
        <w:rPr>
          <w:rFonts w:ascii="Times New Roman" w:hAnsi="Times New Roman" w:cs="Times New Roman"/>
          <w:sz w:val="24"/>
          <w:szCs w:val="24"/>
        </w:rPr>
        <w:t>w</w:t>
      </w:r>
      <w:r w:rsidRPr="00AD5E1C">
        <w:rPr>
          <w:rFonts w:ascii="Times New Roman" w:hAnsi="Times New Roman" w:cs="Times New Roman"/>
          <w:sz w:val="24"/>
          <w:szCs w:val="24"/>
        </w:rPr>
        <w:t xml:space="preserve">arów i usług, zamawiający </w:t>
      </w:r>
      <w:r w:rsidR="00C83617" w:rsidRPr="00AD5E1C">
        <w:rPr>
          <w:rFonts w:ascii="Times New Roman" w:hAnsi="Times New Roman" w:cs="Times New Roman"/>
          <w:sz w:val="24"/>
          <w:szCs w:val="24"/>
        </w:rPr>
        <w:br/>
      </w:r>
      <w:r w:rsidRPr="00AD5E1C">
        <w:rPr>
          <w:rFonts w:ascii="Times New Roman" w:hAnsi="Times New Roman" w:cs="Times New Roman"/>
          <w:sz w:val="24"/>
          <w:szCs w:val="24"/>
        </w:rPr>
        <w:t xml:space="preserve">w celu oceny takiej oferty dolicza do przedstawionej w niej ceny podatek od towarów i usług, który miałby obowiązek rozliczyć zgodnie z tymi przepisami. </w:t>
      </w:r>
      <w:r w:rsidRPr="00AD5E1C">
        <w:rPr>
          <w:rFonts w:ascii="Times New Roman" w:hAnsi="Times New Roman" w:cs="Times New Roman"/>
          <w:sz w:val="24"/>
          <w:szCs w:val="24"/>
          <w:u w:val="single"/>
        </w:rPr>
        <w:t xml:space="preserve">Wykonawca składając </w:t>
      </w:r>
      <w:r w:rsidR="00E70B4F" w:rsidRPr="00AD5E1C">
        <w:rPr>
          <w:rFonts w:ascii="Times New Roman" w:hAnsi="Times New Roman" w:cs="Times New Roman"/>
          <w:sz w:val="24"/>
          <w:szCs w:val="24"/>
          <w:u w:val="single"/>
        </w:rPr>
        <w:t>ofertę</w:t>
      </w:r>
      <w:r w:rsidRPr="00AD5E1C">
        <w:rPr>
          <w:rFonts w:ascii="Times New Roman" w:hAnsi="Times New Roman" w:cs="Times New Roman"/>
          <w:sz w:val="24"/>
          <w:szCs w:val="24"/>
          <w:u w:val="single"/>
        </w:rPr>
        <w:t xml:space="preserve"> informuje zamawiającego</w:t>
      </w:r>
      <w:r w:rsidR="00363621" w:rsidRPr="00AD5E1C">
        <w:rPr>
          <w:rFonts w:ascii="Times New Roman" w:hAnsi="Times New Roman" w:cs="Times New Roman"/>
          <w:sz w:val="24"/>
          <w:szCs w:val="24"/>
          <w:u w:val="single"/>
        </w:rPr>
        <w:t>,</w:t>
      </w:r>
      <w:r w:rsidRPr="00AD5E1C">
        <w:rPr>
          <w:rFonts w:ascii="Times New Roman" w:hAnsi="Times New Roman" w:cs="Times New Roman"/>
          <w:sz w:val="24"/>
          <w:szCs w:val="24"/>
          <w:u w:val="single"/>
        </w:rPr>
        <w:t xml:space="preserve"> czy wybór oferty będzie prowadzić do powsta</w:t>
      </w:r>
      <w:r w:rsidR="00E70B4F" w:rsidRPr="00AD5E1C">
        <w:rPr>
          <w:rFonts w:ascii="Times New Roman" w:hAnsi="Times New Roman" w:cs="Times New Roman"/>
          <w:sz w:val="24"/>
          <w:szCs w:val="24"/>
          <w:u w:val="single"/>
        </w:rPr>
        <w:t>nia u zamawiającego obowiązku p</w:t>
      </w:r>
      <w:r w:rsidRPr="00AD5E1C">
        <w:rPr>
          <w:rFonts w:ascii="Times New Roman" w:hAnsi="Times New Roman" w:cs="Times New Roman"/>
          <w:sz w:val="24"/>
          <w:szCs w:val="24"/>
          <w:u w:val="single"/>
        </w:rPr>
        <w:t xml:space="preserve">odatkowego </w:t>
      </w:r>
      <w:r w:rsidRPr="00AD5E1C">
        <w:rPr>
          <w:rFonts w:ascii="Times New Roman" w:hAnsi="Times New Roman" w:cs="Times New Roman"/>
          <w:sz w:val="24"/>
          <w:szCs w:val="24"/>
        </w:rPr>
        <w:t>wskazując n</w:t>
      </w:r>
      <w:r w:rsidR="00707A87" w:rsidRPr="00AD5E1C">
        <w:rPr>
          <w:rFonts w:ascii="Times New Roman" w:hAnsi="Times New Roman" w:cs="Times New Roman"/>
          <w:sz w:val="24"/>
          <w:szCs w:val="24"/>
        </w:rPr>
        <w:t xml:space="preserve">azwę (rodzaj) towaru lub usługi, </w:t>
      </w:r>
      <w:r w:rsidRPr="00AD5E1C">
        <w:rPr>
          <w:rFonts w:ascii="Times New Roman" w:hAnsi="Times New Roman" w:cs="Times New Roman"/>
          <w:sz w:val="24"/>
          <w:szCs w:val="24"/>
        </w:rPr>
        <w:t xml:space="preserve">których dostawa lub świadczenie będzie prowadzić do </w:t>
      </w:r>
      <w:r w:rsidR="003A4F73" w:rsidRPr="00AD5E1C">
        <w:rPr>
          <w:rFonts w:ascii="Times New Roman" w:hAnsi="Times New Roman" w:cs="Times New Roman"/>
          <w:sz w:val="24"/>
          <w:szCs w:val="24"/>
        </w:rPr>
        <w:t xml:space="preserve">jego powstania oraz wskazując ich wartość bez kwoty podatku. </w:t>
      </w:r>
    </w:p>
    <w:p w:rsidR="003311DF" w:rsidRPr="00AD5E1C" w:rsidRDefault="002D2842" w:rsidP="0091202C">
      <w:pPr>
        <w:pStyle w:val="Akapitzlist"/>
        <w:numPr>
          <w:ilvl w:val="0"/>
          <w:numId w:val="13"/>
        </w:numPr>
        <w:spacing w:line="276" w:lineRule="auto"/>
        <w:ind w:left="1134"/>
        <w:jc w:val="both"/>
        <w:rPr>
          <w:rFonts w:ascii="Times New Roman" w:hAnsi="Times New Roman" w:cs="Times New Roman"/>
          <w:sz w:val="24"/>
          <w:szCs w:val="24"/>
        </w:rPr>
      </w:pPr>
      <w:r w:rsidRPr="00AD5E1C">
        <w:rPr>
          <w:rFonts w:ascii="Times New Roman" w:hAnsi="Times New Roman" w:cs="Times New Roman"/>
          <w:sz w:val="24"/>
          <w:szCs w:val="24"/>
        </w:rPr>
        <w:lastRenderedPageBreak/>
        <w:t xml:space="preserve">Cenę </w:t>
      </w:r>
      <w:r w:rsidR="00694543" w:rsidRPr="00AD5E1C">
        <w:rPr>
          <w:rFonts w:ascii="Times New Roman" w:hAnsi="Times New Roman" w:cs="Times New Roman"/>
          <w:sz w:val="24"/>
          <w:szCs w:val="24"/>
        </w:rPr>
        <w:t>za wykonanie poszczególnych częś</w:t>
      </w:r>
      <w:r w:rsidRPr="00AD5E1C">
        <w:rPr>
          <w:rFonts w:ascii="Times New Roman" w:hAnsi="Times New Roman" w:cs="Times New Roman"/>
          <w:sz w:val="24"/>
          <w:szCs w:val="24"/>
        </w:rPr>
        <w:t xml:space="preserve">ci zamówienia należy przedstawić </w:t>
      </w:r>
      <w:r w:rsidR="004957D7" w:rsidRPr="00AD5E1C">
        <w:rPr>
          <w:rFonts w:ascii="Times New Roman" w:hAnsi="Times New Roman" w:cs="Times New Roman"/>
          <w:sz w:val="24"/>
          <w:szCs w:val="24"/>
        </w:rPr>
        <w:br/>
      </w:r>
      <w:r w:rsidR="003311DF" w:rsidRPr="00AD5E1C">
        <w:rPr>
          <w:rFonts w:ascii="Times New Roman" w:hAnsi="Times New Roman" w:cs="Times New Roman"/>
          <w:sz w:val="24"/>
          <w:szCs w:val="24"/>
        </w:rPr>
        <w:t>w formularzu oferty.</w:t>
      </w:r>
    </w:p>
    <w:p w:rsidR="002D2842" w:rsidRPr="00AD5E1C" w:rsidRDefault="002D2842" w:rsidP="0091202C">
      <w:pPr>
        <w:pStyle w:val="Akapitzlist"/>
        <w:numPr>
          <w:ilvl w:val="0"/>
          <w:numId w:val="13"/>
        </w:numPr>
        <w:spacing w:line="276" w:lineRule="auto"/>
        <w:ind w:left="1134"/>
        <w:jc w:val="both"/>
        <w:rPr>
          <w:rFonts w:ascii="Times New Roman" w:hAnsi="Times New Roman" w:cs="Times New Roman"/>
          <w:sz w:val="24"/>
          <w:szCs w:val="24"/>
        </w:rPr>
      </w:pPr>
      <w:r w:rsidRPr="00AD5E1C">
        <w:rPr>
          <w:rFonts w:ascii="Times New Roman" w:hAnsi="Times New Roman" w:cs="Times New Roman"/>
          <w:sz w:val="24"/>
          <w:szCs w:val="24"/>
        </w:rPr>
        <w:t>Przedstawiona w formularzu oferty cena wykonania każdej części zamówienia jest ostateczna i nie podlega negocjacjom.</w:t>
      </w:r>
    </w:p>
    <w:p w:rsidR="002D2842" w:rsidRPr="00AD5E1C" w:rsidRDefault="006564D0" w:rsidP="009443DC">
      <w:pPr>
        <w:pStyle w:val="Akapitzlist"/>
        <w:numPr>
          <w:ilvl w:val="0"/>
          <w:numId w:val="1"/>
        </w:numPr>
        <w:spacing w:line="276" w:lineRule="auto"/>
        <w:jc w:val="both"/>
        <w:rPr>
          <w:rFonts w:ascii="Times New Roman" w:hAnsi="Times New Roman" w:cs="Times New Roman"/>
          <w:b/>
          <w:sz w:val="28"/>
          <w:szCs w:val="28"/>
        </w:rPr>
      </w:pPr>
      <w:r w:rsidRPr="00AD5E1C">
        <w:rPr>
          <w:rFonts w:ascii="Times New Roman" w:hAnsi="Times New Roman" w:cs="Times New Roman"/>
          <w:b/>
          <w:sz w:val="28"/>
          <w:szCs w:val="28"/>
        </w:rPr>
        <w:t xml:space="preserve">OPIS KRYTERIÓW, KTÓRYMI ZAMAWIAJĄCY BĘDZIE SIĘ KIEROWAŁ PRZY WYBORZE OFERTY WRAZ Z PODANIEM </w:t>
      </w:r>
      <w:r w:rsidR="00C83617" w:rsidRPr="00AD5E1C">
        <w:rPr>
          <w:rFonts w:ascii="Times New Roman" w:hAnsi="Times New Roman" w:cs="Times New Roman"/>
          <w:b/>
          <w:sz w:val="28"/>
          <w:szCs w:val="28"/>
        </w:rPr>
        <w:t xml:space="preserve">WAG </w:t>
      </w:r>
      <w:r w:rsidRPr="00AD5E1C">
        <w:rPr>
          <w:rFonts w:ascii="Times New Roman" w:hAnsi="Times New Roman" w:cs="Times New Roman"/>
          <w:b/>
          <w:sz w:val="28"/>
          <w:szCs w:val="28"/>
        </w:rPr>
        <w:t>TYCH KRYTERIÓW I SPOSOBU OCENY OFERT.</w:t>
      </w:r>
    </w:p>
    <w:p w:rsidR="0056407F" w:rsidRPr="00AD5E1C" w:rsidRDefault="00C83617" w:rsidP="00FA2651">
      <w:pPr>
        <w:pStyle w:val="Akapitzlist"/>
        <w:numPr>
          <w:ilvl w:val="0"/>
          <w:numId w:val="14"/>
        </w:numPr>
        <w:spacing w:line="276" w:lineRule="auto"/>
        <w:ind w:left="1134"/>
        <w:jc w:val="both"/>
        <w:rPr>
          <w:rFonts w:ascii="Times New Roman" w:hAnsi="Times New Roman" w:cs="Times New Roman"/>
          <w:sz w:val="24"/>
          <w:szCs w:val="24"/>
        </w:rPr>
      </w:pPr>
      <w:r w:rsidRPr="00AD5E1C">
        <w:rPr>
          <w:rFonts w:ascii="Times New Roman" w:hAnsi="Times New Roman" w:cs="Times New Roman"/>
          <w:sz w:val="24"/>
          <w:szCs w:val="24"/>
        </w:rPr>
        <w:t xml:space="preserve">Cena – </w:t>
      </w:r>
      <w:r w:rsidRPr="00AD5E1C">
        <w:rPr>
          <w:rFonts w:ascii="Times New Roman" w:hAnsi="Times New Roman" w:cs="Times New Roman"/>
          <w:b/>
          <w:sz w:val="24"/>
          <w:szCs w:val="24"/>
        </w:rPr>
        <w:t>4</w:t>
      </w:r>
      <w:r w:rsidR="002D2842" w:rsidRPr="00AD5E1C">
        <w:rPr>
          <w:rFonts w:ascii="Times New Roman" w:hAnsi="Times New Roman" w:cs="Times New Roman"/>
          <w:b/>
          <w:sz w:val="24"/>
          <w:szCs w:val="24"/>
        </w:rPr>
        <w:t>0 %</w:t>
      </w:r>
    </w:p>
    <w:p w:rsidR="0056407F" w:rsidRPr="00AD5E1C" w:rsidRDefault="0056407F" w:rsidP="0091202C">
      <w:pPr>
        <w:pStyle w:val="Akapitzlist"/>
        <w:numPr>
          <w:ilvl w:val="0"/>
          <w:numId w:val="15"/>
        </w:numPr>
        <w:spacing w:line="276" w:lineRule="auto"/>
        <w:jc w:val="both"/>
        <w:rPr>
          <w:rFonts w:ascii="Times New Roman" w:hAnsi="Times New Roman" w:cs="Times New Roman"/>
          <w:sz w:val="24"/>
          <w:szCs w:val="24"/>
        </w:rPr>
      </w:pPr>
      <w:r w:rsidRPr="00AD5E1C">
        <w:rPr>
          <w:rFonts w:ascii="Times New Roman" w:hAnsi="Times New Roman" w:cs="Times New Roman"/>
          <w:sz w:val="24"/>
          <w:szCs w:val="24"/>
        </w:rPr>
        <w:t>oferty będą ocenianie w odniesieniu do najniższej ceny przedstawionej przez wykonawców dla każdej z części zamówienia,</w:t>
      </w:r>
    </w:p>
    <w:p w:rsidR="0056407F" w:rsidRPr="00AD5E1C" w:rsidRDefault="0056407F" w:rsidP="0091202C">
      <w:pPr>
        <w:pStyle w:val="Akapitzlist"/>
        <w:numPr>
          <w:ilvl w:val="0"/>
          <w:numId w:val="15"/>
        </w:numPr>
        <w:spacing w:line="276" w:lineRule="auto"/>
        <w:jc w:val="both"/>
        <w:rPr>
          <w:rFonts w:ascii="Times New Roman" w:hAnsi="Times New Roman" w:cs="Times New Roman"/>
          <w:sz w:val="24"/>
          <w:szCs w:val="24"/>
        </w:rPr>
      </w:pPr>
      <w:r w:rsidRPr="00AD5E1C">
        <w:rPr>
          <w:rFonts w:ascii="Times New Roman" w:hAnsi="Times New Roman" w:cs="Times New Roman"/>
          <w:sz w:val="24"/>
          <w:szCs w:val="24"/>
        </w:rPr>
        <w:t>oferta z n</w:t>
      </w:r>
      <w:r w:rsidR="00707A87" w:rsidRPr="00AD5E1C">
        <w:rPr>
          <w:rFonts w:ascii="Times New Roman" w:hAnsi="Times New Roman" w:cs="Times New Roman"/>
          <w:sz w:val="24"/>
          <w:szCs w:val="24"/>
        </w:rPr>
        <w:t>ajniższą ceną otrzyma maksymalną</w:t>
      </w:r>
      <w:r w:rsidRPr="00AD5E1C">
        <w:rPr>
          <w:rFonts w:ascii="Times New Roman" w:hAnsi="Times New Roman" w:cs="Times New Roman"/>
          <w:sz w:val="24"/>
          <w:szCs w:val="24"/>
        </w:rPr>
        <w:t xml:space="preserve"> </w:t>
      </w:r>
      <w:r w:rsidR="00273B03" w:rsidRPr="00AD5E1C">
        <w:rPr>
          <w:rFonts w:ascii="Times New Roman" w:hAnsi="Times New Roman" w:cs="Times New Roman"/>
          <w:sz w:val="24"/>
          <w:szCs w:val="24"/>
        </w:rPr>
        <w:t>liczbę</w:t>
      </w:r>
      <w:r w:rsidRPr="00AD5E1C">
        <w:rPr>
          <w:rFonts w:ascii="Times New Roman" w:hAnsi="Times New Roman" w:cs="Times New Roman"/>
          <w:sz w:val="24"/>
          <w:szCs w:val="24"/>
        </w:rPr>
        <w:t xml:space="preserve"> punktów,</w:t>
      </w:r>
    </w:p>
    <w:p w:rsidR="0056407F" w:rsidRPr="00AD5E1C" w:rsidRDefault="0056407F" w:rsidP="0091202C">
      <w:pPr>
        <w:pStyle w:val="Akapitzlist"/>
        <w:numPr>
          <w:ilvl w:val="0"/>
          <w:numId w:val="15"/>
        </w:numPr>
        <w:spacing w:line="276" w:lineRule="auto"/>
        <w:jc w:val="both"/>
        <w:rPr>
          <w:rFonts w:ascii="Times New Roman" w:hAnsi="Times New Roman" w:cs="Times New Roman"/>
          <w:sz w:val="24"/>
          <w:szCs w:val="24"/>
        </w:rPr>
      </w:pPr>
      <w:r w:rsidRPr="00AD5E1C">
        <w:rPr>
          <w:rFonts w:ascii="Times New Roman" w:hAnsi="Times New Roman" w:cs="Times New Roman"/>
          <w:sz w:val="24"/>
          <w:szCs w:val="24"/>
        </w:rPr>
        <w:t>ocena punktowa tego kryterium dokonana zostanie zgodnie z formułą:</w:t>
      </w:r>
    </w:p>
    <w:p w:rsidR="0056407F" w:rsidRPr="00AD5E1C" w:rsidRDefault="000815E8" w:rsidP="003A34C4">
      <w:pPr>
        <w:pStyle w:val="Akapitzlist"/>
        <w:spacing w:line="276" w:lineRule="auto"/>
        <w:ind w:left="1440"/>
        <w:jc w:val="both"/>
        <w:rPr>
          <w:rFonts w:ascii="Times New Roman" w:hAnsi="Times New Roman" w:cs="Times New Roman"/>
          <w:sz w:val="24"/>
          <w:szCs w:val="24"/>
        </w:rPr>
      </w:pPr>
      <w:r w:rsidRPr="00AD5E1C">
        <w:rPr>
          <w:rFonts w:ascii="Times New Roman" w:hAnsi="Times New Roman" w:cs="Times New Roman"/>
          <w:sz w:val="24"/>
          <w:szCs w:val="24"/>
        </w:rPr>
        <w:t xml:space="preserve">                                                                                                </w:t>
      </w:r>
    </w:p>
    <w:p w:rsidR="003500B7" w:rsidRPr="00AD5E1C" w:rsidRDefault="00267473" w:rsidP="003A34C4">
      <w:pPr>
        <w:pStyle w:val="Akapitzlist"/>
        <w:spacing w:line="276" w:lineRule="auto"/>
        <w:ind w:left="4248"/>
        <w:rPr>
          <w:rFonts w:ascii="Times New Roman" w:hAnsi="Times New Roman" w:cs="Times New Roman"/>
          <w:b/>
          <w:i/>
          <w:sz w:val="20"/>
          <w:szCs w:val="20"/>
        </w:rPr>
      </w:pPr>
      <w:r w:rsidRPr="00AD5E1C">
        <w:rPr>
          <w:rFonts w:ascii="Times New Roman" w:hAnsi="Times New Roman" w:cs="Times New Roman"/>
          <w:b/>
          <w:sz w:val="24"/>
          <w:szCs w:val="24"/>
        </w:rPr>
        <w:t xml:space="preserve">   </w:t>
      </w:r>
      <w:r w:rsidR="003500B7" w:rsidRPr="00AD5E1C">
        <w:rPr>
          <w:rFonts w:ascii="Times New Roman" w:hAnsi="Times New Roman" w:cs="Times New Roman"/>
          <w:b/>
          <w:i/>
          <w:sz w:val="20"/>
          <w:szCs w:val="20"/>
        </w:rPr>
        <w:t>najni</w:t>
      </w:r>
      <w:r w:rsidR="00323FAB" w:rsidRPr="00AD5E1C">
        <w:rPr>
          <w:rFonts w:ascii="Times New Roman" w:hAnsi="Times New Roman" w:cs="Times New Roman"/>
          <w:b/>
          <w:i/>
          <w:sz w:val="20"/>
          <w:szCs w:val="20"/>
        </w:rPr>
        <w:t xml:space="preserve">ższa cena brutto </w:t>
      </w:r>
      <w:r w:rsidRPr="00AD5E1C">
        <w:rPr>
          <w:rFonts w:ascii="Times New Roman" w:hAnsi="Times New Roman" w:cs="Times New Roman"/>
          <w:b/>
          <w:i/>
          <w:sz w:val="20"/>
          <w:szCs w:val="20"/>
        </w:rPr>
        <w:br/>
        <w:t xml:space="preserve">  </w:t>
      </w:r>
      <w:r w:rsidR="00323FAB" w:rsidRPr="00AD5E1C">
        <w:rPr>
          <w:rFonts w:ascii="Times New Roman" w:hAnsi="Times New Roman" w:cs="Times New Roman"/>
          <w:b/>
          <w:i/>
          <w:sz w:val="20"/>
          <w:szCs w:val="20"/>
        </w:rPr>
        <w:t>spośród badanych</w:t>
      </w:r>
      <w:r w:rsidR="003500B7" w:rsidRPr="00AD5E1C">
        <w:rPr>
          <w:rFonts w:ascii="Times New Roman" w:hAnsi="Times New Roman" w:cs="Times New Roman"/>
          <w:b/>
          <w:i/>
          <w:sz w:val="20"/>
          <w:szCs w:val="20"/>
        </w:rPr>
        <w:t xml:space="preserve"> ofert</w:t>
      </w:r>
    </w:p>
    <w:p w:rsidR="0056407F" w:rsidRPr="00AD5E1C" w:rsidRDefault="009807A6" w:rsidP="003A34C4">
      <w:pPr>
        <w:pStyle w:val="Akapitzlist"/>
        <w:spacing w:line="276" w:lineRule="auto"/>
        <w:ind w:left="1440"/>
        <w:jc w:val="both"/>
        <w:rPr>
          <w:rFonts w:ascii="Times New Roman" w:hAnsi="Times New Roman" w:cs="Times New Roman"/>
          <w:b/>
          <w:sz w:val="20"/>
          <w:szCs w:val="20"/>
        </w:rPr>
      </w:pPr>
      <w:r w:rsidRPr="00AD5E1C">
        <w:rPr>
          <w:rFonts w:ascii="Times New Roman" w:hAnsi="Times New Roman" w:cs="Times New Roman"/>
          <w:b/>
          <w:i/>
          <w:sz w:val="20"/>
          <w:szCs w:val="20"/>
        </w:rPr>
        <w:t xml:space="preserve">        </w:t>
      </w:r>
      <w:r w:rsidR="003500B7" w:rsidRPr="00AD5E1C">
        <w:rPr>
          <w:rFonts w:ascii="Times New Roman" w:hAnsi="Times New Roman" w:cs="Times New Roman"/>
          <w:b/>
          <w:i/>
          <w:sz w:val="20"/>
          <w:szCs w:val="20"/>
        </w:rPr>
        <w:t xml:space="preserve"> wartość punktowa oferty</w:t>
      </w:r>
      <w:r w:rsidR="003500B7" w:rsidRPr="00AD5E1C">
        <w:rPr>
          <w:rFonts w:ascii="Times New Roman" w:hAnsi="Times New Roman" w:cs="Times New Roman"/>
          <w:b/>
          <w:sz w:val="20"/>
          <w:szCs w:val="20"/>
        </w:rPr>
        <w:t xml:space="preserve">  =  </w:t>
      </w:r>
      <w:r w:rsidR="003500B7" w:rsidRPr="00AD5E1C">
        <w:rPr>
          <w:rFonts w:ascii="Times New Roman" w:hAnsi="Times New Roman" w:cs="Times New Roman"/>
          <w:b/>
          <w:sz w:val="20"/>
          <w:szCs w:val="20"/>
        </w:rPr>
        <w:sym w:font="Symbol" w:char="F0BE"/>
      </w:r>
      <w:r w:rsidR="003500B7" w:rsidRPr="00AD5E1C">
        <w:rPr>
          <w:rFonts w:ascii="Times New Roman" w:hAnsi="Times New Roman" w:cs="Times New Roman"/>
          <w:b/>
          <w:sz w:val="20"/>
          <w:szCs w:val="20"/>
        </w:rPr>
        <w:sym w:font="Symbol" w:char="F0BE"/>
      </w:r>
      <w:r w:rsidR="003500B7" w:rsidRPr="00AD5E1C">
        <w:rPr>
          <w:rFonts w:ascii="Times New Roman" w:hAnsi="Times New Roman" w:cs="Times New Roman"/>
          <w:b/>
          <w:sz w:val="20"/>
          <w:szCs w:val="20"/>
        </w:rPr>
        <w:sym w:font="Symbol" w:char="F0BE"/>
      </w:r>
      <w:r w:rsidR="003500B7" w:rsidRPr="00AD5E1C">
        <w:rPr>
          <w:rFonts w:ascii="Times New Roman" w:hAnsi="Times New Roman" w:cs="Times New Roman"/>
          <w:b/>
          <w:sz w:val="20"/>
          <w:szCs w:val="20"/>
        </w:rPr>
        <w:sym w:font="Symbol" w:char="F0BE"/>
      </w:r>
      <w:r w:rsidR="003500B7" w:rsidRPr="00AD5E1C">
        <w:rPr>
          <w:rFonts w:ascii="Times New Roman" w:hAnsi="Times New Roman" w:cs="Times New Roman"/>
          <w:b/>
          <w:sz w:val="20"/>
          <w:szCs w:val="20"/>
        </w:rPr>
        <w:sym w:font="Symbol" w:char="F0BE"/>
      </w:r>
      <w:r w:rsidR="003500B7" w:rsidRPr="00AD5E1C">
        <w:rPr>
          <w:rFonts w:ascii="Times New Roman" w:hAnsi="Times New Roman" w:cs="Times New Roman"/>
          <w:b/>
          <w:sz w:val="20"/>
          <w:szCs w:val="20"/>
        </w:rPr>
        <w:sym w:font="Symbol" w:char="F0BE"/>
      </w:r>
      <w:r w:rsidR="003500B7" w:rsidRPr="00AD5E1C">
        <w:rPr>
          <w:rFonts w:ascii="Times New Roman" w:hAnsi="Times New Roman" w:cs="Times New Roman"/>
          <w:b/>
          <w:sz w:val="20"/>
          <w:szCs w:val="20"/>
        </w:rPr>
        <w:sym w:font="Symbol" w:char="F0BE"/>
      </w:r>
      <w:r w:rsidR="003500B7" w:rsidRPr="00AD5E1C">
        <w:rPr>
          <w:rFonts w:ascii="Times New Roman" w:hAnsi="Times New Roman" w:cs="Times New Roman"/>
          <w:b/>
          <w:sz w:val="20"/>
          <w:szCs w:val="20"/>
        </w:rPr>
        <w:sym w:font="Symbol" w:char="F0BE"/>
      </w:r>
      <w:r w:rsidR="003500B7" w:rsidRPr="00AD5E1C">
        <w:rPr>
          <w:rFonts w:ascii="Times New Roman" w:hAnsi="Times New Roman" w:cs="Times New Roman"/>
          <w:b/>
          <w:sz w:val="20"/>
          <w:szCs w:val="20"/>
        </w:rPr>
        <w:sym w:font="Symbol" w:char="F0BE"/>
      </w:r>
      <w:r w:rsidR="003500B7" w:rsidRPr="00AD5E1C">
        <w:rPr>
          <w:rFonts w:ascii="Times New Roman" w:hAnsi="Times New Roman" w:cs="Times New Roman"/>
          <w:b/>
          <w:sz w:val="20"/>
          <w:szCs w:val="20"/>
        </w:rPr>
        <w:sym w:font="Symbol" w:char="F0BE"/>
      </w:r>
      <w:r w:rsidR="003500B7" w:rsidRPr="00AD5E1C">
        <w:rPr>
          <w:rFonts w:ascii="Times New Roman" w:hAnsi="Times New Roman" w:cs="Times New Roman"/>
          <w:b/>
          <w:sz w:val="20"/>
          <w:szCs w:val="20"/>
        </w:rPr>
        <w:sym w:font="Symbol" w:char="F0BE"/>
      </w:r>
      <w:r w:rsidR="00267473" w:rsidRPr="00AD5E1C">
        <w:rPr>
          <w:rFonts w:ascii="Times New Roman" w:hAnsi="Times New Roman" w:cs="Times New Roman"/>
          <w:b/>
          <w:sz w:val="20"/>
          <w:szCs w:val="20"/>
        </w:rPr>
        <w:t xml:space="preserve"> </w:t>
      </w:r>
      <w:r w:rsidR="00A7092E" w:rsidRPr="00AD5E1C">
        <w:rPr>
          <w:rFonts w:ascii="Times New Roman" w:hAnsi="Times New Roman" w:cs="Times New Roman"/>
          <w:b/>
          <w:i/>
          <w:sz w:val="20"/>
          <w:szCs w:val="20"/>
        </w:rPr>
        <w:t xml:space="preserve">x 10 x </w:t>
      </w:r>
      <w:r w:rsidR="00C83617" w:rsidRPr="00AD5E1C">
        <w:rPr>
          <w:rFonts w:ascii="Times New Roman" w:hAnsi="Times New Roman" w:cs="Times New Roman"/>
          <w:b/>
          <w:i/>
          <w:sz w:val="20"/>
          <w:szCs w:val="20"/>
        </w:rPr>
        <w:t>4</w:t>
      </w:r>
      <w:r w:rsidR="00267473" w:rsidRPr="00AD5E1C">
        <w:rPr>
          <w:rFonts w:ascii="Times New Roman" w:hAnsi="Times New Roman" w:cs="Times New Roman"/>
          <w:b/>
          <w:i/>
          <w:sz w:val="20"/>
          <w:szCs w:val="20"/>
        </w:rPr>
        <w:t>0 %</w:t>
      </w:r>
    </w:p>
    <w:p w:rsidR="006B4A37" w:rsidRPr="00AD5E1C" w:rsidRDefault="00267473" w:rsidP="006B4A37">
      <w:pPr>
        <w:pStyle w:val="Akapitzlist"/>
        <w:spacing w:line="276" w:lineRule="auto"/>
        <w:ind w:left="1440"/>
        <w:jc w:val="both"/>
        <w:rPr>
          <w:rFonts w:ascii="Times New Roman" w:hAnsi="Times New Roman" w:cs="Times New Roman"/>
          <w:b/>
          <w:i/>
          <w:sz w:val="20"/>
          <w:szCs w:val="20"/>
        </w:rPr>
      </w:pPr>
      <w:r w:rsidRPr="00AD5E1C">
        <w:rPr>
          <w:rFonts w:ascii="Times New Roman" w:hAnsi="Times New Roman" w:cs="Times New Roman"/>
          <w:b/>
          <w:sz w:val="20"/>
          <w:szCs w:val="20"/>
        </w:rPr>
        <w:tab/>
      </w:r>
      <w:r w:rsidRPr="00AD5E1C">
        <w:rPr>
          <w:rFonts w:ascii="Times New Roman" w:hAnsi="Times New Roman" w:cs="Times New Roman"/>
          <w:b/>
          <w:sz w:val="20"/>
          <w:szCs w:val="20"/>
        </w:rPr>
        <w:tab/>
      </w:r>
      <w:r w:rsidRPr="00AD5E1C">
        <w:rPr>
          <w:rFonts w:ascii="Times New Roman" w:hAnsi="Times New Roman" w:cs="Times New Roman"/>
          <w:b/>
          <w:sz w:val="20"/>
          <w:szCs w:val="20"/>
        </w:rPr>
        <w:tab/>
      </w:r>
      <w:r w:rsidRPr="00AD5E1C">
        <w:rPr>
          <w:rFonts w:ascii="Times New Roman" w:hAnsi="Times New Roman" w:cs="Times New Roman"/>
          <w:b/>
          <w:sz w:val="20"/>
          <w:szCs w:val="20"/>
        </w:rPr>
        <w:tab/>
        <w:t xml:space="preserve"> </w:t>
      </w:r>
      <w:r w:rsidRPr="00AD5E1C">
        <w:rPr>
          <w:rFonts w:ascii="Times New Roman" w:hAnsi="Times New Roman" w:cs="Times New Roman"/>
          <w:b/>
          <w:i/>
          <w:sz w:val="20"/>
          <w:szCs w:val="20"/>
        </w:rPr>
        <w:t>cena brutto badanej oferty</w:t>
      </w:r>
    </w:p>
    <w:p w:rsidR="006B4A37" w:rsidRPr="00AD5E1C" w:rsidRDefault="006B4A37" w:rsidP="006B4A37">
      <w:pPr>
        <w:pStyle w:val="Akapitzlist"/>
        <w:spacing w:line="276" w:lineRule="auto"/>
        <w:ind w:left="1440"/>
        <w:jc w:val="both"/>
        <w:rPr>
          <w:rFonts w:ascii="Times New Roman" w:hAnsi="Times New Roman" w:cs="Times New Roman"/>
          <w:b/>
          <w:i/>
          <w:sz w:val="20"/>
          <w:szCs w:val="20"/>
        </w:rPr>
      </w:pPr>
    </w:p>
    <w:p w:rsidR="008245C1" w:rsidRPr="00AD5E1C" w:rsidRDefault="00F70061" w:rsidP="00FA2651">
      <w:pPr>
        <w:pStyle w:val="Akapitzlist"/>
        <w:numPr>
          <w:ilvl w:val="0"/>
          <w:numId w:val="14"/>
        </w:numPr>
        <w:spacing w:line="276" w:lineRule="auto"/>
        <w:ind w:left="1134"/>
        <w:jc w:val="both"/>
        <w:rPr>
          <w:rFonts w:ascii="Times New Roman" w:hAnsi="Times New Roman" w:cs="Times New Roman"/>
          <w:sz w:val="24"/>
          <w:szCs w:val="24"/>
        </w:rPr>
      </w:pPr>
      <w:r w:rsidRPr="00AD5E1C">
        <w:rPr>
          <w:rFonts w:ascii="Times New Roman" w:hAnsi="Times New Roman" w:cs="Times New Roman"/>
          <w:sz w:val="24"/>
          <w:szCs w:val="24"/>
        </w:rPr>
        <w:t xml:space="preserve">Atrakcyjność programu </w:t>
      </w:r>
      <w:r w:rsidR="005D6563" w:rsidRPr="00AD5E1C">
        <w:rPr>
          <w:rFonts w:ascii="Times New Roman" w:hAnsi="Times New Roman" w:cs="Times New Roman"/>
          <w:sz w:val="24"/>
          <w:szCs w:val="24"/>
        </w:rPr>
        <w:t xml:space="preserve">szkolenia </w:t>
      </w:r>
      <w:r w:rsidR="0056407F" w:rsidRPr="00AD5E1C">
        <w:rPr>
          <w:rFonts w:ascii="Times New Roman" w:hAnsi="Times New Roman" w:cs="Times New Roman"/>
          <w:sz w:val="24"/>
          <w:szCs w:val="24"/>
        </w:rPr>
        <w:t xml:space="preserve">– </w:t>
      </w:r>
      <w:r w:rsidR="00E16B74" w:rsidRPr="00AD5E1C">
        <w:rPr>
          <w:rFonts w:ascii="Times New Roman" w:hAnsi="Times New Roman" w:cs="Times New Roman"/>
          <w:b/>
          <w:sz w:val="24"/>
          <w:szCs w:val="24"/>
        </w:rPr>
        <w:t>6</w:t>
      </w:r>
      <w:r w:rsidR="00F03636" w:rsidRPr="00AD5E1C">
        <w:rPr>
          <w:rFonts w:ascii="Times New Roman" w:hAnsi="Times New Roman" w:cs="Times New Roman"/>
          <w:b/>
          <w:sz w:val="24"/>
          <w:szCs w:val="24"/>
        </w:rPr>
        <w:t>0</w:t>
      </w:r>
      <w:r w:rsidRPr="00AD5E1C">
        <w:rPr>
          <w:rFonts w:ascii="Times New Roman" w:hAnsi="Times New Roman" w:cs="Times New Roman"/>
          <w:b/>
          <w:sz w:val="24"/>
          <w:szCs w:val="24"/>
        </w:rPr>
        <w:t xml:space="preserve"> %</w:t>
      </w:r>
    </w:p>
    <w:p w:rsidR="009807A6" w:rsidRPr="00AD5E1C" w:rsidRDefault="009807A6" w:rsidP="009807A6">
      <w:pPr>
        <w:spacing w:after="0" w:line="276" w:lineRule="auto"/>
        <w:ind w:left="709"/>
        <w:jc w:val="both"/>
        <w:rPr>
          <w:rFonts w:ascii="Times New Roman" w:eastAsia="Times New Roman" w:hAnsi="Times New Roman" w:cs="Times New Roman"/>
          <w:sz w:val="24"/>
          <w:szCs w:val="24"/>
          <w:lang w:eastAsia="pl-PL"/>
        </w:rPr>
      </w:pPr>
      <w:r w:rsidRPr="00AD5E1C">
        <w:rPr>
          <w:rFonts w:ascii="Times New Roman" w:eastAsia="Times New Roman" w:hAnsi="Times New Roman" w:cs="Times New Roman"/>
          <w:sz w:val="24"/>
          <w:szCs w:val="24"/>
          <w:lang w:eastAsia="pl-PL"/>
        </w:rPr>
        <w:t xml:space="preserve">Oferty oceniane będą w odniesieniu do </w:t>
      </w:r>
      <w:r w:rsidRPr="00AD5E1C">
        <w:rPr>
          <w:rFonts w:ascii="Times New Roman" w:eastAsia="Times New Roman" w:hAnsi="Times New Roman" w:cs="Times New Roman"/>
          <w:bCs/>
          <w:sz w:val="24"/>
          <w:szCs w:val="24"/>
          <w:lang w:eastAsia="pl-PL"/>
        </w:rPr>
        <w:t xml:space="preserve">wartość merytorycznej </w:t>
      </w:r>
      <w:r w:rsidRPr="00AD5E1C">
        <w:rPr>
          <w:rFonts w:ascii="Times New Roman" w:eastAsia="Times New Roman" w:hAnsi="Times New Roman" w:cs="Times New Roman"/>
          <w:bCs/>
          <w:sz w:val="24"/>
          <w:szCs w:val="24"/>
          <w:lang w:eastAsia="pl-PL"/>
        </w:rPr>
        <w:br/>
        <w:t xml:space="preserve">i dydaktycznej  programu. W ocenie tej będą brane pod uwagę następujące elementy: </w:t>
      </w:r>
    </w:p>
    <w:p w:rsidR="009807A6" w:rsidRPr="00AD5E1C" w:rsidRDefault="009807A6" w:rsidP="0091202C">
      <w:pPr>
        <w:pStyle w:val="Akapitzlist"/>
        <w:numPr>
          <w:ilvl w:val="0"/>
          <w:numId w:val="29"/>
        </w:numPr>
        <w:suppressAutoHyphens/>
        <w:spacing w:after="0" w:line="276" w:lineRule="auto"/>
        <w:ind w:left="1276"/>
        <w:jc w:val="both"/>
        <w:rPr>
          <w:rFonts w:ascii="Times New Roman" w:eastAsia="Times New Roman" w:hAnsi="Times New Roman" w:cs="Times New Roman"/>
          <w:sz w:val="24"/>
          <w:szCs w:val="24"/>
          <w:lang w:eastAsia="pl-PL"/>
        </w:rPr>
      </w:pPr>
      <w:r w:rsidRPr="00AD5E1C">
        <w:rPr>
          <w:rFonts w:ascii="Times New Roman" w:eastAsia="Times New Roman" w:hAnsi="Times New Roman" w:cs="Times New Roman"/>
          <w:bCs/>
          <w:sz w:val="24"/>
          <w:szCs w:val="24"/>
          <w:lang w:eastAsia="pl-PL"/>
        </w:rPr>
        <w:t>zgodność treści szkolenia z celem ogólnym i celami szczegółowymi,</w:t>
      </w:r>
    </w:p>
    <w:p w:rsidR="009807A6" w:rsidRPr="00AD5E1C" w:rsidRDefault="009807A6" w:rsidP="0091202C">
      <w:pPr>
        <w:pStyle w:val="Akapitzlist"/>
        <w:numPr>
          <w:ilvl w:val="0"/>
          <w:numId w:val="29"/>
        </w:numPr>
        <w:suppressAutoHyphens/>
        <w:spacing w:after="0" w:line="276" w:lineRule="auto"/>
        <w:ind w:left="1276"/>
        <w:jc w:val="both"/>
        <w:rPr>
          <w:rFonts w:ascii="Times New Roman" w:eastAsia="Times New Roman" w:hAnsi="Times New Roman" w:cs="Times New Roman"/>
          <w:sz w:val="24"/>
          <w:szCs w:val="24"/>
          <w:lang w:eastAsia="pl-PL"/>
        </w:rPr>
      </w:pPr>
      <w:r w:rsidRPr="00AD5E1C">
        <w:rPr>
          <w:rFonts w:ascii="Times New Roman" w:eastAsia="Times New Roman" w:hAnsi="Times New Roman" w:cs="Times New Roman"/>
          <w:bCs/>
          <w:sz w:val="24"/>
          <w:szCs w:val="24"/>
          <w:lang w:eastAsia="pl-PL"/>
        </w:rPr>
        <w:t xml:space="preserve">dostosowanie struktury programu (zakres treści modułów, ich logiczny  układ, czas ich trwania) do celów szkolenia, </w:t>
      </w:r>
    </w:p>
    <w:p w:rsidR="009807A6" w:rsidRPr="00AD5E1C" w:rsidRDefault="009807A6" w:rsidP="0091202C">
      <w:pPr>
        <w:pStyle w:val="Akapitzlist"/>
        <w:numPr>
          <w:ilvl w:val="0"/>
          <w:numId w:val="29"/>
        </w:numPr>
        <w:suppressAutoHyphens/>
        <w:spacing w:after="0" w:line="276" w:lineRule="auto"/>
        <w:ind w:left="1276"/>
        <w:jc w:val="both"/>
        <w:rPr>
          <w:rFonts w:ascii="Times New Roman" w:eastAsia="Times New Roman" w:hAnsi="Times New Roman" w:cs="Times New Roman"/>
          <w:sz w:val="24"/>
          <w:szCs w:val="24"/>
          <w:lang w:eastAsia="pl-PL"/>
        </w:rPr>
      </w:pPr>
      <w:r w:rsidRPr="00AD5E1C">
        <w:rPr>
          <w:rFonts w:ascii="Times New Roman" w:eastAsia="Times New Roman" w:hAnsi="Times New Roman" w:cs="Times New Roman"/>
          <w:bCs/>
          <w:sz w:val="24"/>
          <w:szCs w:val="24"/>
          <w:lang w:eastAsia="pl-PL"/>
        </w:rPr>
        <w:t>celowość doboru metod i form pracy na szkoleniu,</w:t>
      </w:r>
    </w:p>
    <w:p w:rsidR="009807A6" w:rsidRPr="00AD5E1C" w:rsidRDefault="009807A6" w:rsidP="0091202C">
      <w:pPr>
        <w:pStyle w:val="Akapitzlist"/>
        <w:numPr>
          <w:ilvl w:val="0"/>
          <w:numId w:val="29"/>
        </w:numPr>
        <w:suppressAutoHyphens/>
        <w:spacing w:after="0" w:line="276" w:lineRule="auto"/>
        <w:ind w:left="1276"/>
        <w:jc w:val="both"/>
        <w:rPr>
          <w:rFonts w:ascii="Times New Roman" w:eastAsia="Times New Roman" w:hAnsi="Times New Roman" w:cs="Times New Roman"/>
          <w:sz w:val="24"/>
          <w:szCs w:val="24"/>
          <w:lang w:eastAsia="pl-PL"/>
        </w:rPr>
      </w:pPr>
      <w:r w:rsidRPr="00AD5E1C">
        <w:rPr>
          <w:rFonts w:ascii="Times New Roman" w:eastAsia="Times New Roman" w:hAnsi="Times New Roman" w:cs="Times New Roman"/>
          <w:bCs/>
          <w:sz w:val="24"/>
          <w:szCs w:val="24"/>
          <w:lang w:eastAsia="pl-PL"/>
        </w:rPr>
        <w:t>przydatność przewidywanych efektów szkolenia dla praktyki   nauczycielskiej,</w:t>
      </w:r>
    </w:p>
    <w:p w:rsidR="009807A6" w:rsidRPr="00AD5E1C" w:rsidRDefault="009807A6" w:rsidP="0091202C">
      <w:pPr>
        <w:pStyle w:val="Akapitzlist"/>
        <w:numPr>
          <w:ilvl w:val="0"/>
          <w:numId w:val="29"/>
        </w:numPr>
        <w:suppressAutoHyphens/>
        <w:spacing w:after="0" w:line="276" w:lineRule="auto"/>
        <w:ind w:left="1276"/>
        <w:jc w:val="both"/>
        <w:rPr>
          <w:rFonts w:ascii="Times New Roman" w:eastAsia="Times New Roman" w:hAnsi="Times New Roman" w:cs="Times New Roman"/>
          <w:sz w:val="24"/>
          <w:szCs w:val="24"/>
          <w:lang w:eastAsia="pl-PL"/>
        </w:rPr>
      </w:pPr>
      <w:r w:rsidRPr="00AD5E1C">
        <w:rPr>
          <w:rFonts w:ascii="Times New Roman" w:eastAsia="Times New Roman" w:hAnsi="Times New Roman" w:cs="Times New Roman"/>
          <w:bCs/>
          <w:sz w:val="24"/>
          <w:szCs w:val="24"/>
          <w:lang w:eastAsia="pl-PL"/>
        </w:rPr>
        <w:t xml:space="preserve">zgodność treści szkolenia ze stanem aktualnej wiedzy teoretycznej </w:t>
      </w:r>
      <w:r w:rsidRPr="00AD5E1C">
        <w:rPr>
          <w:rFonts w:ascii="Times New Roman" w:eastAsia="Times New Roman" w:hAnsi="Times New Roman" w:cs="Times New Roman"/>
          <w:bCs/>
          <w:sz w:val="24"/>
          <w:szCs w:val="24"/>
          <w:lang w:eastAsia="pl-PL"/>
        </w:rPr>
        <w:br/>
        <w:t xml:space="preserve">i praktycznej na dany temat. </w:t>
      </w:r>
    </w:p>
    <w:p w:rsidR="009807A6" w:rsidRPr="00AD5E1C" w:rsidRDefault="009807A6" w:rsidP="009807A6">
      <w:pPr>
        <w:spacing w:after="0" w:line="276" w:lineRule="auto"/>
        <w:ind w:left="709"/>
        <w:jc w:val="both"/>
        <w:rPr>
          <w:rFonts w:ascii="Times New Roman" w:eastAsia="Times New Roman" w:hAnsi="Times New Roman" w:cs="Times New Roman"/>
          <w:sz w:val="24"/>
          <w:szCs w:val="24"/>
          <w:lang w:eastAsia="pl-PL"/>
        </w:rPr>
      </w:pPr>
      <w:r w:rsidRPr="00AD5E1C">
        <w:rPr>
          <w:rFonts w:ascii="Times New Roman" w:eastAsia="Times New Roman" w:hAnsi="Times New Roman" w:cs="Times New Roman"/>
          <w:bCs/>
          <w:sz w:val="24"/>
          <w:szCs w:val="24"/>
          <w:lang w:eastAsia="pl-PL"/>
        </w:rPr>
        <w:t xml:space="preserve">Każdy z wymienionych elementów oceniany będzie w skali od 0 do 10 punktów. </w:t>
      </w:r>
      <w:r w:rsidRPr="00AD5E1C">
        <w:rPr>
          <w:rFonts w:ascii="Times New Roman" w:eastAsia="Times New Roman" w:hAnsi="Times New Roman" w:cs="Times New Roman"/>
          <w:bCs/>
          <w:sz w:val="24"/>
          <w:szCs w:val="24"/>
          <w:u w:val="single"/>
          <w:lang w:eastAsia="pl-PL"/>
        </w:rPr>
        <w:t>O</w:t>
      </w:r>
      <w:r w:rsidRPr="00AD5E1C">
        <w:rPr>
          <w:rFonts w:ascii="Times New Roman" w:eastAsia="Times New Roman" w:hAnsi="Times New Roman" w:cs="Times New Roman"/>
          <w:sz w:val="24"/>
          <w:szCs w:val="24"/>
          <w:u w:val="single"/>
          <w:lang w:eastAsia="pl-PL"/>
        </w:rPr>
        <w:t>ferta w której Wykonawca nie dołączy programu szkolenia, zostanie odrzucona.</w:t>
      </w:r>
      <w:r w:rsidRPr="00AD5E1C">
        <w:rPr>
          <w:rFonts w:ascii="Times New Roman" w:eastAsia="Times New Roman" w:hAnsi="Times New Roman" w:cs="Times New Roman"/>
          <w:sz w:val="24"/>
          <w:szCs w:val="24"/>
          <w:lang w:eastAsia="pl-PL"/>
        </w:rPr>
        <w:t xml:space="preserve"> Ocena punktowa tego kryterium dokonana zostanie zgodnie z formułą:</w:t>
      </w:r>
    </w:p>
    <w:p w:rsidR="009807A6" w:rsidRPr="00AD5E1C" w:rsidRDefault="009807A6" w:rsidP="009807A6">
      <w:pPr>
        <w:spacing w:after="0" w:line="276" w:lineRule="auto"/>
        <w:ind w:left="709"/>
        <w:jc w:val="both"/>
        <w:rPr>
          <w:rFonts w:ascii="Times New Roman" w:eastAsia="Times New Roman" w:hAnsi="Times New Roman" w:cs="Times New Roman"/>
          <w:b/>
          <w:bCs/>
          <w:i/>
          <w:sz w:val="20"/>
          <w:szCs w:val="20"/>
          <w:lang w:eastAsia="pl-PL"/>
        </w:rPr>
      </w:pPr>
    </w:p>
    <w:p w:rsidR="009807A6" w:rsidRPr="00AD5E1C" w:rsidRDefault="009807A6" w:rsidP="009807A6">
      <w:pPr>
        <w:pStyle w:val="Akapitzlist"/>
        <w:widowControl w:val="0"/>
        <w:spacing w:after="0" w:line="276" w:lineRule="auto"/>
        <w:ind w:left="2490"/>
        <w:jc w:val="center"/>
        <w:rPr>
          <w:rFonts w:ascii="Times New Roman" w:eastAsia="Times New Roman" w:hAnsi="Times New Roman" w:cs="Times New Roman"/>
          <w:b/>
          <w:i/>
          <w:sz w:val="20"/>
          <w:szCs w:val="20"/>
          <w:lang w:eastAsia="pl-PL"/>
        </w:rPr>
      </w:pPr>
      <w:r w:rsidRPr="00AD5E1C">
        <w:rPr>
          <w:rFonts w:ascii="Times New Roman" w:eastAsia="Times New Roman" w:hAnsi="Times New Roman" w:cs="Times New Roman"/>
          <w:b/>
          <w:i/>
          <w:sz w:val="20"/>
          <w:szCs w:val="20"/>
          <w:lang w:eastAsia="pl-PL"/>
        </w:rPr>
        <w:t xml:space="preserve">liczba punktów </w:t>
      </w:r>
      <w:r w:rsidRPr="00AD5E1C">
        <w:rPr>
          <w:rFonts w:ascii="Times New Roman" w:eastAsia="Times New Roman" w:hAnsi="Times New Roman" w:cs="Times New Roman"/>
          <w:b/>
          <w:i/>
          <w:sz w:val="20"/>
          <w:szCs w:val="20"/>
          <w:lang w:eastAsia="pl-PL"/>
        </w:rPr>
        <w:br/>
        <w:t>przyznanych badanej ofercie</w:t>
      </w:r>
    </w:p>
    <w:p w:rsidR="009807A6" w:rsidRPr="00AD5E1C" w:rsidRDefault="009807A6" w:rsidP="009807A6">
      <w:pPr>
        <w:widowControl w:val="0"/>
        <w:spacing w:after="0" w:line="276" w:lineRule="auto"/>
        <w:ind w:left="1134"/>
        <w:rPr>
          <w:rFonts w:ascii="Times New Roman" w:eastAsia="Times New Roman" w:hAnsi="Times New Roman" w:cs="Times New Roman"/>
          <w:b/>
          <w:i/>
          <w:sz w:val="20"/>
          <w:szCs w:val="20"/>
          <w:lang w:eastAsia="pl-PL"/>
        </w:rPr>
      </w:pPr>
      <w:r w:rsidRPr="00AD5E1C">
        <w:rPr>
          <w:rFonts w:ascii="Times New Roman" w:eastAsia="Times New Roman" w:hAnsi="Times New Roman" w:cs="Times New Roman"/>
          <w:b/>
          <w:i/>
          <w:sz w:val="20"/>
          <w:szCs w:val="20"/>
          <w:lang w:eastAsia="pl-PL"/>
        </w:rPr>
        <w:t xml:space="preserve">            </w:t>
      </w:r>
      <w:r w:rsidR="00437F14" w:rsidRPr="00AD5E1C">
        <w:rPr>
          <w:rFonts w:ascii="Times New Roman" w:eastAsia="Times New Roman" w:hAnsi="Times New Roman" w:cs="Times New Roman"/>
          <w:b/>
          <w:i/>
          <w:sz w:val="20"/>
          <w:szCs w:val="20"/>
          <w:lang w:eastAsia="pl-PL"/>
        </w:rPr>
        <w:t xml:space="preserve">         wartość punktowa oferty</w:t>
      </w:r>
      <w:r w:rsidRPr="00AD5E1C">
        <w:rPr>
          <w:rFonts w:ascii="Times New Roman" w:eastAsia="Times New Roman" w:hAnsi="Times New Roman" w:cs="Times New Roman"/>
          <w:b/>
          <w:i/>
          <w:sz w:val="20"/>
          <w:szCs w:val="20"/>
          <w:lang w:eastAsia="pl-PL"/>
        </w:rPr>
        <w:t xml:space="preserve">  = </w:t>
      </w:r>
      <w:r w:rsidRPr="00AD5E1C">
        <w:rPr>
          <w:rFonts w:ascii="Times New Roman" w:eastAsia="Times New Roman" w:hAnsi="Times New Roman" w:cs="Times New Roman"/>
          <w:b/>
          <w:i/>
          <w:sz w:val="20"/>
          <w:szCs w:val="20"/>
          <w:vertAlign w:val="superscript"/>
          <w:lang w:eastAsia="pl-PL"/>
        </w:rPr>
        <w:t xml:space="preserve">____________________________________________ </w:t>
      </w:r>
      <w:r w:rsidR="00E16B74" w:rsidRPr="00AD5E1C">
        <w:rPr>
          <w:rFonts w:ascii="Times New Roman" w:eastAsia="Times New Roman" w:hAnsi="Times New Roman" w:cs="Times New Roman"/>
          <w:b/>
          <w:i/>
          <w:sz w:val="20"/>
          <w:szCs w:val="20"/>
          <w:lang w:eastAsia="pl-PL"/>
        </w:rPr>
        <w:t xml:space="preserve">  x 6</w:t>
      </w:r>
      <w:r w:rsidRPr="00AD5E1C">
        <w:rPr>
          <w:rFonts w:ascii="Times New Roman" w:eastAsia="Times New Roman" w:hAnsi="Times New Roman" w:cs="Times New Roman"/>
          <w:b/>
          <w:i/>
          <w:sz w:val="20"/>
          <w:szCs w:val="20"/>
          <w:lang w:eastAsia="pl-PL"/>
        </w:rPr>
        <w:t>0% x 100</w:t>
      </w:r>
    </w:p>
    <w:p w:rsidR="009807A6" w:rsidRPr="00AD5E1C" w:rsidRDefault="009807A6" w:rsidP="009807A6">
      <w:pPr>
        <w:widowControl w:val="0"/>
        <w:spacing w:after="0" w:line="276" w:lineRule="auto"/>
        <w:ind w:left="2127"/>
        <w:jc w:val="center"/>
        <w:rPr>
          <w:rFonts w:ascii="Times New Roman" w:eastAsia="Times New Roman" w:hAnsi="Times New Roman" w:cs="Times New Roman"/>
          <w:b/>
          <w:i/>
          <w:sz w:val="20"/>
          <w:szCs w:val="20"/>
          <w:lang w:eastAsia="pl-PL"/>
        </w:rPr>
      </w:pPr>
      <w:r w:rsidRPr="00AD5E1C">
        <w:rPr>
          <w:rFonts w:ascii="Times New Roman" w:eastAsia="Times New Roman" w:hAnsi="Times New Roman" w:cs="Times New Roman"/>
          <w:b/>
          <w:i/>
          <w:sz w:val="20"/>
          <w:szCs w:val="20"/>
          <w:lang w:eastAsia="pl-PL"/>
        </w:rPr>
        <w:t xml:space="preserve">   najwyższa liczba </w:t>
      </w:r>
      <w:r w:rsidRPr="00AD5E1C">
        <w:rPr>
          <w:rFonts w:ascii="Times New Roman" w:eastAsia="Times New Roman" w:hAnsi="Times New Roman" w:cs="Times New Roman"/>
          <w:b/>
          <w:i/>
          <w:sz w:val="20"/>
          <w:szCs w:val="20"/>
          <w:lang w:eastAsia="pl-PL"/>
        </w:rPr>
        <w:br/>
        <w:t xml:space="preserve">      punktów spośród badanych ofert</w:t>
      </w:r>
    </w:p>
    <w:p w:rsidR="005D6563" w:rsidRPr="00AD5E1C" w:rsidRDefault="005D6563" w:rsidP="00321335">
      <w:pPr>
        <w:widowControl w:val="0"/>
        <w:spacing w:after="0" w:line="276" w:lineRule="auto"/>
        <w:jc w:val="both"/>
        <w:rPr>
          <w:rFonts w:ascii="Times New Roman" w:eastAsia="Times New Roman" w:hAnsi="Times New Roman" w:cs="Times New Roman"/>
          <w:sz w:val="24"/>
          <w:szCs w:val="24"/>
          <w:lang w:eastAsia="pl-PL"/>
        </w:rPr>
      </w:pPr>
    </w:p>
    <w:p w:rsidR="001011D9" w:rsidRPr="00AD5E1C" w:rsidRDefault="001011D9" w:rsidP="009443DC">
      <w:pPr>
        <w:pStyle w:val="Akapitzlist"/>
        <w:numPr>
          <w:ilvl w:val="0"/>
          <w:numId w:val="1"/>
        </w:numPr>
        <w:spacing w:line="276" w:lineRule="auto"/>
        <w:jc w:val="both"/>
        <w:rPr>
          <w:rFonts w:ascii="Times New Roman" w:hAnsi="Times New Roman" w:cs="Times New Roman"/>
          <w:b/>
          <w:sz w:val="28"/>
          <w:szCs w:val="28"/>
        </w:rPr>
      </w:pPr>
      <w:r w:rsidRPr="00AD5E1C">
        <w:rPr>
          <w:rFonts w:ascii="Times New Roman" w:hAnsi="Times New Roman" w:cs="Times New Roman"/>
          <w:b/>
          <w:sz w:val="28"/>
          <w:szCs w:val="28"/>
        </w:rPr>
        <w:t xml:space="preserve">INFORMACJE O FORMALNOŚCIACH JAKIE POWINNY ZOSTAĆ DOPEŁNIONE PO WYBORZE OFERTY W CELU ZAWARCIA UMOWY W </w:t>
      </w:r>
      <w:r w:rsidR="00472052" w:rsidRPr="00AD5E1C">
        <w:rPr>
          <w:rFonts w:ascii="Times New Roman" w:hAnsi="Times New Roman" w:cs="Times New Roman"/>
          <w:b/>
          <w:sz w:val="28"/>
          <w:szCs w:val="28"/>
        </w:rPr>
        <w:t>SPRAWIE ZAMÓWIENIA PUBLICZNEGO.</w:t>
      </w:r>
    </w:p>
    <w:p w:rsidR="00447A69" w:rsidRPr="00AD5E1C" w:rsidRDefault="00447A69" w:rsidP="0091202C">
      <w:pPr>
        <w:pStyle w:val="Akapitzlist"/>
        <w:numPr>
          <w:ilvl w:val="0"/>
          <w:numId w:val="16"/>
        </w:numPr>
        <w:spacing w:line="276" w:lineRule="auto"/>
        <w:ind w:left="1134"/>
        <w:jc w:val="both"/>
        <w:rPr>
          <w:rFonts w:ascii="Times New Roman" w:hAnsi="Times New Roman" w:cs="Times New Roman"/>
          <w:sz w:val="24"/>
          <w:szCs w:val="24"/>
        </w:rPr>
      </w:pPr>
      <w:r w:rsidRPr="00AD5E1C">
        <w:rPr>
          <w:rFonts w:ascii="Times New Roman" w:hAnsi="Times New Roman" w:cs="Times New Roman"/>
          <w:sz w:val="24"/>
          <w:szCs w:val="24"/>
        </w:rPr>
        <w:t>W zawiadomieniu o wyborze oferty najkorzystniejszej zamawiający poinformuje wykonawcę o terminie i miejscu zawarcia umowy.</w:t>
      </w:r>
    </w:p>
    <w:p w:rsidR="00447A69" w:rsidRPr="00AD5E1C" w:rsidRDefault="00447A69" w:rsidP="0091202C">
      <w:pPr>
        <w:pStyle w:val="Akapitzlist"/>
        <w:numPr>
          <w:ilvl w:val="0"/>
          <w:numId w:val="16"/>
        </w:numPr>
        <w:spacing w:line="276" w:lineRule="auto"/>
        <w:ind w:left="1134"/>
        <w:jc w:val="both"/>
        <w:rPr>
          <w:rFonts w:ascii="Times New Roman" w:hAnsi="Times New Roman" w:cs="Times New Roman"/>
          <w:sz w:val="24"/>
          <w:szCs w:val="24"/>
        </w:rPr>
      </w:pPr>
      <w:r w:rsidRPr="00AD5E1C">
        <w:rPr>
          <w:rFonts w:ascii="Times New Roman" w:hAnsi="Times New Roman" w:cs="Times New Roman"/>
          <w:sz w:val="24"/>
          <w:szCs w:val="24"/>
        </w:rPr>
        <w:lastRenderedPageBreak/>
        <w:t>Osoby reprezentujące wykonawcę przy podpisywaniu umowy powinny posiadać ze sobą dokumenty potwierdzające ich umocowanie do podpisania umowy, o ile umocowanie to nie będzie wynikało z dokumentów załączonych do oferty.</w:t>
      </w:r>
    </w:p>
    <w:p w:rsidR="00411BC1" w:rsidRPr="00AD5E1C" w:rsidRDefault="00472052" w:rsidP="009443DC">
      <w:pPr>
        <w:pStyle w:val="Akapitzlist"/>
        <w:numPr>
          <w:ilvl w:val="0"/>
          <w:numId w:val="1"/>
        </w:numPr>
        <w:spacing w:line="276" w:lineRule="auto"/>
        <w:jc w:val="both"/>
        <w:rPr>
          <w:rFonts w:ascii="Times New Roman" w:hAnsi="Times New Roman" w:cs="Times New Roman"/>
          <w:b/>
          <w:sz w:val="28"/>
          <w:szCs w:val="28"/>
        </w:rPr>
      </w:pPr>
      <w:r w:rsidRPr="00AD5E1C">
        <w:rPr>
          <w:rFonts w:ascii="Times New Roman" w:hAnsi="Times New Roman" w:cs="Times New Roman"/>
          <w:b/>
          <w:sz w:val="28"/>
          <w:szCs w:val="28"/>
        </w:rPr>
        <w:t>WYMAGANI</w:t>
      </w:r>
      <w:r w:rsidR="00832344" w:rsidRPr="00AD5E1C">
        <w:rPr>
          <w:rFonts w:ascii="Times New Roman" w:hAnsi="Times New Roman" w:cs="Times New Roman"/>
          <w:b/>
          <w:sz w:val="28"/>
          <w:szCs w:val="28"/>
        </w:rPr>
        <w:t>A</w:t>
      </w:r>
      <w:r w:rsidR="004656CC" w:rsidRPr="00AD5E1C">
        <w:rPr>
          <w:rFonts w:ascii="Times New Roman" w:hAnsi="Times New Roman" w:cs="Times New Roman"/>
          <w:b/>
          <w:sz w:val="28"/>
          <w:szCs w:val="28"/>
        </w:rPr>
        <w:t xml:space="preserve"> DOTYCZĄCE ZABEZPIECZENIA.</w:t>
      </w:r>
    </w:p>
    <w:p w:rsidR="004656CC" w:rsidRPr="00AD5E1C" w:rsidRDefault="00411BC1" w:rsidP="003A34C4">
      <w:pPr>
        <w:pStyle w:val="Akapitzlist"/>
        <w:spacing w:line="276" w:lineRule="auto"/>
        <w:jc w:val="both"/>
        <w:rPr>
          <w:rFonts w:ascii="Times New Roman" w:hAnsi="Times New Roman" w:cs="Times New Roman"/>
          <w:sz w:val="24"/>
          <w:szCs w:val="24"/>
        </w:rPr>
      </w:pPr>
      <w:r w:rsidRPr="00AD5E1C">
        <w:rPr>
          <w:rFonts w:ascii="Times New Roman" w:hAnsi="Times New Roman" w:cs="Times New Roman"/>
          <w:sz w:val="24"/>
          <w:szCs w:val="24"/>
        </w:rPr>
        <w:t>Zamawiający nie żąda wniesienia zabezpieczenia należytego wykonania umowy.</w:t>
      </w:r>
    </w:p>
    <w:p w:rsidR="00472052" w:rsidRPr="00AD5E1C" w:rsidRDefault="00472052" w:rsidP="009443DC">
      <w:pPr>
        <w:pStyle w:val="Akapitzlist"/>
        <w:numPr>
          <w:ilvl w:val="0"/>
          <w:numId w:val="1"/>
        </w:numPr>
        <w:spacing w:line="276" w:lineRule="auto"/>
        <w:jc w:val="both"/>
        <w:rPr>
          <w:rFonts w:ascii="Times New Roman" w:hAnsi="Times New Roman" w:cs="Times New Roman"/>
          <w:b/>
          <w:sz w:val="28"/>
          <w:szCs w:val="28"/>
        </w:rPr>
      </w:pPr>
      <w:r w:rsidRPr="00AD5E1C">
        <w:rPr>
          <w:rFonts w:ascii="Times New Roman" w:hAnsi="Times New Roman" w:cs="Times New Roman"/>
          <w:b/>
          <w:sz w:val="28"/>
          <w:szCs w:val="28"/>
        </w:rPr>
        <w:t>WZÓR UMOWY.</w:t>
      </w:r>
    </w:p>
    <w:p w:rsidR="004656CC" w:rsidRPr="00AD5E1C" w:rsidRDefault="004656CC" w:rsidP="003A34C4">
      <w:pPr>
        <w:pStyle w:val="Akapitzlist"/>
        <w:spacing w:line="276" w:lineRule="auto"/>
        <w:jc w:val="both"/>
        <w:rPr>
          <w:rFonts w:ascii="Times New Roman" w:hAnsi="Times New Roman" w:cs="Times New Roman"/>
          <w:sz w:val="24"/>
          <w:szCs w:val="24"/>
        </w:rPr>
      </w:pPr>
      <w:r w:rsidRPr="00AD5E1C">
        <w:rPr>
          <w:rFonts w:ascii="Times New Roman" w:hAnsi="Times New Roman" w:cs="Times New Roman"/>
          <w:sz w:val="24"/>
          <w:szCs w:val="24"/>
        </w:rPr>
        <w:t>Wszelkie przyszłe zobowiązania wykonawcy związane z umową w sprawie zamówienia publicznego, istotne dla zamawiającego postanowienia, w tym wysokość kar umownych z tytułu niewyko</w:t>
      </w:r>
      <w:r w:rsidR="00A166D3" w:rsidRPr="00AD5E1C">
        <w:rPr>
          <w:rFonts w:ascii="Times New Roman" w:hAnsi="Times New Roman" w:cs="Times New Roman"/>
          <w:sz w:val="24"/>
          <w:szCs w:val="24"/>
        </w:rPr>
        <w:t>n</w:t>
      </w:r>
      <w:r w:rsidRPr="00AD5E1C">
        <w:rPr>
          <w:rFonts w:ascii="Times New Roman" w:hAnsi="Times New Roman" w:cs="Times New Roman"/>
          <w:sz w:val="24"/>
          <w:szCs w:val="24"/>
        </w:rPr>
        <w:t>ania lub nienależytego wykonania umowy oraz zakres możliwych zmian postanowień umowy w stosunku do treści oferty wykonawcy,</w:t>
      </w:r>
      <w:r w:rsidR="00F75C8F" w:rsidRPr="00AD5E1C">
        <w:rPr>
          <w:rFonts w:ascii="Times New Roman" w:hAnsi="Times New Roman" w:cs="Times New Roman"/>
          <w:sz w:val="24"/>
          <w:szCs w:val="24"/>
        </w:rPr>
        <w:t xml:space="preserve"> określa </w:t>
      </w:r>
      <w:r w:rsidR="004E1957" w:rsidRPr="00AD5E1C">
        <w:rPr>
          <w:rFonts w:ascii="Times New Roman" w:hAnsi="Times New Roman" w:cs="Times New Roman"/>
          <w:sz w:val="24"/>
          <w:szCs w:val="24"/>
        </w:rPr>
        <w:t>projekt</w:t>
      </w:r>
      <w:r w:rsidR="00F75C8F" w:rsidRPr="00AD5E1C">
        <w:rPr>
          <w:rFonts w:ascii="Times New Roman" w:hAnsi="Times New Roman" w:cs="Times New Roman"/>
          <w:sz w:val="24"/>
          <w:szCs w:val="24"/>
        </w:rPr>
        <w:t xml:space="preserve"> umowy – </w:t>
      </w:r>
      <w:r w:rsidR="00F75C8F" w:rsidRPr="00AD5E1C">
        <w:rPr>
          <w:rFonts w:ascii="Times New Roman" w:hAnsi="Times New Roman" w:cs="Times New Roman"/>
          <w:b/>
          <w:sz w:val="24"/>
          <w:szCs w:val="24"/>
        </w:rPr>
        <w:t>załącznik</w:t>
      </w:r>
      <w:r w:rsidRPr="00AD5E1C">
        <w:rPr>
          <w:rFonts w:ascii="Times New Roman" w:hAnsi="Times New Roman" w:cs="Times New Roman"/>
          <w:b/>
          <w:sz w:val="24"/>
          <w:szCs w:val="24"/>
        </w:rPr>
        <w:t xml:space="preserve"> </w:t>
      </w:r>
      <w:r w:rsidR="00DA7152" w:rsidRPr="00AD5E1C">
        <w:rPr>
          <w:rFonts w:ascii="Times New Roman" w:hAnsi="Times New Roman" w:cs="Times New Roman"/>
          <w:b/>
          <w:sz w:val="24"/>
          <w:szCs w:val="24"/>
        </w:rPr>
        <w:t>nr 5</w:t>
      </w:r>
      <w:r w:rsidR="003311DF" w:rsidRPr="00AD5E1C">
        <w:rPr>
          <w:rFonts w:ascii="Times New Roman" w:hAnsi="Times New Roman" w:cs="Times New Roman"/>
          <w:sz w:val="24"/>
          <w:szCs w:val="24"/>
        </w:rPr>
        <w:t xml:space="preserve"> </w:t>
      </w:r>
      <w:r w:rsidRPr="00AD5E1C">
        <w:rPr>
          <w:rFonts w:ascii="Times New Roman" w:hAnsi="Times New Roman" w:cs="Times New Roman"/>
          <w:sz w:val="24"/>
          <w:szCs w:val="24"/>
        </w:rPr>
        <w:t>do specyfikacji istotnych warunków zamówienia.</w:t>
      </w:r>
    </w:p>
    <w:p w:rsidR="00472052" w:rsidRPr="00AD5E1C" w:rsidRDefault="00472052" w:rsidP="009443DC">
      <w:pPr>
        <w:pStyle w:val="Akapitzlist"/>
        <w:numPr>
          <w:ilvl w:val="0"/>
          <w:numId w:val="1"/>
        </w:numPr>
        <w:spacing w:line="276" w:lineRule="auto"/>
        <w:jc w:val="both"/>
        <w:rPr>
          <w:rFonts w:ascii="Times New Roman" w:hAnsi="Times New Roman" w:cs="Times New Roman"/>
          <w:b/>
          <w:sz w:val="28"/>
          <w:szCs w:val="28"/>
        </w:rPr>
      </w:pPr>
      <w:r w:rsidRPr="00AD5E1C">
        <w:rPr>
          <w:rFonts w:ascii="Times New Roman" w:hAnsi="Times New Roman" w:cs="Times New Roman"/>
          <w:b/>
          <w:sz w:val="28"/>
          <w:szCs w:val="28"/>
        </w:rPr>
        <w:t>POUCZENIE O ŚRODKACH OCHRONY PRAWNEJ</w:t>
      </w:r>
      <w:r w:rsidR="00832344" w:rsidRPr="00AD5E1C">
        <w:rPr>
          <w:rFonts w:ascii="Times New Roman" w:hAnsi="Times New Roman" w:cs="Times New Roman"/>
          <w:b/>
          <w:sz w:val="28"/>
          <w:szCs w:val="28"/>
        </w:rPr>
        <w:t>.</w:t>
      </w:r>
    </w:p>
    <w:p w:rsidR="005D7C2B" w:rsidRPr="00AD5E1C" w:rsidRDefault="005D7C2B" w:rsidP="0091202C">
      <w:pPr>
        <w:pStyle w:val="Akapitzlist"/>
        <w:numPr>
          <w:ilvl w:val="0"/>
          <w:numId w:val="21"/>
        </w:numPr>
        <w:suppressAutoHyphens/>
        <w:spacing w:line="276" w:lineRule="auto"/>
        <w:ind w:left="1134"/>
        <w:jc w:val="both"/>
        <w:rPr>
          <w:rFonts w:ascii="Times New Roman" w:hAnsi="Times New Roman" w:cs="Times New Roman"/>
          <w:b/>
          <w:sz w:val="24"/>
          <w:szCs w:val="24"/>
        </w:rPr>
      </w:pPr>
      <w:r w:rsidRPr="00AD5E1C">
        <w:rPr>
          <w:rFonts w:ascii="Times New Roman" w:hAnsi="Times New Roman" w:cs="Times New Roman"/>
          <w:sz w:val="24"/>
          <w:szCs w:val="24"/>
        </w:rPr>
        <w:t xml:space="preserve">Środki ochrony prawnej określone w niniejszym rozdziale przysługują Wykonawcy, uczestnikowi przetargu a także innemu podmiotowi, jeżeli ma lub miał interes w uzyskaniu danego zamówienia oraz poniósł lub może ponieść szkodę w wyniku naruszenia przez Zamawiającego przepisów niniejszej ustawy. </w:t>
      </w:r>
    </w:p>
    <w:p w:rsidR="005D7C2B" w:rsidRPr="00AD5E1C" w:rsidRDefault="005D7C2B" w:rsidP="0091202C">
      <w:pPr>
        <w:pStyle w:val="Akapitzlist"/>
        <w:numPr>
          <w:ilvl w:val="0"/>
          <w:numId w:val="21"/>
        </w:numPr>
        <w:suppressAutoHyphens/>
        <w:spacing w:line="276" w:lineRule="auto"/>
        <w:ind w:left="1134"/>
        <w:jc w:val="both"/>
        <w:rPr>
          <w:rFonts w:ascii="Times New Roman" w:hAnsi="Times New Roman" w:cs="Times New Roman"/>
          <w:b/>
          <w:sz w:val="24"/>
          <w:szCs w:val="24"/>
        </w:rPr>
      </w:pPr>
      <w:r w:rsidRPr="00AD5E1C">
        <w:rPr>
          <w:rFonts w:ascii="Times New Roman" w:hAnsi="Times New Roman" w:cs="Times New Roman"/>
          <w:sz w:val="24"/>
          <w:szCs w:val="24"/>
        </w:rPr>
        <w:t>Środki ochrony prawnej wobec ogłoszenia o zamówieniu oraz specyfikacji istotnych warunków zamówienia przysługują również organizacjom wpisanym na listę, o której mowa w art. 154 pkt 5 ustawy Prawo zamówień publicznych.</w:t>
      </w:r>
    </w:p>
    <w:p w:rsidR="005D7C2B" w:rsidRPr="00AD5E1C" w:rsidRDefault="005D7C2B" w:rsidP="0091202C">
      <w:pPr>
        <w:pStyle w:val="Akapitzlist"/>
        <w:numPr>
          <w:ilvl w:val="0"/>
          <w:numId w:val="21"/>
        </w:numPr>
        <w:suppressAutoHyphens/>
        <w:spacing w:line="276" w:lineRule="auto"/>
        <w:ind w:left="1134"/>
        <w:jc w:val="both"/>
        <w:rPr>
          <w:rFonts w:ascii="Times New Roman" w:hAnsi="Times New Roman" w:cs="Times New Roman"/>
          <w:b/>
          <w:sz w:val="24"/>
          <w:szCs w:val="24"/>
        </w:rPr>
      </w:pPr>
      <w:r w:rsidRPr="00AD5E1C">
        <w:rPr>
          <w:rFonts w:ascii="Times New Roman" w:hAnsi="Times New Roman" w:cs="Times New Roman"/>
          <w:sz w:val="24"/>
          <w:szCs w:val="24"/>
        </w:rPr>
        <w:t>Odwołanie przysługuje wyłącznie od niezgodnej z przepisami ustawy czynności Zamawiającego podjętej w postępowaniu o udzielenie zamówienia lub zaniechania czynności, do której Zamawiający jest zobowiązany na podstawie ustawy.</w:t>
      </w:r>
    </w:p>
    <w:p w:rsidR="005D7C2B" w:rsidRPr="00AD5E1C" w:rsidRDefault="005D7C2B" w:rsidP="0091202C">
      <w:pPr>
        <w:pStyle w:val="Akapitzlist"/>
        <w:numPr>
          <w:ilvl w:val="0"/>
          <w:numId w:val="21"/>
        </w:numPr>
        <w:suppressAutoHyphens/>
        <w:spacing w:line="276" w:lineRule="auto"/>
        <w:ind w:left="1134"/>
        <w:jc w:val="both"/>
        <w:rPr>
          <w:rFonts w:ascii="Times New Roman" w:hAnsi="Times New Roman" w:cs="Times New Roman"/>
          <w:b/>
          <w:sz w:val="24"/>
          <w:szCs w:val="24"/>
        </w:rPr>
      </w:pPr>
      <w:r w:rsidRPr="00AD5E1C">
        <w:rPr>
          <w:rFonts w:ascii="Times New Roman" w:hAnsi="Times New Roman" w:cs="Times New Roman"/>
          <w:sz w:val="24"/>
          <w:szCs w:val="24"/>
        </w:rPr>
        <w:t xml:space="preserve">Jeżeli wartość zamówienia jest mniejsza niż kwoty określone w przepisach wydanych na podstawie art. 11 ust. 8, odwołanie przysługuje wyłącznie wobec czynności: </w:t>
      </w:r>
    </w:p>
    <w:p w:rsidR="005D7C2B" w:rsidRPr="00AD5E1C" w:rsidRDefault="005D7C2B" w:rsidP="00FA2651">
      <w:pPr>
        <w:pStyle w:val="Akapitzlist"/>
        <w:numPr>
          <w:ilvl w:val="0"/>
          <w:numId w:val="22"/>
        </w:numPr>
        <w:suppressAutoHyphens/>
        <w:spacing w:line="276" w:lineRule="auto"/>
        <w:ind w:left="1560"/>
        <w:jc w:val="both"/>
        <w:rPr>
          <w:rFonts w:ascii="Times New Roman" w:hAnsi="Times New Roman" w:cs="Times New Roman"/>
          <w:b/>
          <w:sz w:val="24"/>
          <w:szCs w:val="24"/>
        </w:rPr>
      </w:pPr>
      <w:r w:rsidRPr="00AD5E1C">
        <w:rPr>
          <w:rFonts w:ascii="Times New Roman" w:hAnsi="Times New Roman" w:cs="Times New Roman"/>
          <w:sz w:val="24"/>
          <w:szCs w:val="24"/>
        </w:rPr>
        <w:t>wyboru trybu negocjacji bez ogłoszenia, zamówienia z wolnej ręki lub zapytania o cenę,</w:t>
      </w:r>
    </w:p>
    <w:p w:rsidR="005D7C2B" w:rsidRPr="00AD5E1C" w:rsidRDefault="005D7C2B" w:rsidP="00FA2651">
      <w:pPr>
        <w:pStyle w:val="Akapitzlist"/>
        <w:numPr>
          <w:ilvl w:val="0"/>
          <w:numId w:val="22"/>
        </w:numPr>
        <w:suppressAutoHyphens/>
        <w:spacing w:line="276" w:lineRule="auto"/>
        <w:ind w:left="1560"/>
        <w:jc w:val="both"/>
        <w:rPr>
          <w:rFonts w:ascii="Times New Roman" w:hAnsi="Times New Roman" w:cs="Times New Roman"/>
          <w:b/>
          <w:sz w:val="24"/>
          <w:szCs w:val="24"/>
        </w:rPr>
      </w:pPr>
      <w:r w:rsidRPr="00AD5E1C">
        <w:rPr>
          <w:rFonts w:ascii="Times New Roman" w:hAnsi="Times New Roman" w:cs="Times New Roman"/>
          <w:sz w:val="24"/>
          <w:szCs w:val="24"/>
        </w:rPr>
        <w:t>określenia warunków udziału w postępowaniu,</w:t>
      </w:r>
    </w:p>
    <w:p w:rsidR="005D7C2B" w:rsidRPr="00AD5E1C" w:rsidRDefault="005D7C2B" w:rsidP="00FA2651">
      <w:pPr>
        <w:pStyle w:val="Akapitzlist"/>
        <w:numPr>
          <w:ilvl w:val="0"/>
          <w:numId w:val="22"/>
        </w:numPr>
        <w:suppressAutoHyphens/>
        <w:spacing w:line="276" w:lineRule="auto"/>
        <w:ind w:left="1560"/>
        <w:jc w:val="both"/>
        <w:rPr>
          <w:rFonts w:ascii="Times New Roman" w:hAnsi="Times New Roman" w:cs="Times New Roman"/>
          <w:b/>
          <w:sz w:val="24"/>
          <w:szCs w:val="24"/>
        </w:rPr>
      </w:pPr>
      <w:r w:rsidRPr="00AD5E1C">
        <w:rPr>
          <w:rFonts w:ascii="Times New Roman" w:hAnsi="Times New Roman" w:cs="Times New Roman"/>
          <w:sz w:val="24"/>
          <w:szCs w:val="24"/>
        </w:rPr>
        <w:t>wykluczenia odwołującego z postępowania o udzielenie zamówienia,</w:t>
      </w:r>
    </w:p>
    <w:p w:rsidR="005D7C2B" w:rsidRPr="00AD5E1C" w:rsidRDefault="005D7C2B" w:rsidP="00FA2651">
      <w:pPr>
        <w:pStyle w:val="Akapitzlist"/>
        <w:numPr>
          <w:ilvl w:val="0"/>
          <w:numId w:val="22"/>
        </w:numPr>
        <w:suppressAutoHyphens/>
        <w:spacing w:line="276" w:lineRule="auto"/>
        <w:ind w:left="1560"/>
        <w:jc w:val="both"/>
        <w:rPr>
          <w:rFonts w:ascii="Times New Roman" w:hAnsi="Times New Roman" w:cs="Times New Roman"/>
          <w:b/>
          <w:sz w:val="24"/>
          <w:szCs w:val="24"/>
        </w:rPr>
      </w:pPr>
      <w:r w:rsidRPr="00AD5E1C">
        <w:rPr>
          <w:rFonts w:ascii="Times New Roman" w:hAnsi="Times New Roman" w:cs="Times New Roman"/>
          <w:sz w:val="24"/>
          <w:szCs w:val="24"/>
        </w:rPr>
        <w:t>odrzucenia oferty odwołującego,</w:t>
      </w:r>
    </w:p>
    <w:p w:rsidR="005D7C2B" w:rsidRPr="00AD5E1C" w:rsidRDefault="005D7C2B" w:rsidP="00FA2651">
      <w:pPr>
        <w:pStyle w:val="Akapitzlist"/>
        <w:numPr>
          <w:ilvl w:val="0"/>
          <w:numId w:val="22"/>
        </w:numPr>
        <w:suppressAutoHyphens/>
        <w:spacing w:line="276" w:lineRule="auto"/>
        <w:ind w:left="1560"/>
        <w:jc w:val="both"/>
        <w:rPr>
          <w:rFonts w:ascii="Times New Roman" w:hAnsi="Times New Roman" w:cs="Times New Roman"/>
          <w:b/>
          <w:sz w:val="24"/>
          <w:szCs w:val="24"/>
        </w:rPr>
      </w:pPr>
      <w:r w:rsidRPr="00AD5E1C">
        <w:rPr>
          <w:rFonts w:ascii="Times New Roman" w:hAnsi="Times New Roman" w:cs="Times New Roman"/>
          <w:sz w:val="24"/>
          <w:szCs w:val="24"/>
        </w:rPr>
        <w:t>opisu przedmiotu zamówienia,</w:t>
      </w:r>
    </w:p>
    <w:p w:rsidR="005D7C2B" w:rsidRPr="00AD5E1C" w:rsidRDefault="005D7C2B" w:rsidP="00FA2651">
      <w:pPr>
        <w:pStyle w:val="Akapitzlist"/>
        <w:numPr>
          <w:ilvl w:val="0"/>
          <w:numId w:val="22"/>
        </w:numPr>
        <w:suppressAutoHyphens/>
        <w:spacing w:line="276" w:lineRule="auto"/>
        <w:ind w:left="1560"/>
        <w:jc w:val="both"/>
        <w:rPr>
          <w:rFonts w:ascii="Times New Roman" w:hAnsi="Times New Roman" w:cs="Times New Roman"/>
          <w:b/>
          <w:sz w:val="24"/>
          <w:szCs w:val="24"/>
        </w:rPr>
      </w:pPr>
      <w:r w:rsidRPr="00AD5E1C">
        <w:rPr>
          <w:rFonts w:ascii="Times New Roman" w:hAnsi="Times New Roman" w:cs="Times New Roman"/>
          <w:sz w:val="24"/>
          <w:szCs w:val="24"/>
        </w:rPr>
        <w:t>wyboru najkorzystniejszej oferty.</w:t>
      </w:r>
    </w:p>
    <w:p w:rsidR="005D7C2B" w:rsidRPr="00AD5E1C" w:rsidRDefault="005D7C2B" w:rsidP="0091202C">
      <w:pPr>
        <w:pStyle w:val="Akapitzlist"/>
        <w:numPr>
          <w:ilvl w:val="0"/>
          <w:numId w:val="21"/>
        </w:numPr>
        <w:suppressAutoHyphens/>
        <w:spacing w:line="276" w:lineRule="auto"/>
        <w:ind w:left="1134"/>
        <w:jc w:val="both"/>
        <w:rPr>
          <w:rFonts w:ascii="Times New Roman" w:hAnsi="Times New Roman" w:cs="Times New Roman"/>
          <w:b/>
          <w:sz w:val="24"/>
          <w:szCs w:val="24"/>
        </w:rPr>
      </w:pPr>
      <w:r w:rsidRPr="00AD5E1C">
        <w:rPr>
          <w:rFonts w:ascii="Times New Roman" w:hAnsi="Times New Roman" w:cs="Times New Roman"/>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5D7C2B" w:rsidRPr="00AD5E1C" w:rsidRDefault="005D7C2B" w:rsidP="0091202C">
      <w:pPr>
        <w:pStyle w:val="Akapitzlist"/>
        <w:numPr>
          <w:ilvl w:val="0"/>
          <w:numId w:val="21"/>
        </w:numPr>
        <w:suppressAutoHyphens/>
        <w:spacing w:line="276" w:lineRule="auto"/>
        <w:ind w:left="1134"/>
        <w:jc w:val="both"/>
        <w:rPr>
          <w:rFonts w:ascii="Times New Roman" w:hAnsi="Times New Roman" w:cs="Times New Roman"/>
          <w:b/>
          <w:sz w:val="24"/>
          <w:szCs w:val="24"/>
        </w:rPr>
      </w:pPr>
      <w:r w:rsidRPr="00AD5E1C">
        <w:rPr>
          <w:rFonts w:ascii="Times New Roman" w:hAnsi="Times New Roman" w:cs="Times New Roman"/>
          <w:sz w:val="24"/>
          <w:szCs w:val="24"/>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5D7C2B" w:rsidRPr="00AD5E1C" w:rsidRDefault="005D7C2B" w:rsidP="0091202C">
      <w:pPr>
        <w:pStyle w:val="Akapitzlist"/>
        <w:numPr>
          <w:ilvl w:val="0"/>
          <w:numId w:val="21"/>
        </w:numPr>
        <w:suppressAutoHyphens/>
        <w:spacing w:line="276" w:lineRule="auto"/>
        <w:ind w:left="1134"/>
        <w:jc w:val="both"/>
        <w:rPr>
          <w:rFonts w:ascii="Times New Roman" w:hAnsi="Times New Roman" w:cs="Times New Roman"/>
          <w:b/>
          <w:sz w:val="24"/>
          <w:szCs w:val="24"/>
        </w:rPr>
      </w:pPr>
      <w:r w:rsidRPr="00AD5E1C">
        <w:rPr>
          <w:rFonts w:ascii="Times New Roman" w:hAnsi="Times New Roman" w:cs="Times New Roman"/>
          <w:sz w:val="24"/>
          <w:szCs w:val="24"/>
        </w:rPr>
        <w:lastRenderedPageBreak/>
        <w:t xml:space="preserve">Odwołujący przesyła kopię odwołania Zamawiającemu przed upływem terminu do wniesienia odwołania w taki sposób, aby mógł on zapoznać się z jego treścią przed upływem tego terminu. Domniemywa się, iż Zamawiający mógł zapoznać </w:t>
      </w:r>
      <w:r w:rsidRPr="00AD5E1C">
        <w:rPr>
          <w:rFonts w:ascii="Times New Roman" w:hAnsi="Times New Roman" w:cs="Times New Roman"/>
          <w:sz w:val="24"/>
          <w:szCs w:val="24"/>
        </w:rPr>
        <w:br/>
        <w:t>się z treścią odwołania przed upływem terminu do jego wniesienia, jeżeli przesłanie jego kopii nastąpiło przed upływem terminu do jego wniesienia przy użyciu środków komunikacji elektronicznej.</w:t>
      </w:r>
    </w:p>
    <w:p w:rsidR="005D7C2B" w:rsidRPr="00AD5E1C" w:rsidRDefault="005D7C2B" w:rsidP="0091202C">
      <w:pPr>
        <w:pStyle w:val="Akapitzlist"/>
        <w:numPr>
          <w:ilvl w:val="0"/>
          <w:numId w:val="21"/>
        </w:numPr>
        <w:suppressAutoHyphens/>
        <w:spacing w:line="276" w:lineRule="auto"/>
        <w:ind w:left="1134"/>
        <w:jc w:val="both"/>
        <w:rPr>
          <w:rFonts w:ascii="Times New Roman" w:hAnsi="Times New Roman" w:cs="Times New Roman"/>
          <w:b/>
          <w:sz w:val="24"/>
          <w:szCs w:val="24"/>
        </w:rPr>
      </w:pPr>
      <w:r w:rsidRPr="00AD5E1C">
        <w:rPr>
          <w:rFonts w:ascii="Times New Roman" w:hAnsi="Times New Roman" w:cs="Times New Roman"/>
          <w:sz w:val="24"/>
          <w:szCs w:val="24"/>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Prawo zamówień publicznych.</w:t>
      </w:r>
    </w:p>
    <w:p w:rsidR="005D7C2B" w:rsidRPr="00AD5E1C" w:rsidRDefault="005D7C2B" w:rsidP="0091202C">
      <w:pPr>
        <w:pStyle w:val="Akapitzlist"/>
        <w:numPr>
          <w:ilvl w:val="0"/>
          <w:numId w:val="21"/>
        </w:numPr>
        <w:suppressAutoHyphens/>
        <w:spacing w:line="276" w:lineRule="auto"/>
        <w:ind w:left="1134"/>
        <w:jc w:val="both"/>
        <w:rPr>
          <w:rFonts w:ascii="Times New Roman" w:hAnsi="Times New Roman" w:cs="Times New Roman"/>
          <w:b/>
          <w:sz w:val="24"/>
          <w:szCs w:val="24"/>
        </w:rPr>
      </w:pPr>
      <w:r w:rsidRPr="00AD5E1C">
        <w:rPr>
          <w:rFonts w:ascii="Times New Roman" w:hAnsi="Times New Roman" w:cs="Times New Roman"/>
          <w:sz w:val="24"/>
          <w:szCs w:val="24"/>
        </w:rPr>
        <w:t xml:space="preserve">W przypadku uznania zasadności przekazanej informacji Zamawiający powtarza czynność albo dokonuje czynności zaniechanej, informując o tym Wykonawców </w:t>
      </w:r>
      <w:r w:rsidRPr="00AD5E1C">
        <w:rPr>
          <w:rFonts w:ascii="Times New Roman" w:hAnsi="Times New Roman" w:cs="Times New Roman"/>
          <w:sz w:val="24"/>
          <w:szCs w:val="24"/>
        </w:rPr>
        <w:br/>
        <w:t xml:space="preserve">w sposób przewidziany w ustawie dla tej czynności. </w:t>
      </w:r>
    </w:p>
    <w:p w:rsidR="005D7C2B" w:rsidRPr="00AD5E1C" w:rsidRDefault="005D7C2B" w:rsidP="0091202C">
      <w:pPr>
        <w:pStyle w:val="Akapitzlist"/>
        <w:numPr>
          <w:ilvl w:val="0"/>
          <w:numId w:val="21"/>
        </w:numPr>
        <w:suppressAutoHyphens/>
        <w:spacing w:line="276" w:lineRule="auto"/>
        <w:ind w:left="1134"/>
        <w:jc w:val="both"/>
        <w:rPr>
          <w:rFonts w:ascii="Times New Roman" w:hAnsi="Times New Roman" w:cs="Times New Roman"/>
          <w:b/>
          <w:sz w:val="24"/>
          <w:szCs w:val="24"/>
        </w:rPr>
      </w:pPr>
      <w:r w:rsidRPr="00AD5E1C">
        <w:rPr>
          <w:rFonts w:ascii="Times New Roman" w:hAnsi="Times New Roman" w:cs="Times New Roman"/>
          <w:sz w:val="24"/>
          <w:szCs w:val="24"/>
        </w:rPr>
        <w:t xml:space="preserve">Na czynności, o których mowa w pkt. 9 , nie przysługuje odwołanie, </w:t>
      </w:r>
      <w:r w:rsidRPr="00AD5E1C">
        <w:rPr>
          <w:rFonts w:ascii="Times New Roman" w:hAnsi="Times New Roman" w:cs="Times New Roman"/>
          <w:sz w:val="24"/>
          <w:szCs w:val="24"/>
        </w:rPr>
        <w:br/>
        <w:t>z zastrzeżeniem art. 180 ust. 2 ustawy Prawo zamówień publicznych.</w:t>
      </w:r>
    </w:p>
    <w:p w:rsidR="005D7C2B" w:rsidRPr="00AD5E1C" w:rsidRDefault="005D7C2B" w:rsidP="0091202C">
      <w:pPr>
        <w:pStyle w:val="Akapitzlist"/>
        <w:numPr>
          <w:ilvl w:val="0"/>
          <w:numId w:val="21"/>
        </w:numPr>
        <w:suppressAutoHyphens/>
        <w:spacing w:line="276" w:lineRule="auto"/>
        <w:ind w:left="1134"/>
        <w:jc w:val="both"/>
        <w:rPr>
          <w:rFonts w:ascii="Times New Roman" w:hAnsi="Times New Roman" w:cs="Times New Roman"/>
          <w:b/>
          <w:sz w:val="24"/>
          <w:szCs w:val="24"/>
        </w:rPr>
      </w:pPr>
      <w:r w:rsidRPr="00AD5E1C">
        <w:rPr>
          <w:rFonts w:ascii="Times New Roman" w:hAnsi="Times New Roman" w:cs="Times New Roman"/>
          <w:sz w:val="24"/>
          <w:szCs w:val="24"/>
        </w:rPr>
        <w:t xml:space="preserve">Odwołanie wnosi się w terminie 5 dni od dnia przesłania informacji o czynności Zamawiającego stanowiącej podstawę jego wniesienia – jeżeli zostały przesłane </w:t>
      </w:r>
      <w:r w:rsidRPr="00AD5E1C">
        <w:rPr>
          <w:rFonts w:ascii="Times New Roman" w:hAnsi="Times New Roman" w:cs="Times New Roman"/>
          <w:sz w:val="24"/>
          <w:szCs w:val="24"/>
        </w:rPr>
        <w:br/>
        <w:t>w sposób określony w art. 180 ust. 5 zdanie drugie albo w terminie 10 dni – jeżeli zostały przesłane w inny sposób – w przypadku gdy wartość zamówienia jest mniejsza niż kwoty określone w przepisach wydanych na podstawie art. 11 ust. 8.</w:t>
      </w:r>
    </w:p>
    <w:p w:rsidR="005D7C2B" w:rsidRPr="00AD5E1C" w:rsidRDefault="005D7C2B" w:rsidP="0091202C">
      <w:pPr>
        <w:pStyle w:val="Akapitzlist"/>
        <w:numPr>
          <w:ilvl w:val="0"/>
          <w:numId w:val="21"/>
        </w:numPr>
        <w:suppressAutoHyphens/>
        <w:spacing w:line="276" w:lineRule="auto"/>
        <w:ind w:left="1134"/>
        <w:jc w:val="both"/>
        <w:rPr>
          <w:rFonts w:ascii="Times New Roman" w:hAnsi="Times New Roman" w:cs="Times New Roman"/>
          <w:b/>
          <w:sz w:val="24"/>
          <w:szCs w:val="24"/>
        </w:rPr>
      </w:pPr>
      <w:r w:rsidRPr="00AD5E1C">
        <w:rPr>
          <w:rFonts w:ascii="Times New Roman" w:hAnsi="Times New Roman" w:cs="Times New Roman"/>
          <w:sz w:val="24"/>
          <w:szCs w:val="24"/>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 - jeżeli wartość zamówienia jest mniejsza niż kwoty określone w przepisach wydanych na podstawie art. 11 ust. 8.</w:t>
      </w:r>
    </w:p>
    <w:p w:rsidR="005D7C2B" w:rsidRPr="00AD5E1C" w:rsidRDefault="005D7C2B" w:rsidP="0091202C">
      <w:pPr>
        <w:pStyle w:val="Akapitzlist"/>
        <w:numPr>
          <w:ilvl w:val="0"/>
          <w:numId w:val="21"/>
        </w:numPr>
        <w:suppressAutoHyphens/>
        <w:spacing w:line="276" w:lineRule="auto"/>
        <w:ind w:left="1134"/>
        <w:jc w:val="both"/>
        <w:rPr>
          <w:rFonts w:ascii="Times New Roman" w:hAnsi="Times New Roman" w:cs="Times New Roman"/>
          <w:b/>
          <w:sz w:val="24"/>
          <w:szCs w:val="24"/>
        </w:rPr>
      </w:pPr>
      <w:r w:rsidRPr="00AD5E1C">
        <w:rPr>
          <w:rFonts w:ascii="Times New Roman" w:hAnsi="Times New Roman" w:cs="Times New Roman"/>
          <w:sz w:val="24"/>
          <w:szCs w:val="24"/>
        </w:rPr>
        <w:t xml:space="preserve">Odwołanie wobec czynności innych niż określone w pkt. 11 i 12 wnosi się </w:t>
      </w:r>
      <w:r w:rsidRPr="00AD5E1C">
        <w:rPr>
          <w:rFonts w:ascii="Times New Roman" w:hAnsi="Times New Roman" w:cs="Times New Roman"/>
          <w:sz w:val="24"/>
          <w:szCs w:val="24"/>
        </w:rPr>
        <w:br/>
        <w:t xml:space="preserve">w przypadku zamówień, których wartość jest mniejsza niż kwoty określone </w:t>
      </w:r>
      <w:r w:rsidRPr="00AD5E1C">
        <w:rPr>
          <w:rFonts w:ascii="Times New Roman" w:hAnsi="Times New Roman" w:cs="Times New Roman"/>
          <w:sz w:val="24"/>
          <w:szCs w:val="24"/>
        </w:rPr>
        <w:br/>
        <w:t xml:space="preserve">w przepisach wydanych na podstawie art. 11 ust. 8 - w terminie 5 dni od dnia, </w:t>
      </w:r>
      <w:r w:rsidRPr="00AD5E1C">
        <w:rPr>
          <w:rFonts w:ascii="Times New Roman" w:hAnsi="Times New Roman" w:cs="Times New Roman"/>
          <w:sz w:val="24"/>
          <w:szCs w:val="24"/>
        </w:rPr>
        <w:br/>
        <w:t>w którym powzięto lub przy zachowaniu należytej staranności można było powziąć wiadomość o okolicznościach stanowiących podstawę jego wniesienia.</w:t>
      </w:r>
    </w:p>
    <w:p w:rsidR="005D7C2B" w:rsidRPr="00AD5E1C" w:rsidRDefault="005D7C2B" w:rsidP="0091202C">
      <w:pPr>
        <w:pStyle w:val="Akapitzlist"/>
        <w:numPr>
          <w:ilvl w:val="0"/>
          <w:numId w:val="21"/>
        </w:numPr>
        <w:suppressAutoHyphens/>
        <w:spacing w:line="276" w:lineRule="auto"/>
        <w:ind w:left="1134"/>
        <w:jc w:val="both"/>
        <w:rPr>
          <w:rFonts w:ascii="Times New Roman" w:hAnsi="Times New Roman" w:cs="Times New Roman"/>
          <w:b/>
          <w:sz w:val="24"/>
          <w:szCs w:val="24"/>
        </w:rPr>
      </w:pPr>
      <w:r w:rsidRPr="00AD5E1C">
        <w:rPr>
          <w:rFonts w:ascii="Times New Roman" w:hAnsi="Times New Roman" w:cs="Times New Roman"/>
          <w:sz w:val="24"/>
          <w:szCs w:val="24"/>
        </w:rPr>
        <w:t>W przypadku wniesienia odwołania wobec treści ogłoszenia o zamówieniu lub postanowień specyfikacji istotnych warunków zamówienia Zamawiający może przedłużyć termin składania ofert lub termin składania wniosków.</w:t>
      </w:r>
    </w:p>
    <w:p w:rsidR="005D7C2B" w:rsidRPr="00AD5E1C" w:rsidRDefault="005D7C2B" w:rsidP="0091202C">
      <w:pPr>
        <w:pStyle w:val="Akapitzlist"/>
        <w:numPr>
          <w:ilvl w:val="0"/>
          <w:numId w:val="21"/>
        </w:numPr>
        <w:suppressAutoHyphens/>
        <w:spacing w:line="276" w:lineRule="auto"/>
        <w:ind w:left="1134"/>
        <w:jc w:val="both"/>
        <w:rPr>
          <w:rFonts w:ascii="Times New Roman" w:hAnsi="Times New Roman" w:cs="Times New Roman"/>
          <w:b/>
          <w:sz w:val="24"/>
          <w:szCs w:val="24"/>
        </w:rPr>
      </w:pPr>
      <w:r w:rsidRPr="00AD5E1C">
        <w:rPr>
          <w:rFonts w:ascii="Times New Roman" w:hAnsi="Times New Roman" w:cs="Times New Roman"/>
          <w:sz w:val="24"/>
          <w:szCs w:val="24"/>
        </w:rPr>
        <w:t>W przypadku wniesienia odwołania po upływie terminu składania ofert bieg terminu związania ofertą ulega zawieszeniu do czasu ogłoszenia przez Izbę orzeczenia.</w:t>
      </w:r>
    </w:p>
    <w:p w:rsidR="005D7C2B" w:rsidRPr="00AD5E1C" w:rsidRDefault="005D7C2B" w:rsidP="0091202C">
      <w:pPr>
        <w:pStyle w:val="Akapitzlist"/>
        <w:numPr>
          <w:ilvl w:val="0"/>
          <w:numId w:val="21"/>
        </w:numPr>
        <w:suppressAutoHyphens/>
        <w:spacing w:line="276" w:lineRule="auto"/>
        <w:ind w:left="1134"/>
        <w:jc w:val="both"/>
        <w:rPr>
          <w:rFonts w:ascii="Times New Roman" w:hAnsi="Times New Roman" w:cs="Times New Roman"/>
          <w:b/>
          <w:sz w:val="24"/>
          <w:szCs w:val="24"/>
        </w:rPr>
      </w:pPr>
      <w:r w:rsidRPr="00AD5E1C">
        <w:rPr>
          <w:rFonts w:ascii="Times New Roman" w:hAnsi="Times New Roman" w:cs="Times New Roman"/>
          <w:sz w:val="24"/>
          <w:szCs w:val="24"/>
        </w:rPr>
        <w:t>W przypadku wniesienia odwołania Zamawiający nie może zawrzeć umowy do czasu ogłoszenia przez Izbę wyroku lub postanowienia kończącego postępowanie odwoławcze, zwanych dalej "orzeczeniem".</w:t>
      </w:r>
    </w:p>
    <w:p w:rsidR="00E316B6" w:rsidRPr="00AD5E1C" w:rsidRDefault="005D7C2B" w:rsidP="0091202C">
      <w:pPr>
        <w:pStyle w:val="Akapitzlist"/>
        <w:numPr>
          <w:ilvl w:val="0"/>
          <w:numId w:val="21"/>
        </w:numPr>
        <w:suppressAutoHyphens/>
        <w:spacing w:line="276" w:lineRule="auto"/>
        <w:ind w:left="1134"/>
        <w:jc w:val="both"/>
        <w:rPr>
          <w:rFonts w:ascii="Times New Roman" w:hAnsi="Times New Roman" w:cs="Times New Roman"/>
          <w:b/>
          <w:sz w:val="24"/>
          <w:szCs w:val="24"/>
        </w:rPr>
      </w:pPr>
      <w:r w:rsidRPr="00AD5E1C">
        <w:rPr>
          <w:rFonts w:ascii="Times New Roman" w:hAnsi="Times New Roman" w:cs="Times New Roman"/>
          <w:sz w:val="24"/>
          <w:szCs w:val="24"/>
        </w:rPr>
        <w:t xml:space="preserve">Zamawiający przesyła niezwłocznie, nie później niż w terminie 2 dni od dnia otrzymania, kopię odwołania innym Wykonawcom uczestniczącym </w:t>
      </w:r>
      <w:r w:rsidRPr="00AD5E1C">
        <w:rPr>
          <w:rFonts w:ascii="Times New Roman" w:hAnsi="Times New Roman" w:cs="Times New Roman"/>
          <w:sz w:val="24"/>
          <w:szCs w:val="24"/>
        </w:rPr>
        <w:br/>
      </w:r>
      <w:r w:rsidRPr="00AD5E1C">
        <w:rPr>
          <w:rFonts w:ascii="Times New Roman" w:hAnsi="Times New Roman" w:cs="Times New Roman"/>
          <w:sz w:val="24"/>
          <w:szCs w:val="24"/>
        </w:rPr>
        <w:lastRenderedPageBreak/>
        <w:t>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w:t>
      </w:r>
      <w:r w:rsidR="00E316B6" w:rsidRPr="00AD5E1C">
        <w:rPr>
          <w:rFonts w:ascii="Times New Roman" w:hAnsi="Times New Roman" w:cs="Times New Roman"/>
          <w:sz w:val="24"/>
          <w:szCs w:val="24"/>
        </w:rPr>
        <w:t>.</w:t>
      </w:r>
    </w:p>
    <w:p w:rsidR="00E316B6" w:rsidRPr="00AD5E1C" w:rsidRDefault="005D7C2B" w:rsidP="0091202C">
      <w:pPr>
        <w:pStyle w:val="Akapitzlist"/>
        <w:numPr>
          <w:ilvl w:val="0"/>
          <w:numId w:val="21"/>
        </w:numPr>
        <w:suppressAutoHyphens/>
        <w:spacing w:line="276" w:lineRule="auto"/>
        <w:ind w:left="1134"/>
        <w:jc w:val="both"/>
        <w:rPr>
          <w:rFonts w:ascii="Times New Roman" w:hAnsi="Times New Roman" w:cs="Times New Roman"/>
          <w:b/>
          <w:sz w:val="24"/>
          <w:szCs w:val="24"/>
        </w:rPr>
      </w:pPr>
      <w:r w:rsidRPr="00AD5E1C">
        <w:rPr>
          <w:rFonts w:ascii="Times New Roman" w:hAnsi="Times New Roman" w:cs="Times New Roman"/>
          <w:sz w:val="24"/>
          <w:szCs w:val="24"/>
        </w:rPr>
        <w:t xml:space="preserve">Wykonawca może zgłosić przystąpienie do postępowania odwoławczego </w:t>
      </w:r>
      <w:r w:rsidRPr="00AD5E1C">
        <w:rPr>
          <w:rFonts w:ascii="Times New Roman" w:hAnsi="Times New Roman" w:cs="Times New Roman"/>
          <w:sz w:val="24"/>
          <w:szCs w:val="24"/>
        </w:rPr>
        <w:br/>
        <w:t>w terminie 3 dni od dnia otrzymania kopii odwołania, wskazując stronę, do której przystępuje, i interes 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w:t>
      </w:r>
    </w:p>
    <w:p w:rsidR="00E316B6" w:rsidRPr="00AD5E1C" w:rsidRDefault="005D7C2B" w:rsidP="0091202C">
      <w:pPr>
        <w:pStyle w:val="Akapitzlist"/>
        <w:numPr>
          <w:ilvl w:val="0"/>
          <w:numId w:val="21"/>
        </w:numPr>
        <w:suppressAutoHyphens/>
        <w:spacing w:line="276" w:lineRule="auto"/>
        <w:ind w:left="1134"/>
        <w:jc w:val="both"/>
        <w:rPr>
          <w:rFonts w:ascii="Times New Roman" w:hAnsi="Times New Roman" w:cs="Times New Roman"/>
          <w:b/>
          <w:sz w:val="24"/>
          <w:szCs w:val="24"/>
        </w:rPr>
      </w:pPr>
      <w:r w:rsidRPr="00AD5E1C">
        <w:rPr>
          <w:rFonts w:ascii="Times New Roman" w:hAnsi="Times New Roman" w:cs="Times New Roman"/>
          <w:sz w:val="24"/>
          <w:szCs w:val="24"/>
        </w:rPr>
        <w:t>Wykonawcy, którzy przystąpili do postępowania odwoławczego, stają się uczestnikami postępowania odwoławczego, jeżeli mają interes w tym, aby odwołanie zostało rozstrzygnięte na korzyść jednej ze stron</w:t>
      </w:r>
      <w:r w:rsidR="00E316B6" w:rsidRPr="00AD5E1C">
        <w:rPr>
          <w:rFonts w:ascii="Times New Roman" w:hAnsi="Times New Roman" w:cs="Times New Roman"/>
          <w:sz w:val="24"/>
          <w:szCs w:val="24"/>
        </w:rPr>
        <w:t>.</w:t>
      </w:r>
    </w:p>
    <w:p w:rsidR="00E316B6" w:rsidRPr="00AD5E1C" w:rsidRDefault="005D7C2B" w:rsidP="0091202C">
      <w:pPr>
        <w:pStyle w:val="Akapitzlist"/>
        <w:numPr>
          <w:ilvl w:val="0"/>
          <w:numId w:val="21"/>
        </w:numPr>
        <w:suppressAutoHyphens/>
        <w:spacing w:line="276" w:lineRule="auto"/>
        <w:ind w:left="1134"/>
        <w:jc w:val="both"/>
        <w:rPr>
          <w:rFonts w:ascii="Times New Roman" w:hAnsi="Times New Roman" w:cs="Times New Roman"/>
          <w:b/>
          <w:sz w:val="24"/>
          <w:szCs w:val="24"/>
        </w:rPr>
      </w:pPr>
      <w:r w:rsidRPr="00AD5E1C">
        <w:rPr>
          <w:rFonts w:ascii="Times New Roman" w:hAnsi="Times New Roman" w:cs="Times New Roman"/>
          <w:sz w:val="24"/>
          <w:szCs w:val="24"/>
        </w:rPr>
        <w:t xml:space="preserve">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t>
      </w:r>
      <w:r w:rsidRPr="00AD5E1C">
        <w:rPr>
          <w:rFonts w:ascii="Times New Roman" w:hAnsi="Times New Roman" w:cs="Times New Roman"/>
          <w:sz w:val="24"/>
          <w:szCs w:val="24"/>
        </w:rPr>
        <w:br/>
        <w:t xml:space="preserve">w przeciwnym razie Izba oddala opozycję. Postanowienie o uwzględnieniu albo oddaleniu opozycji Izba może wydać na posiedzeniu niejawnym. Na postanowienie </w:t>
      </w:r>
      <w:r w:rsidRPr="00AD5E1C">
        <w:rPr>
          <w:rFonts w:ascii="Times New Roman" w:hAnsi="Times New Roman" w:cs="Times New Roman"/>
          <w:sz w:val="24"/>
          <w:szCs w:val="24"/>
        </w:rPr>
        <w:br/>
        <w:t>o uwzględnieniu albo oddaleniu opozycji nie przysługuje skarga.</w:t>
      </w:r>
    </w:p>
    <w:p w:rsidR="00E316B6" w:rsidRPr="00AD5E1C" w:rsidRDefault="005D7C2B" w:rsidP="0091202C">
      <w:pPr>
        <w:pStyle w:val="Akapitzlist"/>
        <w:numPr>
          <w:ilvl w:val="0"/>
          <w:numId w:val="21"/>
        </w:numPr>
        <w:suppressAutoHyphens/>
        <w:spacing w:line="276" w:lineRule="auto"/>
        <w:ind w:left="1134"/>
        <w:jc w:val="both"/>
        <w:rPr>
          <w:rFonts w:ascii="Times New Roman" w:hAnsi="Times New Roman" w:cs="Times New Roman"/>
          <w:b/>
          <w:sz w:val="24"/>
          <w:szCs w:val="24"/>
        </w:rPr>
      </w:pPr>
      <w:r w:rsidRPr="00AD5E1C">
        <w:rPr>
          <w:rFonts w:ascii="Times New Roman" w:hAnsi="Times New Roman" w:cs="Times New Roman"/>
          <w:sz w:val="24"/>
          <w:szCs w:val="24"/>
        </w:rPr>
        <w:t xml:space="preserve">Czynności uczestnika postępowania odwoławczego nie mogą pozostawać </w:t>
      </w:r>
      <w:r w:rsidRPr="00AD5E1C">
        <w:rPr>
          <w:rFonts w:ascii="Times New Roman" w:hAnsi="Times New Roman" w:cs="Times New Roman"/>
          <w:sz w:val="24"/>
          <w:szCs w:val="24"/>
        </w:rPr>
        <w:br/>
        <w:t xml:space="preserve">w sprzeczności z czynnościami i oświadczeniami strony, do której przystąpił, </w:t>
      </w:r>
      <w:r w:rsidRPr="00AD5E1C">
        <w:rPr>
          <w:rFonts w:ascii="Times New Roman" w:hAnsi="Times New Roman" w:cs="Times New Roman"/>
          <w:sz w:val="24"/>
          <w:szCs w:val="24"/>
        </w:rPr>
        <w:br/>
        <w:t>z zastrzeżeniem zgłoszenia sprzeciwu, o którym mowa w art. 186 ust. 3 ustawy Prawo zamówień publicznych, przez uczestnika, który przystąpił do postępowania po stronie Zamawiającego</w:t>
      </w:r>
    </w:p>
    <w:p w:rsidR="00E316B6" w:rsidRPr="00AD5E1C" w:rsidRDefault="005D7C2B" w:rsidP="0091202C">
      <w:pPr>
        <w:pStyle w:val="Akapitzlist"/>
        <w:numPr>
          <w:ilvl w:val="0"/>
          <w:numId w:val="21"/>
        </w:numPr>
        <w:suppressAutoHyphens/>
        <w:spacing w:line="276" w:lineRule="auto"/>
        <w:ind w:left="1134"/>
        <w:jc w:val="both"/>
        <w:rPr>
          <w:rFonts w:ascii="Times New Roman" w:hAnsi="Times New Roman" w:cs="Times New Roman"/>
          <w:b/>
          <w:sz w:val="24"/>
          <w:szCs w:val="24"/>
        </w:rPr>
      </w:pPr>
      <w:r w:rsidRPr="00AD5E1C">
        <w:rPr>
          <w:rFonts w:ascii="Times New Roman" w:hAnsi="Times New Roman" w:cs="Times New Roman"/>
          <w:sz w:val="24"/>
          <w:szCs w:val="24"/>
        </w:rPr>
        <w:t>Do postępowania odwoławczego stosuje się odpowiednio przepisy ustawy z dnia 17 listopada 1964 r. - Kodeks postępowania cywilnego o sądzie polubownym (arbitrażowym), jeżeli ustawa nie stanowi inaczej.</w:t>
      </w:r>
    </w:p>
    <w:p w:rsidR="00E316B6" w:rsidRPr="00AD5E1C" w:rsidRDefault="005D7C2B" w:rsidP="0091202C">
      <w:pPr>
        <w:pStyle w:val="Akapitzlist"/>
        <w:numPr>
          <w:ilvl w:val="0"/>
          <w:numId w:val="21"/>
        </w:numPr>
        <w:suppressAutoHyphens/>
        <w:spacing w:line="276" w:lineRule="auto"/>
        <w:ind w:left="1134"/>
        <w:jc w:val="both"/>
        <w:rPr>
          <w:rFonts w:ascii="Times New Roman" w:hAnsi="Times New Roman" w:cs="Times New Roman"/>
          <w:b/>
          <w:sz w:val="24"/>
          <w:szCs w:val="24"/>
        </w:rPr>
      </w:pPr>
      <w:r w:rsidRPr="00AD5E1C">
        <w:rPr>
          <w:rFonts w:ascii="Times New Roman" w:hAnsi="Times New Roman" w:cs="Times New Roman"/>
          <w:sz w:val="24"/>
          <w:szCs w:val="24"/>
        </w:rPr>
        <w:t>Jeżeli koniec terminu do wykonania czynności przypada na sobotę lub dzień ustawowo wolny od pracy, termin upływa dnia następnego po dniu lub dniach wolnych od pracy.</w:t>
      </w:r>
    </w:p>
    <w:p w:rsidR="00E316B6" w:rsidRPr="00AD5E1C" w:rsidRDefault="005D7C2B" w:rsidP="0091202C">
      <w:pPr>
        <w:pStyle w:val="Akapitzlist"/>
        <w:numPr>
          <w:ilvl w:val="0"/>
          <w:numId w:val="21"/>
        </w:numPr>
        <w:suppressAutoHyphens/>
        <w:spacing w:line="276" w:lineRule="auto"/>
        <w:ind w:left="1134"/>
        <w:jc w:val="both"/>
        <w:rPr>
          <w:rFonts w:ascii="Times New Roman" w:hAnsi="Times New Roman" w:cs="Times New Roman"/>
          <w:b/>
          <w:sz w:val="24"/>
          <w:szCs w:val="24"/>
        </w:rPr>
      </w:pPr>
      <w:r w:rsidRPr="00AD5E1C">
        <w:rPr>
          <w:rFonts w:ascii="Times New Roman" w:hAnsi="Times New Roman" w:cs="Times New Roman"/>
          <w:sz w:val="24"/>
          <w:szCs w:val="24"/>
        </w:rPr>
        <w:t>Zamawiający może wnieść odpowiedź na odwołanie. Odpowiedź na odwołanie wnosi się w formie pisemnej lub ustnie do protokołu.</w:t>
      </w:r>
    </w:p>
    <w:p w:rsidR="00E316B6" w:rsidRPr="00AD5E1C" w:rsidRDefault="005D7C2B" w:rsidP="0091202C">
      <w:pPr>
        <w:pStyle w:val="Akapitzlist"/>
        <w:numPr>
          <w:ilvl w:val="0"/>
          <w:numId w:val="21"/>
        </w:numPr>
        <w:suppressAutoHyphens/>
        <w:spacing w:line="276" w:lineRule="auto"/>
        <w:ind w:left="1134"/>
        <w:jc w:val="both"/>
        <w:rPr>
          <w:rFonts w:ascii="Times New Roman" w:hAnsi="Times New Roman" w:cs="Times New Roman"/>
          <w:b/>
          <w:sz w:val="24"/>
          <w:szCs w:val="24"/>
        </w:rPr>
      </w:pPr>
      <w:r w:rsidRPr="00AD5E1C">
        <w:rPr>
          <w:rFonts w:ascii="Times New Roman" w:hAnsi="Times New Roman" w:cs="Times New Roman"/>
          <w:sz w:val="24"/>
          <w:szCs w:val="24"/>
        </w:rPr>
        <w:t xml:space="preserve">W przypadku uwzględnienia przez Zamawiającego w całości zarzutów przedstawionych w odwołaniu Izba może umorzyć postępowanie na posiedzeniu niejawnym bez obecności stron oraz uczestników postępowania odwoławczego, którzy przystąpili do postępowania po stronie Wykonawcy, pod warunkiem </w:t>
      </w:r>
      <w:r w:rsidRPr="00AD5E1C">
        <w:rPr>
          <w:rFonts w:ascii="Times New Roman" w:hAnsi="Times New Roman" w:cs="Times New Roman"/>
          <w:sz w:val="24"/>
          <w:szCs w:val="24"/>
        </w:rPr>
        <w:br/>
        <w:t xml:space="preserve">że w postępowaniu odwoławczym po stronie Zamawiającego nie przystąpił </w:t>
      </w:r>
      <w:r w:rsidRPr="00AD5E1C">
        <w:rPr>
          <w:rFonts w:ascii="Times New Roman" w:hAnsi="Times New Roman" w:cs="Times New Roman"/>
          <w:sz w:val="24"/>
          <w:szCs w:val="24"/>
        </w:rPr>
        <w:br/>
        <w:t>w terminie żaden Wykonawca. W takim przypadku Zamawiający wykonuje, powtarza lub unieważnia czynności w postępowaniu o udzielenie zamówienia zgodnie z żądaniem zawartym w odwołaniu</w:t>
      </w:r>
    </w:p>
    <w:p w:rsidR="00E316B6" w:rsidRPr="00AD5E1C" w:rsidRDefault="005D7C2B" w:rsidP="0091202C">
      <w:pPr>
        <w:pStyle w:val="Akapitzlist"/>
        <w:numPr>
          <w:ilvl w:val="0"/>
          <w:numId w:val="21"/>
        </w:numPr>
        <w:suppressAutoHyphens/>
        <w:spacing w:line="276" w:lineRule="auto"/>
        <w:ind w:left="1134"/>
        <w:jc w:val="both"/>
        <w:rPr>
          <w:rFonts w:ascii="Times New Roman" w:hAnsi="Times New Roman" w:cs="Times New Roman"/>
          <w:b/>
          <w:sz w:val="24"/>
          <w:szCs w:val="24"/>
        </w:rPr>
      </w:pPr>
      <w:r w:rsidRPr="00AD5E1C">
        <w:rPr>
          <w:rFonts w:ascii="Times New Roman" w:hAnsi="Times New Roman" w:cs="Times New Roman"/>
          <w:sz w:val="24"/>
          <w:szCs w:val="24"/>
        </w:rPr>
        <w:lastRenderedPageBreak/>
        <w:t xml:space="preserve">Jeżeli uczestnik postępowania odwoławczego, który przystąpił do postępowania po stronie Zamawiającego, nie wniesie sprzeciwu co do uwzględnienia w całości zarzutów przedstawionych w odwołaniu przez Zamawiającego, Izba umarza postępowanie, a Zamawiający wykonuje, powtarza lub unieważnia czynności </w:t>
      </w:r>
      <w:r w:rsidRPr="00AD5E1C">
        <w:rPr>
          <w:rFonts w:ascii="Times New Roman" w:hAnsi="Times New Roman" w:cs="Times New Roman"/>
          <w:sz w:val="24"/>
          <w:szCs w:val="24"/>
        </w:rPr>
        <w:br/>
        <w:t xml:space="preserve">w postępowaniu o udzielenie zamówienia zgodnie z żądaniem zawartym </w:t>
      </w:r>
      <w:r w:rsidRPr="00AD5E1C">
        <w:rPr>
          <w:rFonts w:ascii="Times New Roman" w:hAnsi="Times New Roman" w:cs="Times New Roman"/>
          <w:sz w:val="24"/>
          <w:szCs w:val="24"/>
        </w:rPr>
        <w:br/>
        <w:t>w odwołaniu</w:t>
      </w:r>
    </w:p>
    <w:p w:rsidR="00E316B6" w:rsidRPr="00AD5E1C" w:rsidRDefault="005D7C2B" w:rsidP="0091202C">
      <w:pPr>
        <w:pStyle w:val="Akapitzlist"/>
        <w:numPr>
          <w:ilvl w:val="0"/>
          <w:numId w:val="21"/>
        </w:numPr>
        <w:suppressAutoHyphens/>
        <w:spacing w:line="276" w:lineRule="auto"/>
        <w:ind w:left="1134"/>
        <w:jc w:val="both"/>
        <w:rPr>
          <w:rFonts w:ascii="Times New Roman" w:hAnsi="Times New Roman" w:cs="Times New Roman"/>
          <w:b/>
          <w:sz w:val="24"/>
          <w:szCs w:val="24"/>
        </w:rPr>
      </w:pPr>
      <w:r w:rsidRPr="00AD5E1C">
        <w:rPr>
          <w:rFonts w:ascii="Times New Roman" w:hAnsi="Times New Roman" w:cs="Times New Roman"/>
          <w:sz w:val="24"/>
          <w:szCs w:val="24"/>
        </w:rPr>
        <w:t xml:space="preserve">W przypadku uwzględnienia przez Zamawiającego części zarzutów przedstawionych w odwołaniu i wycofania pozostałych zarzutów przez odwołującego, Izba może umorzyć postępowanie na posiedzeniu niejawnym bez obecności stron oraz uczestników postępowania odwoławczego, którzy przystąpili do postępowania po stronie Wykonawcy, pod warunkiem że w postępowaniu odwoławczym po stronie Zamawiającego nie przystąpił w terminie żaden Wykonawca albo Wykonawca, który przystąpił po stronie Zamawiającego nie wniósł sprzeciwu wobec uwzględnienia części zarzutów. W takim przypadku Zamawiający wykonuje, powtarza lub unieważnia czynności w postępowaniu </w:t>
      </w:r>
      <w:r w:rsidRPr="00AD5E1C">
        <w:rPr>
          <w:rFonts w:ascii="Times New Roman" w:hAnsi="Times New Roman" w:cs="Times New Roman"/>
          <w:sz w:val="24"/>
          <w:szCs w:val="24"/>
        </w:rPr>
        <w:br/>
        <w:t>o udzielenie zamówienia zgodnie z żądaniem zawartym w odwołaniu w zakresie uwzględnionych zarzutów.</w:t>
      </w:r>
    </w:p>
    <w:p w:rsidR="00E316B6" w:rsidRPr="00AD5E1C" w:rsidRDefault="005D7C2B" w:rsidP="0091202C">
      <w:pPr>
        <w:pStyle w:val="Akapitzlist"/>
        <w:numPr>
          <w:ilvl w:val="0"/>
          <w:numId w:val="21"/>
        </w:numPr>
        <w:suppressAutoHyphens/>
        <w:spacing w:line="276" w:lineRule="auto"/>
        <w:ind w:left="1134"/>
        <w:jc w:val="both"/>
        <w:rPr>
          <w:rFonts w:ascii="Times New Roman" w:hAnsi="Times New Roman" w:cs="Times New Roman"/>
          <w:b/>
          <w:sz w:val="24"/>
          <w:szCs w:val="24"/>
        </w:rPr>
      </w:pPr>
      <w:r w:rsidRPr="00AD5E1C">
        <w:rPr>
          <w:rFonts w:ascii="Times New Roman" w:hAnsi="Times New Roman" w:cs="Times New Roman"/>
          <w:sz w:val="24"/>
          <w:szCs w:val="24"/>
        </w:rPr>
        <w:t>Jeżeli uczestnik postępowania odwoławczego, który przystąpił do postępowania po stronie Zamawiającego, wniesie sprzeciw wobec uwzględnienia zarzutów przedstawionych w odwołaniu w całości albo w części, gdy odwołujący nie wycofa pozostałych zarzutów odwołania, Izba rozpoznaje odwołanie.</w:t>
      </w:r>
    </w:p>
    <w:p w:rsidR="00E316B6" w:rsidRPr="00AD5E1C" w:rsidRDefault="005D7C2B" w:rsidP="0091202C">
      <w:pPr>
        <w:pStyle w:val="Akapitzlist"/>
        <w:numPr>
          <w:ilvl w:val="0"/>
          <w:numId w:val="21"/>
        </w:numPr>
        <w:suppressAutoHyphens/>
        <w:spacing w:line="276" w:lineRule="auto"/>
        <w:ind w:left="1134"/>
        <w:jc w:val="both"/>
        <w:rPr>
          <w:rFonts w:ascii="Times New Roman" w:hAnsi="Times New Roman" w:cs="Times New Roman"/>
          <w:b/>
          <w:sz w:val="24"/>
          <w:szCs w:val="24"/>
        </w:rPr>
      </w:pPr>
      <w:r w:rsidRPr="00AD5E1C">
        <w:rPr>
          <w:rFonts w:ascii="Times New Roman" w:hAnsi="Times New Roman" w:cs="Times New Roman"/>
          <w:sz w:val="24"/>
          <w:szCs w:val="24"/>
        </w:rPr>
        <w:t>W przypadku uwzględnienia przez Zamawiającego zarzutów w części, gdy po jego stronie do postępowania odwoławczego nie przystąpił w terminie żaden Wykonawca, a odwołujący nie wycofał pozostałych zarzutów, Izba rozpoznaje odwołanie w zakresie pozostałych zarzutów</w:t>
      </w:r>
    </w:p>
    <w:p w:rsidR="00E316B6" w:rsidRPr="00AD5E1C" w:rsidRDefault="005D7C2B" w:rsidP="0091202C">
      <w:pPr>
        <w:pStyle w:val="Akapitzlist"/>
        <w:numPr>
          <w:ilvl w:val="0"/>
          <w:numId w:val="21"/>
        </w:numPr>
        <w:suppressAutoHyphens/>
        <w:spacing w:line="276" w:lineRule="auto"/>
        <w:ind w:left="1134"/>
        <w:jc w:val="both"/>
        <w:rPr>
          <w:rFonts w:ascii="Times New Roman" w:hAnsi="Times New Roman" w:cs="Times New Roman"/>
          <w:b/>
          <w:sz w:val="24"/>
          <w:szCs w:val="24"/>
        </w:rPr>
      </w:pPr>
      <w:r w:rsidRPr="00AD5E1C">
        <w:rPr>
          <w:rFonts w:ascii="Times New Roman" w:hAnsi="Times New Roman" w:cs="Times New Roman"/>
          <w:sz w:val="24"/>
          <w:szCs w:val="24"/>
        </w:rPr>
        <w:t xml:space="preserve">Przepisy dotyczące ochrony prawnej szczegółowo opisane są w Dziale VI „Środki Ochrony Prawnej”  ustawy Prawo zamówień publicznych. </w:t>
      </w:r>
    </w:p>
    <w:p w:rsidR="005D7C2B" w:rsidRPr="00AD5E1C" w:rsidRDefault="005D7C2B" w:rsidP="0091202C">
      <w:pPr>
        <w:pStyle w:val="Akapitzlist"/>
        <w:numPr>
          <w:ilvl w:val="0"/>
          <w:numId w:val="21"/>
        </w:numPr>
        <w:suppressAutoHyphens/>
        <w:spacing w:line="276" w:lineRule="auto"/>
        <w:ind w:left="1134"/>
        <w:jc w:val="both"/>
        <w:rPr>
          <w:rFonts w:ascii="Times New Roman" w:hAnsi="Times New Roman" w:cs="Times New Roman"/>
          <w:b/>
          <w:sz w:val="24"/>
          <w:szCs w:val="24"/>
        </w:rPr>
      </w:pPr>
      <w:r w:rsidRPr="00AD5E1C">
        <w:rPr>
          <w:rFonts w:ascii="Times New Roman" w:hAnsi="Times New Roman" w:cs="Times New Roman"/>
          <w:sz w:val="24"/>
          <w:szCs w:val="24"/>
        </w:rPr>
        <w:t xml:space="preserve">Przepisy dotyczące ochrony prawnej szczegółowo opisane są w Dziale VI „Środki Ochrony Prawnej”  ustawy Prawo zamówień publicznych. </w:t>
      </w:r>
    </w:p>
    <w:p w:rsidR="00832344" w:rsidRPr="00AD5E1C" w:rsidRDefault="00832344" w:rsidP="009443DC">
      <w:pPr>
        <w:pStyle w:val="Akapitzlist"/>
        <w:numPr>
          <w:ilvl w:val="0"/>
          <w:numId w:val="1"/>
        </w:numPr>
        <w:spacing w:line="276" w:lineRule="auto"/>
        <w:jc w:val="both"/>
        <w:rPr>
          <w:rFonts w:ascii="Times New Roman" w:hAnsi="Times New Roman" w:cs="Times New Roman"/>
          <w:sz w:val="24"/>
          <w:szCs w:val="24"/>
        </w:rPr>
      </w:pPr>
      <w:r w:rsidRPr="00AD5E1C">
        <w:rPr>
          <w:rFonts w:ascii="Times New Roman" w:hAnsi="Times New Roman" w:cs="Times New Roman"/>
          <w:b/>
          <w:sz w:val="28"/>
          <w:szCs w:val="28"/>
        </w:rPr>
        <w:t>MAKSYMALNA LICZBA WYKONAWCÓW</w:t>
      </w:r>
      <w:r w:rsidR="00B62737" w:rsidRPr="00AD5E1C">
        <w:rPr>
          <w:rFonts w:ascii="Times New Roman" w:hAnsi="Times New Roman" w:cs="Times New Roman"/>
          <w:b/>
          <w:sz w:val="28"/>
          <w:szCs w:val="28"/>
        </w:rPr>
        <w:t>,</w:t>
      </w:r>
      <w:r w:rsidRPr="00AD5E1C">
        <w:rPr>
          <w:rFonts w:ascii="Times New Roman" w:hAnsi="Times New Roman" w:cs="Times New Roman"/>
          <w:b/>
          <w:sz w:val="28"/>
          <w:szCs w:val="28"/>
        </w:rPr>
        <w:t xml:space="preserve"> Z </w:t>
      </w:r>
      <w:r w:rsidR="00AD5179" w:rsidRPr="00AD5E1C">
        <w:rPr>
          <w:rFonts w:ascii="Times New Roman" w:hAnsi="Times New Roman" w:cs="Times New Roman"/>
          <w:b/>
          <w:sz w:val="28"/>
          <w:szCs w:val="28"/>
        </w:rPr>
        <w:t>KTÓRYMI ZAMAWIAJĄCY ZAWRZE UMOWĘ</w:t>
      </w:r>
      <w:r w:rsidRPr="00AD5E1C">
        <w:rPr>
          <w:rFonts w:ascii="Times New Roman" w:hAnsi="Times New Roman" w:cs="Times New Roman"/>
          <w:b/>
          <w:sz w:val="28"/>
          <w:szCs w:val="28"/>
        </w:rPr>
        <w:t xml:space="preserve"> RAMOWĄ.</w:t>
      </w:r>
    </w:p>
    <w:p w:rsidR="00787311" w:rsidRPr="00AD5E1C" w:rsidRDefault="00787311" w:rsidP="003A34C4">
      <w:pPr>
        <w:pStyle w:val="Akapitzlist"/>
        <w:spacing w:line="276" w:lineRule="auto"/>
        <w:jc w:val="both"/>
        <w:rPr>
          <w:rFonts w:ascii="Times New Roman" w:hAnsi="Times New Roman" w:cs="Times New Roman"/>
          <w:sz w:val="24"/>
          <w:szCs w:val="24"/>
        </w:rPr>
      </w:pPr>
      <w:r w:rsidRPr="00AD5E1C">
        <w:rPr>
          <w:rFonts w:ascii="Times New Roman" w:hAnsi="Times New Roman" w:cs="Times New Roman"/>
          <w:sz w:val="24"/>
          <w:szCs w:val="24"/>
        </w:rPr>
        <w:t>Zamawiający nie przewiduje zawarcia z wykonawcami umowy ramowej.</w:t>
      </w:r>
    </w:p>
    <w:p w:rsidR="0012107E" w:rsidRPr="00AD5E1C" w:rsidRDefault="00832344" w:rsidP="009443DC">
      <w:pPr>
        <w:pStyle w:val="Akapitzlist"/>
        <w:numPr>
          <w:ilvl w:val="0"/>
          <w:numId w:val="1"/>
        </w:numPr>
        <w:spacing w:line="276" w:lineRule="auto"/>
        <w:jc w:val="both"/>
        <w:rPr>
          <w:rFonts w:ascii="Times New Roman" w:hAnsi="Times New Roman" w:cs="Times New Roman"/>
          <w:sz w:val="24"/>
          <w:szCs w:val="24"/>
        </w:rPr>
      </w:pPr>
      <w:r w:rsidRPr="00AD5E1C">
        <w:rPr>
          <w:rFonts w:ascii="Times New Roman" w:hAnsi="Times New Roman" w:cs="Times New Roman"/>
          <w:b/>
          <w:sz w:val="28"/>
          <w:szCs w:val="28"/>
        </w:rPr>
        <w:t>INFORMACJA O PRZEWIDYWANYCH ZAMÓWIENIACH</w:t>
      </w:r>
      <w:r w:rsidR="00984B16" w:rsidRPr="00AD5E1C">
        <w:rPr>
          <w:rFonts w:ascii="Times New Roman" w:hAnsi="Times New Roman" w:cs="Times New Roman"/>
          <w:b/>
          <w:sz w:val="28"/>
          <w:szCs w:val="28"/>
        </w:rPr>
        <w:t xml:space="preserve"> POLEGAJĄCYCH NA POWTÓRZENIU</w:t>
      </w:r>
      <w:r w:rsidR="0012107E" w:rsidRPr="00AD5E1C">
        <w:rPr>
          <w:rFonts w:ascii="Times New Roman" w:hAnsi="Times New Roman" w:cs="Times New Roman"/>
          <w:b/>
          <w:sz w:val="28"/>
          <w:szCs w:val="28"/>
        </w:rPr>
        <w:t xml:space="preserve"> PODOBNYCH USŁUG</w:t>
      </w:r>
      <w:r w:rsidRPr="00AD5E1C">
        <w:rPr>
          <w:rFonts w:ascii="Times New Roman" w:hAnsi="Times New Roman" w:cs="Times New Roman"/>
          <w:b/>
          <w:sz w:val="28"/>
          <w:szCs w:val="28"/>
        </w:rPr>
        <w:t xml:space="preserve"> </w:t>
      </w:r>
      <w:r w:rsidR="00984B16" w:rsidRPr="00AD5E1C">
        <w:rPr>
          <w:rFonts w:ascii="Times New Roman" w:hAnsi="Times New Roman" w:cs="Times New Roman"/>
          <w:b/>
          <w:sz w:val="28"/>
          <w:szCs w:val="28"/>
        </w:rPr>
        <w:t xml:space="preserve">O KTÓRYCH MOWA W ART. 67 UST. 1 PKT 6 </w:t>
      </w:r>
    </w:p>
    <w:p w:rsidR="00787311" w:rsidRPr="00AD5E1C" w:rsidRDefault="00787311" w:rsidP="003A34C4">
      <w:pPr>
        <w:pStyle w:val="Akapitzlist"/>
        <w:spacing w:line="276" w:lineRule="auto"/>
        <w:jc w:val="both"/>
        <w:rPr>
          <w:rFonts w:ascii="Times New Roman" w:hAnsi="Times New Roman" w:cs="Times New Roman"/>
          <w:sz w:val="24"/>
          <w:szCs w:val="24"/>
        </w:rPr>
      </w:pPr>
      <w:r w:rsidRPr="00AD5E1C">
        <w:rPr>
          <w:rFonts w:ascii="Times New Roman" w:hAnsi="Times New Roman" w:cs="Times New Roman"/>
          <w:sz w:val="24"/>
          <w:szCs w:val="24"/>
        </w:rPr>
        <w:t>Zamawia</w:t>
      </w:r>
      <w:r w:rsidR="00984B16" w:rsidRPr="00AD5E1C">
        <w:rPr>
          <w:rFonts w:ascii="Times New Roman" w:hAnsi="Times New Roman" w:cs="Times New Roman"/>
          <w:sz w:val="24"/>
          <w:szCs w:val="24"/>
        </w:rPr>
        <w:t xml:space="preserve">jący </w:t>
      </w:r>
      <w:r w:rsidR="00437F14" w:rsidRPr="00AD5E1C">
        <w:rPr>
          <w:rFonts w:ascii="Times New Roman" w:hAnsi="Times New Roman" w:cs="Times New Roman"/>
          <w:sz w:val="24"/>
          <w:szCs w:val="24"/>
        </w:rPr>
        <w:t xml:space="preserve">nie </w:t>
      </w:r>
      <w:r w:rsidR="000B068F" w:rsidRPr="00AD5E1C">
        <w:rPr>
          <w:rFonts w:ascii="Times New Roman" w:hAnsi="Times New Roman" w:cs="Times New Roman"/>
          <w:sz w:val="24"/>
          <w:szCs w:val="24"/>
        </w:rPr>
        <w:t xml:space="preserve">przewiduje udzielenie zamówienia </w:t>
      </w:r>
      <w:r w:rsidR="006D6348" w:rsidRPr="00AD5E1C">
        <w:rPr>
          <w:rFonts w:ascii="Times New Roman" w:hAnsi="Times New Roman" w:cs="Times New Roman"/>
          <w:sz w:val="24"/>
          <w:szCs w:val="24"/>
        </w:rPr>
        <w:t xml:space="preserve">dotychczasowemu wykonawcy, </w:t>
      </w:r>
      <w:r w:rsidR="000B068F" w:rsidRPr="00AD5E1C">
        <w:rPr>
          <w:rFonts w:ascii="Times New Roman" w:hAnsi="Times New Roman" w:cs="Times New Roman"/>
          <w:sz w:val="24"/>
          <w:szCs w:val="24"/>
        </w:rPr>
        <w:t xml:space="preserve">polegającego na powtórzeniu usług zgodnych z zamówieniem podstawowym, </w:t>
      </w:r>
      <w:r w:rsidR="006D6348" w:rsidRPr="00AD5E1C">
        <w:rPr>
          <w:rFonts w:ascii="Times New Roman" w:hAnsi="Times New Roman" w:cs="Times New Roman"/>
          <w:sz w:val="24"/>
          <w:szCs w:val="24"/>
        </w:rPr>
        <w:t xml:space="preserve">poprzez zmianę zawartej umowy. </w:t>
      </w:r>
    </w:p>
    <w:p w:rsidR="00832344" w:rsidRPr="00AD5E1C" w:rsidRDefault="00A058CA" w:rsidP="009443DC">
      <w:pPr>
        <w:pStyle w:val="Akapitzlist"/>
        <w:numPr>
          <w:ilvl w:val="0"/>
          <w:numId w:val="1"/>
        </w:numPr>
        <w:spacing w:line="276" w:lineRule="auto"/>
        <w:jc w:val="both"/>
        <w:rPr>
          <w:rFonts w:ascii="Times New Roman" w:hAnsi="Times New Roman" w:cs="Times New Roman"/>
          <w:b/>
          <w:sz w:val="28"/>
          <w:szCs w:val="28"/>
        </w:rPr>
      </w:pPr>
      <w:r w:rsidRPr="00AD5E1C">
        <w:rPr>
          <w:rFonts w:ascii="Times New Roman" w:hAnsi="Times New Roman" w:cs="Times New Roman"/>
          <w:b/>
          <w:sz w:val="28"/>
          <w:szCs w:val="28"/>
        </w:rPr>
        <w:t>OPIS SPOSOBU PRZEDSTAWIANIA OFERT WARIANTOWYCH ORAZ</w:t>
      </w:r>
      <w:r w:rsidR="00D0658A" w:rsidRPr="00AD5E1C">
        <w:rPr>
          <w:rFonts w:ascii="Times New Roman" w:hAnsi="Times New Roman" w:cs="Times New Roman"/>
          <w:b/>
          <w:sz w:val="28"/>
          <w:szCs w:val="28"/>
        </w:rPr>
        <w:t xml:space="preserve"> MINIMALNE WARUNKI, JAKIM MUSZĄ ODPOWIADAĆ OFERTY WARIANTOWE.</w:t>
      </w:r>
    </w:p>
    <w:p w:rsidR="00C246A3" w:rsidRPr="00AD5E1C" w:rsidRDefault="00BA6BBE" w:rsidP="003A34C4">
      <w:pPr>
        <w:pStyle w:val="Akapitzlist"/>
        <w:spacing w:line="276" w:lineRule="auto"/>
        <w:jc w:val="both"/>
        <w:rPr>
          <w:rFonts w:ascii="Times New Roman" w:hAnsi="Times New Roman" w:cs="Times New Roman"/>
          <w:sz w:val="24"/>
          <w:szCs w:val="24"/>
        </w:rPr>
      </w:pPr>
      <w:r w:rsidRPr="00AD5E1C">
        <w:rPr>
          <w:rFonts w:ascii="Times New Roman" w:hAnsi="Times New Roman" w:cs="Times New Roman"/>
          <w:sz w:val="24"/>
          <w:szCs w:val="24"/>
        </w:rPr>
        <w:t>Zamawiający nie dopuszcza możliwości składania ofert wariantowych.</w:t>
      </w:r>
    </w:p>
    <w:p w:rsidR="00D0658A" w:rsidRPr="00AD5E1C" w:rsidRDefault="00D0658A" w:rsidP="009443DC">
      <w:pPr>
        <w:pStyle w:val="Akapitzlist"/>
        <w:numPr>
          <w:ilvl w:val="0"/>
          <w:numId w:val="1"/>
        </w:numPr>
        <w:spacing w:line="276" w:lineRule="auto"/>
        <w:jc w:val="both"/>
        <w:rPr>
          <w:rFonts w:ascii="Times New Roman" w:hAnsi="Times New Roman" w:cs="Times New Roman"/>
          <w:b/>
          <w:sz w:val="28"/>
          <w:szCs w:val="28"/>
        </w:rPr>
      </w:pPr>
      <w:r w:rsidRPr="00AD5E1C">
        <w:rPr>
          <w:rFonts w:ascii="Times New Roman" w:hAnsi="Times New Roman" w:cs="Times New Roman"/>
          <w:b/>
          <w:sz w:val="28"/>
          <w:szCs w:val="28"/>
        </w:rPr>
        <w:lastRenderedPageBreak/>
        <w:t>ADRES POCZTY ELEKTRONICZNEJ ZAMAWIAJĄCEGO.</w:t>
      </w:r>
    </w:p>
    <w:p w:rsidR="00BA6BBE" w:rsidRPr="00AD5E1C" w:rsidRDefault="00E922E8" w:rsidP="003A34C4">
      <w:pPr>
        <w:pStyle w:val="Akapitzlist"/>
        <w:spacing w:line="276" w:lineRule="auto"/>
        <w:jc w:val="both"/>
        <w:rPr>
          <w:rFonts w:ascii="Times New Roman" w:hAnsi="Times New Roman" w:cs="Times New Roman"/>
          <w:sz w:val="24"/>
          <w:szCs w:val="24"/>
        </w:rPr>
      </w:pPr>
      <w:r w:rsidRPr="00AD5E1C">
        <w:rPr>
          <w:rFonts w:ascii="Times New Roman" w:hAnsi="Times New Roman" w:cs="Times New Roman"/>
          <w:sz w:val="24"/>
          <w:szCs w:val="24"/>
        </w:rPr>
        <w:t>przetargi</w:t>
      </w:r>
      <w:r w:rsidR="00171A91" w:rsidRPr="00AD5E1C">
        <w:rPr>
          <w:rFonts w:ascii="Times New Roman" w:hAnsi="Times New Roman" w:cs="Times New Roman"/>
          <w:sz w:val="24"/>
          <w:szCs w:val="24"/>
        </w:rPr>
        <w:t>@ko.olsztyn.pl</w:t>
      </w:r>
    </w:p>
    <w:p w:rsidR="00D0658A" w:rsidRPr="00AD5E1C" w:rsidRDefault="00D0658A" w:rsidP="009443DC">
      <w:pPr>
        <w:pStyle w:val="Akapitzlist"/>
        <w:numPr>
          <w:ilvl w:val="0"/>
          <w:numId w:val="1"/>
        </w:numPr>
        <w:spacing w:line="276" w:lineRule="auto"/>
        <w:jc w:val="both"/>
        <w:rPr>
          <w:rFonts w:ascii="Times New Roman" w:hAnsi="Times New Roman" w:cs="Times New Roman"/>
          <w:b/>
          <w:sz w:val="28"/>
          <w:szCs w:val="28"/>
        </w:rPr>
      </w:pPr>
      <w:r w:rsidRPr="00AD5E1C">
        <w:rPr>
          <w:rFonts w:ascii="Times New Roman" w:hAnsi="Times New Roman" w:cs="Times New Roman"/>
          <w:b/>
          <w:sz w:val="28"/>
          <w:szCs w:val="28"/>
        </w:rPr>
        <w:t>INFORMACJE DOTYCZĄCE WALUT OBCYCH, W JAKICH MOGĄ BYĆ PROWADZONE ROZLICZENIA MIĘDZY ZAMAWIAJĄCYM A WYKONAWCĄ.</w:t>
      </w:r>
    </w:p>
    <w:p w:rsidR="00BA6BBE" w:rsidRPr="00AD5E1C" w:rsidRDefault="00BA6BBE" w:rsidP="003A34C4">
      <w:pPr>
        <w:pStyle w:val="Akapitzlist"/>
        <w:spacing w:line="276" w:lineRule="auto"/>
        <w:jc w:val="both"/>
        <w:rPr>
          <w:rFonts w:ascii="Times New Roman" w:hAnsi="Times New Roman" w:cs="Times New Roman"/>
          <w:sz w:val="24"/>
          <w:szCs w:val="24"/>
        </w:rPr>
      </w:pPr>
      <w:r w:rsidRPr="00AD5E1C">
        <w:rPr>
          <w:rFonts w:ascii="Times New Roman" w:hAnsi="Times New Roman" w:cs="Times New Roman"/>
          <w:sz w:val="24"/>
          <w:szCs w:val="24"/>
        </w:rPr>
        <w:t>Rozliczenia między zamawiającym a wykonawcą będą prowadzone w złotych polskich.</w:t>
      </w:r>
    </w:p>
    <w:p w:rsidR="00D0658A" w:rsidRPr="00AD5E1C" w:rsidRDefault="00D0658A" w:rsidP="009443DC">
      <w:pPr>
        <w:pStyle w:val="Akapitzlist"/>
        <w:numPr>
          <w:ilvl w:val="0"/>
          <w:numId w:val="1"/>
        </w:numPr>
        <w:spacing w:line="276" w:lineRule="auto"/>
        <w:jc w:val="both"/>
        <w:rPr>
          <w:rFonts w:ascii="Times New Roman" w:hAnsi="Times New Roman" w:cs="Times New Roman"/>
          <w:b/>
          <w:sz w:val="28"/>
          <w:szCs w:val="28"/>
        </w:rPr>
      </w:pPr>
      <w:r w:rsidRPr="00AD5E1C">
        <w:rPr>
          <w:rFonts w:ascii="Times New Roman" w:hAnsi="Times New Roman" w:cs="Times New Roman"/>
          <w:b/>
          <w:sz w:val="28"/>
          <w:szCs w:val="28"/>
        </w:rPr>
        <w:t>AUKCJA ELEKTRONICZNA.</w:t>
      </w:r>
    </w:p>
    <w:p w:rsidR="00BA6BBE" w:rsidRPr="00AD5E1C" w:rsidRDefault="000474CA" w:rsidP="003A34C4">
      <w:pPr>
        <w:pStyle w:val="Akapitzlist"/>
        <w:spacing w:line="276" w:lineRule="auto"/>
        <w:jc w:val="both"/>
        <w:rPr>
          <w:rFonts w:ascii="Times New Roman" w:hAnsi="Times New Roman" w:cs="Times New Roman"/>
          <w:sz w:val="24"/>
          <w:szCs w:val="24"/>
        </w:rPr>
      </w:pPr>
      <w:r w:rsidRPr="00AD5E1C">
        <w:rPr>
          <w:rFonts w:ascii="Times New Roman" w:hAnsi="Times New Roman" w:cs="Times New Roman"/>
          <w:sz w:val="24"/>
          <w:szCs w:val="24"/>
        </w:rPr>
        <w:t>Zamawiają</w:t>
      </w:r>
      <w:r w:rsidR="00BA6BBE" w:rsidRPr="00AD5E1C">
        <w:rPr>
          <w:rFonts w:ascii="Times New Roman" w:hAnsi="Times New Roman" w:cs="Times New Roman"/>
          <w:sz w:val="24"/>
          <w:szCs w:val="24"/>
        </w:rPr>
        <w:t>cy nie przewiduje przeprowadzenia aukcji elektronicznej.</w:t>
      </w:r>
    </w:p>
    <w:p w:rsidR="00D0658A" w:rsidRPr="00AD5E1C" w:rsidRDefault="00873156" w:rsidP="009443DC">
      <w:pPr>
        <w:pStyle w:val="Akapitzlist"/>
        <w:numPr>
          <w:ilvl w:val="0"/>
          <w:numId w:val="1"/>
        </w:numPr>
        <w:spacing w:line="276" w:lineRule="auto"/>
        <w:jc w:val="both"/>
        <w:rPr>
          <w:rFonts w:ascii="Times New Roman" w:hAnsi="Times New Roman" w:cs="Times New Roman"/>
          <w:b/>
          <w:sz w:val="28"/>
          <w:szCs w:val="28"/>
        </w:rPr>
      </w:pPr>
      <w:r w:rsidRPr="00AD5E1C">
        <w:rPr>
          <w:rFonts w:ascii="Times New Roman" w:hAnsi="Times New Roman" w:cs="Times New Roman"/>
          <w:b/>
          <w:sz w:val="28"/>
          <w:szCs w:val="28"/>
        </w:rPr>
        <w:t>ZWROT KOSZTÓW UDZIAŁU W POSTĘ</w:t>
      </w:r>
      <w:r w:rsidR="00D0658A" w:rsidRPr="00AD5E1C">
        <w:rPr>
          <w:rFonts w:ascii="Times New Roman" w:hAnsi="Times New Roman" w:cs="Times New Roman"/>
          <w:b/>
          <w:sz w:val="28"/>
          <w:szCs w:val="28"/>
        </w:rPr>
        <w:t>POWANIU.</w:t>
      </w:r>
      <w:r w:rsidRPr="00AD5E1C">
        <w:rPr>
          <w:rFonts w:ascii="Times New Roman" w:hAnsi="Times New Roman" w:cs="Times New Roman"/>
          <w:b/>
          <w:sz w:val="28"/>
          <w:szCs w:val="28"/>
        </w:rPr>
        <w:t xml:space="preserve"> </w:t>
      </w:r>
    </w:p>
    <w:p w:rsidR="002D3B59" w:rsidRPr="00AD5E1C" w:rsidRDefault="002D3B59" w:rsidP="003A34C4">
      <w:pPr>
        <w:pStyle w:val="Akapitzlist"/>
        <w:spacing w:line="276" w:lineRule="auto"/>
        <w:jc w:val="both"/>
        <w:rPr>
          <w:rFonts w:ascii="Times New Roman" w:hAnsi="Times New Roman" w:cs="Times New Roman"/>
          <w:sz w:val="24"/>
          <w:szCs w:val="24"/>
        </w:rPr>
      </w:pPr>
      <w:r w:rsidRPr="00AD5E1C">
        <w:rPr>
          <w:rFonts w:ascii="Times New Roman" w:hAnsi="Times New Roman" w:cs="Times New Roman"/>
          <w:sz w:val="24"/>
          <w:szCs w:val="24"/>
        </w:rPr>
        <w:t>Zamawiający nie przewiduj</w:t>
      </w:r>
      <w:r w:rsidR="00AF3560" w:rsidRPr="00AD5E1C">
        <w:rPr>
          <w:rFonts w:ascii="Times New Roman" w:hAnsi="Times New Roman" w:cs="Times New Roman"/>
          <w:sz w:val="24"/>
          <w:szCs w:val="24"/>
        </w:rPr>
        <w:t>e zwrotu kosztów udziału w postę</w:t>
      </w:r>
      <w:r w:rsidRPr="00AD5E1C">
        <w:rPr>
          <w:rFonts w:ascii="Times New Roman" w:hAnsi="Times New Roman" w:cs="Times New Roman"/>
          <w:sz w:val="24"/>
          <w:szCs w:val="24"/>
        </w:rPr>
        <w:t>powaniu.</w:t>
      </w:r>
    </w:p>
    <w:p w:rsidR="00873156" w:rsidRPr="00AD5E1C" w:rsidRDefault="00646262" w:rsidP="009443DC">
      <w:pPr>
        <w:pStyle w:val="Akapitzlist"/>
        <w:numPr>
          <w:ilvl w:val="0"/>
          <w:numId w:val="1"/>
        </w:numPr>
        <w:spacing w:line="276" w:lineRule="auto"/>
        <w:jc w:val="both"/>
        <w:rPr>
          <w:rFonts w:ascii="Times New Roman" w:hAnsi="Times New Roman" w:cs="Times New Roman"/>
          <w:b/>
          <w:sz w:val="28"/>
          <w:szCs w:val="28"/>
        </w:rPr>
      </w:pPr>
      <w:r w:rsidRPr="00AD5E1C">
        <w:rPr>
          <w:rFonts w:ascii="Times New Roman" w:hAnsi="Times New Roman" w:cs="Times New Roman"/>
          <w:b/>
          <w:sz w:val="28"/>
          <w:szCs w:val="28"/>
        </w:rPr>
        <w:t>WYMAGANIA DO</w:t>
      </w:r>
      <w:r w:rsidR="00873156" w:rsidRPr="00AD5E1C">
        <w:rPr>
          <w:rFonts w:ascii="Times New Roman" w:hAnsi="Times New Roman" w:cs="Times New Roman"/>
          <w:b/>
          <w:sz w:val="28"/>
          <w:szCs w:val="28"/>
        </w:rPr>
        <w:t xml:space="preserve">TYCZĄCE </w:t>
      </w:r>
      <w:r w:rsidRPr="00AD5E1C">
        <w:rPr>
          <w:rFonts w:ascii="Times New Roman" w:hAnsi="Times New Roman" w:cs="Times New Roman"/>
          <w:b/>
          <w:sz w:val="28"/>
          <w:szCs w:val="28"/>
        </w:rPr>
        <w:t xml:space="preserve">ZATRUDNIENIA OSÓB, </w:t>
      </w:r>
      <w:r w:rsidR="00171A91" w:rsidRPr="00AD5E1C">
        <w:rPr>
          <w:rFonts w:ascii="Times New Roman" w:hAnsi="Times New Roman" w:cs="Times New Roman"/>
          <w:b/>
          <w:sz w:val="28"/>
          <w:szCs w:val="28"/>
        </w:rPr>
        <w:t>WSKAZANYCH W ART. 29 UST. 3 A</w:t>
      </w:r>
    </w:p>
    <w:p w:rsidR="00B0170B" w:rsidRPr="00AD5E1C" w:rsidRDefault="00B0170B" w:rsidP="003A34C4">
      <w:pPr>
        <w:pStyle w:val="Akapitzlist"/>
        <w:spacing w:line="276" w:lineRule="auto"/>
        <w:jc w:val="both"/>
        <w:rPr>
          <w:rFonts w:ascii="Times New Roman" w:hAnsi="Times New Roman" w:cs="Times New Roman"/>
          <w:sz w:val="24"/>
          <w:szCs w:val="24"/>
        </w:rPr>
      </w:pPr>
      <w:r w:rsidRPr="00AD5E1C">
        <w:rPr>
          <w:rFonts w:ascii="Times New Roman" w:hAnsi="Times New Roman" w:cs="Times New Roman"/>
          <w:sz w:val="24"/>
          <w:szCs w:val="24"/>
        </w:rPr>
        <w:t>Z</w:t>
      </w:r>
      <w:r w:rsidR="004D2A47" w:rsidRPr="00AD5E1C">
        <w:rPr>
          <w:rFonts w:ascii="Times New Roman" w:hAnsi="Times New Roman" w:cs="Times New Roman"/>
          <w:sz w:val="24"/>
          <w:szCs w:val="24"/>
        </w:rPr>
        <w:t>amawiający nie wymaga zatrudnienia osób wykonujących określone czynności przy realizacji zamówienia na podstawie umowy o pracę.</w:t>
      </w:r>
    </w:p>
    <w:p w:rsidR="00646262" w:rsidRPr="00AD5E1C" w:rsidRDefault="00646262" w:rsidP="009443DC">
      <w:pPr>
        <w:pStyle w:val="Akapitzlist"/>
        <w:numPr>
          <w:ilvl w:val="0"/>
          <w:numId w:val="1"/>
        </w:numPr>
        <w:spacing w:line="276" w:lineRule="auto"/>
        <w:jc w:val="both"/>
        <w:rPr>
          <w:rFonts w:ascii="Times New Roman" w:hAnsi="Times New Roman" w:cs="Times New Roman"/>
          <w:b/>
          <w:sz w:val="28"/>
          <w:szCs w:val="28"/>
        </w:rPr>
      </w:pPr>
      <w:r w:rsidRPr="00AD5E1C">
        <w:rPr>
          <w:rFonts w:ascii="Times New Roman" w:hAnsi="Times New Roman" w:cs="Times New Roman"/>
          <w:b/>
          <w:sz w:val="28"/>
          <w:szCs w:val="28"/>
        </w:rPr>
        <w:t>INFORMACJ</w:t>
      </w:r>
      <w:r w:rsidR="00551C20" w:rsidRPr="00AD5E1C">
        <w:rPr>
          <w:rFonts w:ascii="Times New Roman" w:hAnsi="Times New Roman" w:cs="Times New Roman"/>
          <w:b/>
          <w:sz w:val="28"/>
          <w:szCs w:val="28"/>
        </w:rPr>
        <w:t>A DOTYCZĄCA OBOWIĄZKU OSOBISTEG</w:t>
      </w:r>
      <w:r w:rsidRPr="00AD5E1C">
        <w:rPr>
          <w:rFonts w:ascii="Times New Roman" w:hAnsi="Times New Roman" w:cs="Times New Roman"/>
          <w:b/>
          <w:sz w:val="28"/>
          <w:szCs w:val="28"/>
        </w:rPr>
        <w:t>O WYKONANIA PRZEZ WYKONAWCĘ KLUCZOWYCH CZĘŚCI ZAMÓWIENIA.</w:t>
      </w:r>
    </w:p>
    <w:p w:rsidR="00914966" w:rsidRPr="00AD5E1C" w:rsidRDefault="00914966" w:rsidP="003A34C4">
      <w:pPr>
        <w:pStyle w:val="Akapitzlist"/>
        <w:spacing w:line="276" w:lineRule="auto"/>
        <w:jc w:val="both"/>
        <w:rPr>
          <w:rFonts w:ascii="Times New Roman" w:hAnsi="Times New Roman" w:cs="Times New Roman"/>
          <w:sz w:val="24"/>
          <w:szCs w:val="24"/>
        </w:rPr>
      </w:pPr>
      <w:r w:rsidRPr="00AD5E1C">
        <w:rPr>
          <w:rFonts w:ascii="Times New Roman" w:hAnsi="Times New Roman" w:cs="Times New Roman"/>
          <w:sz w:val="24"/>
          <w:szCs w:val="24"/>
        </w:rPr>
        <w:t>Zamawiający zastrzega, iż wykonawca w ramach realizacji przedmiotu zamówienia może powierzyć podwykonawcom do wykonania wyłącznie usługi w zakresie zakwaterowania, wyżywienia lub transportu.</w:t>
      </w:r>
    </w:p>
    <w:p w:rsidR="00707D35" w:rsidRPr="00AD5E1C" w:rsidRDefault="00707D35" w:rsidP="009443DC">
      <w:pPr>
        <w:pStyle w:val="Akapitzlist"/>
        <w:numPr>
          <w:ilvl w:val="0"/>
          <w:numId w:val="1"/>
        </w:numPr>
        <w:spacing w:line="276" w:lineRule="auto"/>
        <w:jc w:val="both"/>
        <w:rPr>
          <w:rFonts w:ascii="Times New Roman" w:hAnsi="Times New Roman" w:cs="Times New Roman"/>
          <w:b/>
          <w:sz w:val="24"/>
          <w:szCs w:val="24"/>
        </w:rPr>
      </w:pPr>
      <w:r w:rsidRPr="00AD5E1C">
        <w:rPr>
          <w:rFonts w:ascii="Times New Roman" w:hAnsi="Times New Roman" w:cs="Times New Roman"/>
          <w:b/>
          <w:sz w:val="24"/>
          <w:szCs w:val="24"/>
        </w:rPr>
        <w:t>WYMÓG LUB MOŻLIWOSĆ ZŁOŻENIA OFERT W POSTACI KATALOGÓW ELEKTRONICZNYCH LUB DOŁĄCZENIA KATALOGÓW ELEKTRONICZNYCH DO OEFRTY</w:t>
      </w:r>
    </w:p>
    <w:p w:rsidR="00707D35" w:rsidRPr="00AD5E1C" w:rsidRDefault="00707D35" w:rsidP="003A34C4">
      <w:pPr>
        <w:pStyle w:val="Akapitzlist"/>
        <w:spacing w:line="276" w:lineRule="auto"/>
        <w:jc w:val="both"/>
        <w:rPr>
          <w:rFonts w:ascii="Times New Roman" w:hAnsi="Times New Roman" w:cs="Times New Roman"/>
          <w:b/>
          <w:sz w:val="24"/>
          <w:szCs w:val="24"/>
        </w:rPr>
      </w:pPr>
      <w:r w:rsidRPr="00AD5E1C">
        <w:rPr>
          <w:rFonts w:ascii="Times New Roman" w:hAnsi="Times New Roman" w:cs="Times New Roman"/>
          <w:sz w:val="24"/>
          <w:szCs w:val="24"/>
        </w:rPr>
        <w:t>Zamawiający nie dopuszcza  składania ofert w postaci katalogów elektronicznych lub dołączania katalogów elektronicznych</w:t>
      </w:r>
      <w:r w:rsidRPr="00AD5E1C">
        <w:rPr>
          <w:rFonts w:ascii="Times New Roman" w:hAnsi="Times New Roman" w:cs="Times New Roman"/>
          <w:b/>
          <w:sz w:val="24"/>
          <w:szCs w:val="24"/>
        </w:rPr>
        <w:t>.</w:t>
      </w:r>
    </w:p>
    <w:p w:rsidR="00F36539" w:rsidRPr="00AD5E1C" w:rsidRDefault="00F36539" w:rsidP="003A34C4">
      <w:pPr>
        <w:pStyle w:val="Akapitzlist"/>
        <w:spacing w:line="276" w:lineRule="auto"/>
        <w:jc w:val="both"/>
        <w:rPr>
          <w:rFonts w:ascii="Times New Roman" w:hAnsi="Times New Roman" w:cs="Times New Roman"/>
          <w:sz w:val="24"/>
          <w:szCs w:val="24"/>
        </w:rPr>
      </w:pPr>
      <w:r w:rsidRPr="00AD5E1C">
        <w:rPr>
          <w:rFonts w:ascii="Times New Roman" w:hAnsi="Times New Roman" w:cs="Times New Roman"/>
          <w:sz w:val="24"/>
          <w:szCs w:val="24"/>
        </w:rPr>
        <w:t xml:space="preserve"> </w:t>
      </w:r>
    </w:p>
    <w:p w:rsidR="00F36539" w:rsidRPr="00AD5E1C" w:rsidRDefault="00F36539" w:rsidP="003A34C4">
      <w:pPr>
        <w:pStyle w:val="Akapitzlist"/>
        <w:spacing w:line="276" w:lineRule="auto"/>
        <w:jc w:val="both"/>
        <w:rPr>
          <w:rFonts w:ascii="Times New Roman" w:hAnsi="Times New Roman" w:cs="Times New Roman"/>
          <w:sz w:val="24"/>
          <w:szCs w:val="24"/>
        </w:rPr>
      </w:pPr>
    </w:p>
    <w:p w:rsidR="00064DA5" w:rsidRPr="00AD5E1C" w:rsidRDefault="00064DA5" w:rsidP="003A34C4">
      <w:pPr>
        <w:pStyle w:val="Akapitzlist"/>
        <w:spacing w:line="276" w:lineRule="auto"/>
        <w:jc w:val="both"/>
        <w:rPr>
          <w:rFonts w:ascii="Times New Roman" w:hAnsi="Times New Roman" w:cs="Times New Roman"/>
          <w:sz w:val="24"/>
          <w:szCs w:val="24"/>
        </w:rPr>
      </w:pPr>
    </w:p>
    <w:p w:rsidR="003A34C4" w:rsidRPr="00AD5E1C" w:rsidRDefault="00A30731" w:rsidP="00744A18">
      <w:pPr>
        <w:spacing w:line="276" w:lineRule="auto"/>
        <w:ind w:left="4956" w:firstLine="708"/>
        <w:jc w:val="both"/>
        <w:rPr>
          <w:rFonts w:ascii="Times New Roman" w:hAnsi="Times New Roman" w:cs="Times New Roman"/>
          <w:sz w:val="28"/>
          <w:szCs w:val="28"/>
        </w:rPr>
      </w:pPr>
      <w:r w:rsidRPr="00AD5E1C">
        <w:rPr>
          <w:rFonts w:ascii="Times New Roman" w:hAnsi="Times New Roman" w:cs="Times New Roman"/>
          <w:sz w:val="28"/>
          <w:szCs w:val="28"/>
        </w:rPr>
        <w:t>………………………………</w:t>
      </w:r>
    </w:p>
    <w:sectPr w:rsidR="003A34C4" w:rsidRPr="00AD5E1C" w:rsidSect="00B852CA">
      <w:headerReference w:type="default" r:id="rId11"/>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193" w:rsidRDefault="005B4193" w:rsidP="002D20F8">
      <w:pPr>
        <w:spacing w:after="0" w:line="240" w:lineRule="auto"/>
      </w:pPr>
      <w:r>
        <w:separator/>
      </w:r>
    </w:p>
  </w:endnote>
  <w:endnote w:type="continuationSeparator" w:id="0">
    <w:p w:rsidR="005B4193" w:rsidRDefault="005B4193" w:rsidP="002D2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2028635219"/>
      <w:docPartObj>
        <w:docPartGallery w:val="Page Numbers (Bottom of Page)"/>
        <w:docPartUnique/>
      </w:docPartObj>
    </w:sdtPr>
    <w:sdtEndPr>
      <w:rPr>
        <w:sz w:val="24"/>
        <w:szCs w:val="24"/>
      </w:rPr>
    </w:sdtEndPr>
    <w:sdtContent>
      <w:p w:rsidR="00DE0347" w:rsidRPr="00B00DF4" w:rsidRDefault="00DE0347">
        <w:pPr>
          <w:pStyle w:val="Stopka"/>
          <w:rPr>
            <w:sz w:val="24"/>
            <w:szCs w:val="24"/>
          </w:rPr>
        </w:pPr>
        <w:r w:rsidRPr="00B00DF4">
          <w:rPr>
            <w:rFonts w:asciiTheme="majorHAnsi" w:eastAsiaTheme="majorEastAsia" w:hAnsiTheme="majorHAnsi" w:cstheme="majorBidi"/>
            <w:sz w:val="24"/>
            <w:szCs w:val="24"/>
          </w:rPr>
          <w:t xml:space="preserve">str. </w:t>
        </w:r>
        <w:r w:rsidRPr="00B00DF4">
          <w:rPr>
            <w:rFonts w:eastAsiaTheme="minorEastAsia" w:cs="Times New Roman"/>
            <w:sz w:val="24"/>
            <w:szCs w:val="24"/>
          </w:rPr>
          <w:fldChar w:fldCharType="begin"/>
        </w:r>
        <w:r w:rsidRPr="00B00DF4">
          <w:rPr>
            <w:sz w:val="24"/>
            <w:szCs w:val="24"/>
          </w:rPr>
          <w:instrText>PAGE    \* MERGEFORMAT</w:instrText>
        </w:r>
        <w:r w:rsidRPr="00B00DF4">
          <w:rPr>
            <w:rFonts w:eastAsiaTheme="minorEastAsia" w:cs="Times New Roman"/>
            <w:sz w:val="24"/>
            <w:szCs w:val="24"/>
          </w:rPr>
          <w:fldChar w:fldCharType="separate"/>
        </w:r>
        <w:r w:rsidR="00DD4FF0" w:rsidRPr="00DD4FF0">
          <w:rPr>
            <w:rFonts w:asciiTheme="majorHAnsi" w:eastAsiaTheme="majorEastAsia" w:hAnsiTheme="majorHAnsi" w:cstheme="majorBidi"/>
            <w:noProof/>
            <w:sz w:val="24"/>
            <w:szCs w:val="24"/>
          </w:rPr>
          <w:t>4</w:t>
        </w:r>
        <w:r w:rsidRPr="00B00DF4">
          <w:rPr>
            <w:rFonts w:asciiTheme="majorHAnsi" w:eastAsiaTheme="majorEastAsia" w:hAnsiTheme="majorHAnsi" w:cstheme="majorBidi"/>
            <w:sz w:val="24"/>
            <w:szCs w:val="24"/>
          </w:rPr>
          <w:fldChar w:fldCharType="end"/>
        </w:r>
      </w:p>
    </w:sdtContent>
  </w:sdt>
  <w:p w:rsidR="00DE0347" w:rsidRDefault="00DE034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193" w:rsidRDefault="005B4193" w:rsidP="002D20F8">
      <w:pPr>
        <w:spacing w:after="0" w:line="240" w:lineRule="auto"/>
      </w:pPr>
      <w:r>
        <w:separator/>
      </w:r>
    </w:p>
  </w:footnote>
  <w:footnote w:type="continuationSeparator" w:id="0">
    <w:p w:rsidR="005B4193" w:rsidRDefault="005B4193" w:rsidP="002D20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347" w:rsidRPr="00B00DF4" w:rsidRDefault="00DE0347" w:rsidP="0010037D">
    <w:pPr>
      <w:pStyle w:val="Nagwek"/>
      <w:tabs>
        <w:tab w:val="clear" w:pos="9072"/>
        <w:tab w:val="right" w:pos="9070"/>
      </w:tabs>
      <w:rPr>
        <w:rFonts w:ascii="Times New Roman" w:hAnsi="Times New Roman" w:cs="Times New Roman"/>
        <w:sz w:val="20"/>
        <w:szCs w:val="20"/>
      </w:rPr>
    </w:pPr>
    <w:r w:rsidRPr="00B00DF4">
      <w:rPr>
        <w:rFonts w:ascii="Times New Roman" w:hAnsi="Times New Roman" w:cs="Times New Roman"/>
        <w:sz w:val="20"/>
        <w:szCs w:val="20"/>
      </w:rPr>
      <w:t>WAP.272</w:t>
    </w:r>
    <w:r>
      <w:rPr>
        <w:rFonts w:ascii="Times New Roman" w:hAnsi="Times New Roman" w:cs="Times New Roman"/>
        <w:sz w:val="20"/>
        <w:szCs w:val="20"/>
      </w:rPr>
      <w:t>/P.</w:t>
    </w:r>
    <w:r w:rsidR="00E922E8">
      <w:rPr>
        <w:rFonts w:ascii="Times New Roman" w:hAnsi="Times New Roman" w:cs="Times New Roman"/>
        <w:sz w:val="20"/>
        <w:szCs w:val="20"/>
      </w:rPr>
      <w:t>6</w:t>
    </w:r>
    <w:r w:rsidRPr="00B00DF4">
      <w:rPr>
        <w:rFonts w:ascii="Times New Roman" w:hAnsi="Times New Roman" w:cs="Times New Roman"/>
        <w:sz w:val="20"/>
        <w:szCs w:val="20"/>
      </w:rPr>
      <w:t>.2017.MB</w:t>
    </w:r>
    <w:r>
      <w:rPr>
        <w:rFonts w:ascii="Times New Roman" w:hAnsi="Times New Roman" w:cs="Times New Roman"/>
        <w:sz w:val="20"/>
        <w:szCs w:val="20"/>
      </w:rPr>
      <w:t xml:space="preserve">                                                                </w:t>
    </w:r>
    <w:r>
      <w:rPr>
        <w:rFonts w:ascii="Times New Roman" w:hAnsi="Times New Roman" w:cs="Times New Roman"/>
        <w:sz w:val="20"/>
        <w:szCs w:val="20"/>
      </w:rPr>
      <w:br/>
      <w:t xml:space="preserve">                                                    Specyfikacja Istotnych Warunków 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5EC3"/>
    <w:multiLevelType w:val="hybridMultilevel"/>
    <w:tmpl w:val="035428A6"/>
    <w:lvl w:ilvl="0" w:tplc="04150011">
      <w:start w:val="1"/>
      <w:numFmt w:val="decimal"/>
      <w:lvlText w:val="%1)"/>
      <w:lvlJc w:val="left"/>
      <w:pPr>
        <w:ind w:left="2160" w:hanging="360"/>
      </w:pPr>
    </w:lvl>
    <w:lvl w:ilvl="1" w:tplc="04150011">
      <w:start w:val="1"/>
      <w:numFmt w:val="decimal"/>
      <w:lvlText w:val="%2)"/>
      <w:lvlJc w:val="left"/>
      <w:pPr>
        <w:ind w:left="2880" w:hanging="360"/>
      </w:pPr>
    </w:lvl>
    <w:lvl w:ilvl="2" w:tplc="EB56C41A">
      <w:start w:val="1"/>
      <w:numFmt w:val="lowerLetter"/>
      <w:lvlText w:val="%3)"/>
      <w:lvlJc w:val="left"/>
      <w:pPr>
        <w:ind w:left="3780" w:hanging="360"/>
      </w:pPr>
      <w:rPr>
        <w:rFonts w:hint="default"/>
        <w:b w:val="0"/>
      </w:r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 w15:restartNumberingAfterBreak="0">
    <w:nsid w:val="045E48E9"/>
    <w:multiLevelType w:val="hybridMultilevel"/>
    <w:tmpl w:val="89F2703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15:restartNumberingAfterBreak="0">
    <w:nsid w:val="09D71CC8"/>
    <w:multiLevelType w:val="hybridMultilevel"/>
    <w:tmpl w:val="C57EEFA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4C8607D"/>
    <w:multiLevelType w:val="hybridMultilevel"/>
    <w:tmpl w:val="DA5813E0"/>
    <w:lvl w:ilvl="0" w:tplc="494E9EA8">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4" w15:restartNumberingAfterBreak="0">
    <w:nsid w:val="15DD61A2"/>
    <w:multiLevelType w:val="hybridMultilevel"/>
    <w:tmpl w:val="9DCE5062"/>
    <w:lvl w:ilvl="0" w:tplc="AA8A1B24">
      <w:start w:val="1"/>
      <w:numFmt w:val="decimal"/>
      <w:lvlText w:val="%1."/>
      <w:lvlJc w:val="left"/>
      <w:pPr>
        <w:ind w:left="1068" w:hanging="360"/>
      </w:pPr>
      <w:rPr>
        <w:rFonts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167961E8"/>
    <w:multiLevelType w:val="hybridMultilevel"/>
    <w:tmpl w:val="D24A0180"/>
    <w:lvl w:ilvl="0" w:tplc="0415000F">
      <w:start w:val="1"/>
      <w:numFmt w:val="decimal"/>
      <w:lvlText w:val="%1."/>
      <w:lvlJc w:val="left"/>
      <w:pPr>
        <w:ind w:left="1068" w:hanging="360"/>
      </w:pPr>
    </w:lvl>
    <w:lvl w:ilvl="1" w:tplc="33E655CE">
      <w:numFmt w:val="bullet"/>
      <w:lvlText w:val=""/>
      <w:lvlJc w:val="left"/>
      <w:pPr>
        <w:ind w:left="1788" w:hanging="360"/>
      </w:pPr>
      <w:rPr>
        <w:rFonts w:ascii="Symbol" w:eastAsiaTheme="minorHAnsi" w:hAnsi="Symbol" w:cs="Times New Roman" w:hint="default"/>
        <w:b w:val="0"/>
        <w:sz w:val="24"/>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19103632"/>
    <w:multiLevelType w:val="hybridMultilevel"/>
    <w:tmpl w:val="03ECBAC6"/>
    <w:lvl w:ilvl="0" w:tplc="B7B4222C">
      <w:start w:val="1"/>
      <w:numFmt w:val="decimal"/>
      <w:lvlText w:val="%1."/>
      <w:lvlJc w:val="left"/>
      <w:pPr>
        <w:ind w:left="1080" w:hanging="360"/>
      </w:pPr>
      <w:rPr>
        <w:b w:val="0"/>
        <w:i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AB427FA"/>
    <w:multiLevelType w:val="hybridMultilevel"/>
    <w:tmpl w:val="A928E674"/>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8" w15:restartNumberingAfterBreak="0">
    <w:nsid w:val="1D5A34B1"/>
    <w:multiLevelType w:val="hybridMultilevel"/>
    <w:tmpl w:val="45B824FC"/>
    <w:lvl w:ilvl="0" w:tplc="494E9E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2390EDF"/>
    <w:multiLevelType w:val="hybridMultilevel"/>
    <w:tmpl w:val="DE76FB78"/>
    <w:lvl w:ilvl="0" w:tplc="F8489E2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987D7F"/>
    <w:multiLevelType w:val="hybridMultilevel"/>
    <w:tmpl w:val="763EAB78"/>
    <w:lvl w:ilvl="0" w:tplc="04150011">
      <w:start w:val="1"/>
      <w:numFmt w:val="decimal"/>
      <w:lvlText w:val="%1)"/>
      <w:lvlJc w:val="left"/>
      <w:pPr>
        <w:ind w:left="1854" w:hanging="360"/>
      </w:pPr>
    </w:lvl>
    <w:lvl w:ilvl="1" w:tplc="AB5C794E">
      <w:start w:val="1"/>
      <w:numFmt w:val="decimal"/>
      <w:lvlText w:val="%2)"/>
      <w:lvlJc w:val="left"/>
      <w:pPr>
        <w:ind w:left="2574" w:hanging="360"/>
      </w:pPr>
      <w:rPr>
        <w:b w:val="0"/>
      </w:rPr>
    </w:lvl>
    <w:lvl w:ilvl="2" w:tplc="772C3272">
      <w:start w:val="1"/>
      <w:numFmt w:val="upperLetter"/>
      <w:lvlText w:val="%3)"/>
      <w:lvlJc w:val="left"/>
      <w:pPr>
        <w:ind w:left="3474" w:hanging="360"/>
      </w:pPr>
      <w:rPr>
        <w:rFonts w:hint="default"/>
        <w:b w:val="0"/>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 w15:restartNumberingAfterBreak="0">
    <w:nsid w:val="285F1112"/>
    <w:multiLevelType w:val="hybridMultilevel"/>
    <w:tmpl w:val="0AAA7770"/>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 w15:restartNumberingAfterBreak="0">
    <w:nsid w:val="2890602B"/>
    <w:multiLevelType w:val="hybridMultilevel"/>
    <w:tmpl w:val="C99E3AE6"/>
    <w:lvl w:ilvl="0" w:tplc="F9FCD672">
      <w:start w:val="1"/>
      <w:numFmt w:val="decimal"/>
      <w:lvlText w:val="%1."/>
      <w:lvlJc w:val="left"/>
      <w:pPr>
        <w:ind w:left="1080" w:hanging="360"/>
      </w:pPr>
      <w:rPr>
        <w:rFonts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A511205"/>
    <w:multiLevelType w:val="hybridMultilevel"/>
    <w:tmpl w:val="311456EE"/>
    <w:lvl w:ilvl="0" w:tplc="73D8860A">
      <w:start w:val="1"/>
      <w:numFmt w:val="upperRoman"/>
      <w:lvlText w:val="%1."/>
      <w:lvlJc w:val="right"/>
      <w:pPr>
        <w:ind w:left="720" w:hanging="360"/>
      </w:pPr>
      <w:rPr>
        <w:b/>
      </w:rPr>
    </w:lvl>
    <w:lvl w:ilvl="1" w:tplc="33E655CE">
      <w:numFmt w:val="bullet"/>
      <w:lvlText w:val=""/>
      <w:lvlJc w:val="left"/>
      <w:pPr>
        <w:ind w:left="1440" w:hanging="360"/>
      </w:pPr>
      <w:rPr>
        <w:rFonts w:ascii="Symbol" w:eastAsiaTheme="minorHAnsi" w:hAnsi="Symbol" w:cs="Times New Roman" w:hint="default"/>
        <w:b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787B68"/>
    <w:multiLevelType w:val="hybridMultilevel"/>
    <w:tmpl w:val="95A682D4"/>
    <w:lvl w:ilvl="0" w:tplc="772E7B4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2E06D9"/>
    <w:multiLevelType w:val="hybridMultilevel"/>
    <w:tmpl w:val="3C445508"/>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6" w15:restartNumberingAfterBreak="0">
    <w:nsid w:val="345F5158"/>
    <w:multiLevelType w:val="hybridMultilevel"/>
    <w:tmpl w:val="C736EF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7751FC"/>
    <w:multiLevelType w:val="hybridMultilevel"/>
    <w:tmpl w:val="F2A654B2"/>
    <w:lvl w:ilvl="0" w:tplc="B2F25E6A">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8" w15:restartNumberingAfterBreak="0">
    <w:nsid w:val="3901234A"/>
    <w:multiLevelType w:val="hybridMultilevel"/>
    <w:tmpl w:val="0FCC6074"/>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19" w15:restartNumberingAfterBreak="0">
    <w:nsid w:val="3AE17966"/>
    <w:multiLevelType w:val="hybridMultilevel"/>
    <w:tmpl w:val="44A24B3E"/>
    <w:lvl w:ilvl="0" w:tplc="04150011">
      <w:start w:val="1"/>
      <w:numFmt w:val="decimal"/>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20" w15:restartNumberingAfterBreak="0">
    <w:nsid w:val="42655061"/>
    <w:multiLevelType w:val="hybridMultilevel"/>
    <w:tmpl w:val="3424A204"/>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1" w15:restartNumberingAfterBreak="0">
    <w:nsid w:val="445532E1"/>
    <w:multiLevelType w:val="multilevel"/>
    <w:tmpl w:val="62A271F4"/>
    <w:lvl w:ilvl="0">
      <w:start w:val="1"/>
      <w:numFmt w:val="upperRoman"/>
      <w:lvlText w:val="%1."/>
      <w:lvlJc w:val="right"/>
      <w:pPr>
        <w:ind w:left="720" w:hanging="360"/>
      </w:pPr>
      <w:rPr>
        <w:b/>
      </w:rPr>
    </w:lvl>
    <w:lvl w:ilvl="1">
      <w:start w:val="1"/>
      <w:numFmt w:val="bullet"/>
      <w:lvlText w:val=""/>
      <w:lvlJc w:val="left"/>
      <w:pPr>
        <w:ind w:left="1440" w:hanging="360"/>
      </w:pPr>
      <w:rPr>
        <w:rFonts w:ascii="Symbol" w:hAnsi="Symbol" w:cs="Symbol" w:hint="default"/>
        <w:b w:val="0"/>
        <w:sz w:val="24"/>
      </w:r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70C50B8"/>
    <w:multiLevelType w:val="hybridMultilevel"/>
    <w:tmpl w:val="6ED43E1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15:restartNumberingAfterBreak="0">
    <w:nsid w:val="4730357B"/>
    <w:multiLevelType w:val="hybridMultilevel"/>
    <w:tmpl w:val="467A0F2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4" w15:restartNumberingAfterBreak="0">
    <w:nsid w:val="483D0285"/>
    <w:multiLevelType w:val="hybridMultilevel"/>
    <w:tmpl w:val="1EBC5EA6"/>
    <w:lvl w:ilvl="0" w:tplc="04150011">
      <w:start w:val="1"/>
      <w:numFmt w:val="decimal"/>
      <w:lvlText w:val="%1)"/>
      <w:lvlJc w:val="left"/>
      <w:pPr>
        <w:ind w:left="1866" w:hanging="360"/>
      </w:p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25" w15:restartNumberingAfterBreak="0">
    <w:nsid w:val="4A4338CE"/>
    <w:multiLevelType w:val="hybridMultilevel"/>
    <w:tmpl w:val="D214CA94"/>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6" w15:restartNumberingAfterBreak="0">
    <w:nsid w:val="4C6E5C88"/>
    <w:multiLevelType w:val="hybridMultilevel"/>
    <w:tmpl w:val="B650A05C"/>
    <w:lvl w:ilvl="0" w:tplc="52B2E9E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7615E53"/>
    <w:multiLevelType w:val="hybridMultilevel"/>
    <w:tmpl w:val="3EB882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59A67E11"/>
    <w:multiLevelType w:val="hybridMultilevel"/>
    <w:tmpl w:val="4F6416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7507F5"/>
    <w:multiLevelType w:val="hybridMultilevel"/>
    <w:tmpl w:val="B53C32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9C3C50"/>
    <w:multiLevelType w:val="hybridMultilevel"/>
    <w:tmpl w:val="EF787E6E"/>
    <w:lvl w:ilvl="0" w:tplc="04150017">
      <w:start w:val="1"/>
      <w:numFmt w:val="lowerLetter"/>
      <w:lvlText w:val="%1)"/>
      <w:lvlJc w:val="left"/>
      <w:pPr>
        <w:ind w:left="1853" w:hanging="360"/>
      </w:pPr>
    </w:lvl>
    <w:lvl w:ilvl="1" w:tplc="04150019" w:tentative="1">
      <w:start w:val="1"/>
      <w:numFmt w:val="lowerLetter"/>
      <w:lvlText w:val="%2."/>
      <w:lvlJc w:val="left"/>
      <w:pPr>
        <w:ind w:left="2573" w:hanging="360"/>
      </w:pPr>
    </w:lvl>
    <w:lvl w:ilvl="2" w:tplc="0415001B" w:tentative="1">
      <w:start w:val="1"/>
      <w:numFmt w:val="lowerRoman"/>
      <w:lvlText w:val="%3."/>
      <w:lvlJc w:val="right"/>
      <w:pPr>
        <w:ind w:left="3293" w:hanging="180"/>
      </w:pPr>
    </w:lvl>
    <w:lvl w:ilvl="3" w:tplc="0415000F" w:tentative="1">
      <w:start w:val="1"/>
      <w:numFmt w:val="decimal"/>
      <w:lvlText w:val="%4."/>
      <w:lvlJc w:val="left"/>
      <w:pPr>
        <w:ind w:left="4013" w:hanging="360"/>
      </w:pPr>
    </w:lvl>
    <w:lvl w:ilvl="4" w:tplc="04150019" w:tentative="1">
      <w:start w:val="1"/>
      <w:numFmt w:val="lowerLetter"/>
      <w:lvlText w:val="%5."/>
      <w:lvlJc w:val="left"/>
      <w:pPr>
        <w:ind w:left="4733" w:hanging="360"/>
      </w:pPr>
    </w:lvl>
    <w:lvl w:ilvl="5" w:tplc="0415001B" w:tentative="1">
      <w:start w:val="1"/>
      <w:numFmt w:val="lowerRoman"/>
      <w:lvlText w:val="%6."/>
      <w:lvlJc w:val="right"/>
      <w:pPr>
        <w:ind w:left="5453" w:hanging="180"/>
      </w:pPr>
    </w:lvl>
    <w:lvl w:ilvl="6" w:tplc="0415000F" w:tentative="1">
      <w:start w:val="1"/>
      <w:numFmt w:val="decimal"/>
      <w:lvlText w:val="%7."/>
      <w:lvlJc w:val="left"/>
      <w:pPr>
        <w:ind w:left="6173" w:hanging="360"/>
      </w:pPr>
    </w:lvl>
    <w:lvl w:ilvl="7" w:tplc="04150019" w:tentative="1">
      <w:start w:val="1"/>
      <w:numFmt w:val="lowerLetter"/>
      <w:lvlText w:val="%8."/>
      <w:lvlJc w:val="left"/>
      <w:pPr>
        <w:ind w:left="6893" w:hanging="360"/>
      </w:pPr>
    </w:lvl>
    <w:lvl w:ilvl="8" w:tplc="0415001B" w:tentative="1">
      <w:start w:val="1"/>
      <w:numFmt w:val="lowerRoman"/>
      <w:lvlText w:val="%9."/>
      <w:lvlJc w:val="right"/>
      <w:pPr>
        <w:ind w:left="7613" w:hanging="180"/>
      </w:pPr>
    </w:lvl>
  </w:abstractNum>
  <w:abstractNum w:abstractNumId="31" w15:restartNumberingAfterBreak="0">
    <w:nsid w:val="60933DD9"/>
    <w:multiLevelType w:val="hybridMultilevel"/>
    <w:tmpl w:val="F978039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15:restartNumberingAfterBreak="0">
    <w:nsid w:val="6626012F"/>
    <w:multiLevelType w:val="hybridMultilevel"/>
    <w:tmpl w:val="74C05652"/>
    <w:lvl w:ilvl="0" w:tplc="E784556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3" w15:restartNumberingAfterBreak="0">
    <w:nsid w:val="66E2281E"/>
    <w:multiLevelType w:val="hybridMultilevel"/>
    <w:tmpl w:val="B770B1BA"/>
    <w:lvl w:ilvl="0" w:tplc="C0D41A7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402CFE"/>
    <w:multiLevelType w:val="hybridMultilevel"/>
    <w:tmpl w:val="F4D402AE"/>
    <w:lvl w:ilvl="0" w:tplc="1A5235DA">
      <w:start w:val="1"/>
      <w:numFmt w:val="decimal"/>
      <w:lvlText w:val="%1."/>
      <w:lvlJc w:val="left"/>
      <w:pPr>
        <w:ind w:left="1800" w:hanging="360"/>
      </w:pPr>
      <w:rPr>
        <w:rFonts w:ascii="Times New Roman" w:eastAsiaTheme="minorHAnsi" w:hAnsi="Times New Roman" w:cs="Times New Roma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5" w15:restartNumberingAfterBreak="0">
    <w:nsid w:val="6E7F3A86"/>
    <w:multiLevelType w:val="hybridMultilevel"/>
    <w:tmpl w:val="BE80AEF2"/>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6" w15:restartNumberingAfterBreak="0">
    <w:nsid w:val="6E8A76FB"/>
    <w:multiLevelType w:val="hybridMultilevel"/>
    <w:tmpl w:val="A8847F48"/>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7" w15:restartNumberingAfterBreak="0">
    <w:nsid w:val="72457EEA"/>
    <w:multiLevelType w:val="hybridMultilevel"/>
    <w:tmpl w:val="6DEA42BC"/>
    <w:lvl w:ilvl="0" w:tplc="0415000F">
      <w:start w:val="1"/>
      <w:numFmt w:val="decimal"/>
      <w:lvlText w:val="%1."/>
      <w:lvlJc w:val="left"/>
      <w:pPr>
        <w:ind w:left="1866" w:hanging="360"/>
      </w:p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38" w15:restartNumberingAfterBreak="0">
    <w:nsid w:val="72655B81"/>
    <w:multiLevelType w:val="hybridMultilevel"/>
    <w:tmpl w:val="67942FE0"/>
    <w:lvl w:ilvl="0" w:tplc="494E9EA8">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39" w15:restartNumberingAfterBreak="0">
    <w:nsid w:val="7DFC085F"/>
    <w:multiLevelType w:val="hybridMultilevel"/>
    <w:tmpl w:val="BFE663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DE36B5"/>
    <w:multiLevelType w:val="hybridMultilevel"/>
    <w:tmpl w:val="91D62CA8"/>
    <w:lvl w:ilvl="0" w:tplc="AD1CB248">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num w:numId="1">
    <w:abstractNumId w:val="13"/>
  </w:num>
  <w:num w:numId="2">
    <w:abstractNumId w:val="6"/>
  </w:num>
  <w:num w:numId="3">
    <w:abstractNumId w:val="34"/>
  </w:num>
  <w:num w:numId="4">
    <w:abstractNumId w:val="2"/>
  </w:num>
  <w:num w:numId="5">
    <w:abstractNumId w:val="31"/>
  </w:num>
  <w:num w:numId="6">
    <w:abstractNumId w:val="5"/>
  </w:num>
  <w:num w:numId="7">
    <w:abstractNumId w:val="28"/>
  </w:num>
  <w:num w:numId="8">
    <w:abstractNumId w:val="39"/>
  </w:num>
  <w:num w:numId="9">
    <w:abstractNumId w:val="9"/>
  </w:num>
  <w:num w:numId="10">
    <w:abstractNumId w:val="23"/>
  </w:num>
  <w:num w:numId="11">
    <w:abstractNumId w:val="26"/>
  </w:num>
  <w:num w:numId="12">
    <w:abstractNumId w:val="33"/>
  </w:num>
  <w:num w:numId="13">
    <w:abstractNumId w:val="16"/>
  </w:num>
  <w:num w:numId="14">
    <w:abstractNumId w:val="14"/>
  </w:num>
  <w:num w:numId="15">
    <w:abstractNumId w:val="27"/>
  </w:num>
  <w:num w:numId="16">
    <w:abstractNumId w:val="29"/>
  </w:num>
  <w:num w:numId="17">
    <w:abstractNumId w:val="36"/>
  </w:num>
  <w:num w:numId="18">
    <w:abstractNumId w:val="21"/>
  </w:num>
  <w:num w:numId="19">
    <w:abstractNumId w:val="0"/>
  </w:num>
  <w:num w:numId="20">
    <w:abstractNumId w:val="10"/>
  </w:num>
  <w:num w:numId="21">
    <w:abstractNumId w:val="17"/>
  </w:num>
  <w:num w:numId="22">
    <w:abstractNumId w:val="32"/>
  </w:num>
  <w:num w:numId="23">
    <w:abstractNumId w:val="40"/>
  </w:num>
  <w:num w:numId="24">
    <w:abstractNumId w:val="11"/>
  </w:num>
  <w:num w:numId="25">
    <w:abstractNumId w:val="22"/>
  </w:num>
  <w:num w:numId="26">
    <w:abstractNumId w:val="25"/>
  </w:num>
  <w:num w:numId="27">
    <w:abstractNumId w:val="7"/>
  </w:num>
  <w:num w:numId="28">
    <w:abstractNumId w:val="20"/>
  </w:num>
  <w:num w:numId="29">
    <w:abstractNumId w:val="18"/>
  </w:num>
  <w:num w:numId="30">
    <w:abstractNumId w:val="35"/>
  </w:num>
  <w:num w:numId="31">
    <w:abstractNumId w:val="1"/>
  </w:num>
  <w:num w:numId="32">
    <w:abstractNumId w:val="30"/>
  </w:num>
  <w:num w:numId="33">
    <w:abstractNumId w:val="4"/>
  </w:num>
  <w:num w:numId="34">
    <w:abstractNumId w:val="12"/>
  </w:num>
  <w:num w:numId="35">
    <w:abstractNumId w:val="19"/>
  </w:num>
  <w:num w:numId="36">
    <w:abstractNumId w:val="37"/>
  </w:num>
  <w:num w:numId="37">
    <w:abstractNumId w:val="15"/>
  </w:num>
  <w:num w:numId="38">
    <w:abstractNumId w:val="38"/>
  </w:num>
  <w:num w:numId="39">
    <w:abstractNumId w:val="3"/>
  </w:num>
  <w:num w:numId="40">
    <w:abstractNumId w:val="8"/>
  </w:num>
  <w:num w:numId="41">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6FE"/>
    <w:rsid w:val="0000331B"/>
    <w:rsid w:val="00003CE7"/>
    <w:rsid w:val="00006D8F"/>
    <w:rsid w:val="00011512"/>
    <w:rsid w:val="00017578"/>
    <w:rsid w:val="00022880"/>
    <w:rsid w:val="000238D1"/>
    <w:rsid w:val="00025FE4"/>
    <w:rsid w:val="00030104"/>
    <w:rsid w:val="00031B92"/>
    <w:rsid w:val="000342CC"/>
    <w:rsid w:val="00043A69"/>
    <w:rsid w:val="00043BB1"/>
    <w:rsid w:val="0004618B"/>
    <w:rsid w:val="000474CA"/>
    <w:rsid w:val="000537AE"/>
    <w:rsid w:val="0006128B"/>
    <w:rsid w:val="0006147A"/>
    <w:rsid w:val="00064DA5"/>
    <w:rsid w:val="0006563E"/>
    <w:rsid w:val="00067A84"/>
    <w:rsid w:val="00073856"/>
    <w:rsid w:val="00074488"/>
    <w:rsid w:val="00074C39"/>
    <w:rsid w:val="00077255"/>
    <w:rsid w:val="00077CDD"/>
    <w:rsid w:val="000807E7"/>
    <w:rsid w:val="000815E8"/>
    <w:rsid w:val="00082F2F"/>
    <w:rsid w:val="0008392E"/>
    <w:rsid w:val="000839BC"/>
    <w:rsid w:val="00083F67"/>
    <w:rsid w:val="00085D6E"/>
    <w:rsid w:val="00085EC1"/>
    <w:rsid w:val="00087D5A"/>
    <w:rsid w:val="00090C66"/>
    <w:rsid w:val="00096228"/>
    <w:rsid w:val="000A2C69"/>
    <w:rsid w:val="000A3073"/>
    <w:rsid w:val="000A63E3"/>
    <w:rsid w:val="000A7D56"/>
    <w:rsid w:val="000B068F"/>
    <w:rsid w:val="000B0F3E"/>
    <w:rsid w:val="000B385C"/>
    <w:rsid w:val="000C0FC0"/>
    <w:rsid w:val="000C3119"/>
    <w:rsid w:val="000C3936"/>
    <w:rsid w:val="000C713E"/>
    <w:rsid w:val="000C7370"/>
    <w:rsid w:val="000D0EAE"/>
    <w:rsid w:val="000E1686"/>
    <w:rsid w:val="000E1FA7"/>
    <w:rsid w:val="000E4B26"/>
    <w:rsid w:val="000E5FE4"/>
    <w:rsid w:val="000E6890"/>
    <w:rsid w:val="000F40C2"/>
    <w:rsid w:val="000F4174"/>
    <w:rsid w:val="0010037D"/>
    <w:rsid w:val="001011D9"/>
    <w:rsid w:val="00101877"/>
    <w:rsid w:val="0011476D"/>
    <w:rsid w:val="001164C9"/>
    <w:rsid w:val="001166D0"/>
    <w:rsid w:val="0012107E"/>
    <w:rsid w:val="0012160E"/>
    <w:rsid w:val="00126AF6"/>
    <w:rsid w:val="00134146"/>
    <w:rsid w:val="001341CF"/>
    <w:rsid w:val="00134DEB"/>
    <w:rsid w:val="00137C34"/>
    <w:rsid w:val="001401E7"/>
    <w:rsid w:val="0014441F"/>
    <w:rsid w:val="00145FCC"/>
    <w:rsid w:val="00146866"/>
    <w:rsid w:val="00146D19"/>
    <w:rsid w:val="0015085F"/>
    <w:rsid w:val="00152756"/>
    <w:rsid w:val="001538DE"/>
    <w:rsid w:val="00155E8B"/>
    <w:rsid w:val="00164331"/>
    <w:rsid w:val="00171A91"/>
    <w:rsid w:val="001743C2"/>
    <w:rsid w:val="001754AC"/>
    <w:rsid w:val="00176E1D"/>
    <w:rsid w:val="001800C2"/>
    <w:rsid w:val="001802D0"/>
    <w:rsid w:val="001A099F"/>
    <w:rsid w:val="001A2037"/>
    <w:rsid w:val="001A3788"/>
    <w:rsid w:val="001A51AD"/>
    <w:rsid w:val="001B5700"/>
    <w:rsid w:val="001B7F87"/>
    <w:rsid w:val="001C1CFE"/>
    <w:rsid w:val="001C73DE"/>
    <w:rsid w:val="001D2734"/>
    <w:rsid w:val="001D4312"/>
    <w:rsid w:val="001E0659"/>
    <w:rsid w:val="001E0D22"/>
    <w:rsid w:val="001E2A66"/>
    <w:rsid w:val="002035AA"/>
    <w:rsid w:val="002114C9"/>
    <w:rsid w:val="00216598"/>
    <w:rsid w:val="00225572"/>
    <w:rsid w:val="00231112"/>
    <w:rsid w:val="002321AB"/>
    <w:rsid w:val="002334A3"/>
    <w:rsid w:val="00233F62"/>
    <w:rsid w:val="00237CBD"/>
    <w:rsid w:val="00246B3F"/>
    <w:rsid w:val="00255A2F"/>
    <w:rsid w:val="00260400"/>
    <w:rsid w:val="00262078"/>
    <w:rsid w:val="00266ED5"/>
    <w:rsid w:val="00267473"/>
    <w:rsid w:val="00270F4E"/>
    <w:rsid w:val="00273B03"/>
    <w:rsid w:val="00277B77"/>
    <w:rsid w:val="002802B6"/>
    <w:rsid w:val="00282C89"/>
    <w:rsid w:val="0029003A"/>
    <w:rsid w:val="002912DE"/>
    <w:rsid w:val="00291BF6"/>
    <w:rsid w:val="00293030"/>
    <w:rsid w:val="00294933"/>
    <w:rsid w:val="0029588B"/>
    <w:rsid w:val="002A3312"/>
    <w:rsid w:val="002A4537"/>
    <w:rsid w:val="002B3928"/>
    <w:rsid w:val="002B6BBD"/>
    <w:rsid w:val="002C54C6"/>
    <w:rsid w:val="002C5DAD"/>
    <w:rsid w:val="002D20F8"/>
    <w:rsid w:val="002D2842"/>
    <w:rsid w:val="002D307E"/>
    <w:rsid w:val="002D3B59"/>
    <w:rsid w:val="002D3FC2"/>
    <w:rsid w:val="002D68F5"/>
    <w:rsid w:val="002D7D56"/>
    <w:rsid w:val="002E4E72"/>
    <w:rsid w:val="002E79B6"/>
    <w:rsid w:val="002F0346"/>
    <w:rsid w:val="002F28EC"/>
    <w:rsid w:val="003008A3"/>
    <w:rsid w:val="00302F33"/>
    <w:rsid w:val="00303F75"/>
    <w:rsid w:val="00305A88"/>
    <w:rsid w:val="00305FAC"/>
    <w:rsid w:val="00311226"/>
    <w:rsid w:val="003130C7"/>
    <w:rsid w:val="00316FF9"/>
    <w:rsid w:val="00321335"/>
    <w:rsid w:val="0032219A"/>
    <w:rsid w:val="0032258A"/>
    <w:rsid w:val="00322D23"/>
    <w:rsid w:val="00323FAB"/>
    <w:rsid w:val="00326BD7"/>
    <w:rsid w:val="003278B6"/>
    <w:rsid w:val="003311DF"/>
    <w:rsid w:val="0033442A"/>
    <w:rsid w:val="003346F7"/>
    <w:rsid w:val="0033496F"/>
    <w:rsid w:val="00336C72"/>
    <w:rsid w:val="00341382"/>
    <w:rsid w:val="0034383C"/>
    <w:rsid w:val="00344BD9"/>
    <w:rsid w:val="003500B7"/>
    <w:rsid w:val="00352E29"/>
    <w:rsid w:val="003560F9"/>
    <w:rsid w:val="003612B8"/>
    <w:rsid w:val="00362490"/>
    <w:rsid w:val="00363621"/>
    <w:rsid w:val="00366EAD"/>
    <w:rsid w:val="00370CF9"/>
    <w:rsid w:val="00371017"/>
    <w:rsid w:val="0037294D"/>
    <w:rsid w:val="00372C16"/>
    <w:rsid w:val="00372FCA"/>
    <w:rsid w:val="00373443"/>
    <w:rsid w:val="00373873"/>
    <w:rsid w:val="003749C1"/>
    <w:rsid w:val="00386215"/>
    <w:rsid w:val="00395B28"/>
    <w:rsid w:val="003968D5"/>
    <w:rsid w:val="003A09DD"/>
    <w:rsid w:val="003A1778"/>
    <w:rsid w:val="003A34C4"/>
    <w:rsid w:val="003A47F9"/>
    <w:rsid w:val="003A4992"/>
    <w:rsid w:val="003A4AE1"/>
    <w:rsid w:val="003A4F73"/>
    <w:rsid w:val="003A5B21"/>
    <w:rsid w:val="003B4582"/>
    <w:rsid w:val="003C07FD"/>
    <w:rsid w:val="003C3CAB"/>
    <w:rsid w:val="003C56D5"/>
    <w:rsid w:val="003D031A"/>
    <w:rsid w:val="003D0A90"/>
    <w:rsid w:val="003D0E96"/>
    <w:rsid w:val="003D0EDF"/>
    <w:rsid w:val="003D1F0B"/>
    <w:rsid w:val="003D21FD"/>
    <w:rsid w:val="003D579E"/>
    <w:rsid w:val="003E3C48"/>
    <w:rsid w:val="003F0079"/>
    <w:rsid w:val="003F0A77"/>
    <w:rsid w:val="003F2303"/>
    <w:rsid w:val="003F3B8E"/>
    <w:rsid w:val="003F5132"/>
    <w:rsid w:val="0040310C"/>
    <w:rsid w:val="00403564"/>
    <w:rsid w:val="00410141"/>
    <w:rsid w:val="00410339"/>
    <w:rsid w:val="00410B05"/>
    <w:rsid w:val="00410F7E"/>
    <w:rsid w:val="00411BC1"/>
    <w:rsid w:val="0042257D"/>
    <w:rsid w:val="00431C8B"/>
    <w:rsid w:val="0043266E"/>
    <w:rsid w:val="004334A6"/>
    <w:rsid w:val="00437F14"/>
    <w:rsid w:val="004412EC"/>
    <w:rsid w:val="00442BDB"/>
    <w:rsid w:val="004451FC"/>
    <w:rsid w:val="004452B0"/>
    <w:rsid w:val="00447A69"/>
    <w:rsid w:val="00447B72"/>
    <w:rsid w:val="0045572F"/>
    <w:rsid w:val="004565C3"/>
    <w:rsid w:val="0046139D"/>
    <w:rsid w:val="004656CC"/>
    <w:rsid w:val="00465720"/>
    <w:rsid w:val="0046671E"/>
    <w:rsid w:val="0047009B"/>
    <w:rsid w:val="00472052"/>
    <w:rsid w:val="00474556"/>
    <w:rsid w:val="00476CA2"/>
    <w:rsid w:val="0047726D"/>
    <w:rsid w:val="004835D1"/>
    <w:rsid w:val="00484D1B"/>
    <w:rsid w:val="00490AA8"/>
    <w:rsid w:val="00493019"/>
    <w:rsid w:val="00494567"/>
    <w:rsid w:val="004957D7"/>
    <w:rsid w:val="004A257A"/>
    <w:rsid w:val="004A3258"/>
    <w:rsid w:val="004A43B8"/>
    <w:rsid w:val="004A508E"/>
    <w:rsid w:val="004A5570"/>
    <w:rsid w:val="004A7D4E"/>
    <w:rsid w:val="004B0E9A"/>
    <w:rsid w:val="004C0F59"/>
    <w:rsid w:val="004C168D"/>
    <w:rsid w:val="004C54DF"/>
    <w:rsid w:val="004D09CA"/>
    <w:rsid w:val="004D1F40"/>
    <w:rsid w:val="004D2A47"/>
    <w:rsid w:val="004E01D1"/>
    <w:rsid w:val="004E1957"/>
    <w:rsid w:val="004E51A9"/>
    <w:rsid w:val="004E7600"/>
    <w:rsid w:val="004F3089"/>
    <w:rsid w:val="004F537D"/>
    <w:rsid w:val="00503F9F"/>
    <w:rsid w:val="00504ED2"/>
    <w:rsid w:val="00505236"/>
    <w:rsid w:val="0050628D"/>
    <w:rsid w:val="005074B3"/>
    <w:rsid w:val="00511420"/>
    <w:rsid w:val="0051212D"/>
    <w:rsid w:val="0052457A"/>
    <w:rsid w:val="005245D0"/>
    <w:rsid w:val="00533763"/>
    <w:rsid w:val="00550AC3"/>
    <w:rsid w:val="0055176D"/>
    <w:rsid w:val="00551C20"/>
    <w:rsid w:val="005542A5"/>
    <w:rsid w:val="005620B4"/>
    <w:rsid w:val="0056249C"/>
    <w:rsid w:val="00563622"/>
    <w:rsid w:val="0056395E"/>
    <w:rsid w:val="0056407F"/>
    <w:rsid w:val="00564AAE"/>
    <w:rsid w:val="00566E99"/>
    <w:rsid w:val="00580B02"/>
    <w:rsid w:val="005827F9"/>
    <w:rsid w:val="005831C7"/>
    <w:rsid w:val="005863ED"/>
    <w:rsid w:val="00590D55"/>
    <w:rsid w:val="0059221A"/>
    <w:rsid w:val="005A0897"/>
    <w:rsid w:val="005A0EB0"/>
    <w:rsid w:val="005A3C9D"/>
    <w:rsid w:val="005A6368"/>
    <w:rsid w:val="005B0037"/>
    <w:rsid w:val="005B0C32"/>
    <w:rsid w:val="005B33A9"/>
    <w:rsid w:val="005B34AC"/>
    <w:rsid w:val="005B4193"/>
    <w:rsid w:val="005B5D0A"/>
    <w:rsid w:val="005C2157"/>
    <w:rsid w:val="005C6AA2"/>
    <w:rsid w:val="005C7B03"/>
    <w:rsid w:val="005D6563"/>
    <w:rsid w:val="005D7C2B"/>
    <w:rsid w:val="005E00AF"/>
    <w:rsid w:val="005E2279"/>
    <w:rsid w:val="005E693D"/>
    <w:rsid w:val="00603D2A"/>
    <w:rsid w:val="00603DA4"/>
    <w:rsid w:val="00604366"/>
    <w:rsid w:val="00604D82"/>
    <w:rsid w:val="00605453"/>
    <w:rsid w:val="0060649C"/>
    <w:rsid w:val="00620DE5"/>
    <w:rsid w:val="00620EDF"/>
    <w:rsid w:val="00625362"/>
    <w:rsid w:val="0062568E"/>
    <w:rsid w:val="00634C37"/>
    <w:rsid w:val="0063503E"/>
    <w:rsid w:val="00643E74"/>
    <w:rsid w:val="006457F8"/>
    <w:rsid w:val="006458D2"/>
    <w:rsid w:val="00646262"/>
    <w:rsid w:val="006477D6"/>
    <w:rsid w:val="00647E14"/>
    <w:rsid w:val="00651903"/>
    <w:rsid w:val="006564D0"/>
    <w:rsid w:val="0065651D"/>
    <w:rsid w:val="006570E4"/>
    <w:rsid w:val="00661516"/>
    <w:rsid w:val="006632E0"/>
    <w:rsid w:val="00663B97"/>
    <w:rsid w:val="00664E3E"/>
    <w:rsid w:val="006754C9"/>
    <w:rsid w:val="006758F6"/>
    <w:rsid w:val="00676DEC"/>
    <w:rsid w:val="00683469"/>
    <w:rsid w:val="00686388"/>
    <w:rsid w:val="0068672B"/>
    <w:rsid w:val="00691832"/>
    <w:rsid w:val="00691BAD"/>
    <w:rsid w:val="00691DF1"/>
    <w:rsid w:val="00691F04"/>
    <w:rsid w:val="00694543"/>
    <w:rsid w:val="006A094E"/>
    <w:rsid w:val="006B05E4"/>
    <w:rsid w:val="006B2074"/>
    <w:rsid w:val="006B4A2E"/>
    <w:rsid w:val="006B4A37"/>
    <w:rsid w:val="006B4AB1"/>
    <w:rsid w:val="006B637F"/>
    <w:rsid w:val="006B727C"/>
    <w:rsid w:val="006C65FA"/>
    <w:rsid w:val="006D0A47"/>
    <w:rsid w:val="006D0D4A"/>
    <w:rsid w:val="006D4E37"/>
    <w:rsid w:val="006D5D83"/>
    <w:rsid w:val="006D6348"/>
    <w:rsid w:val="006D7237"/>
    <w:rsid w:val="006E16B6"/>
    <w:rsid w:val="006E54D3"/>
    <w:rsid w:val="006E7756"/>
    <w:rsid w:val="006E77D5"/>
    <w:rsid w:val="006F306A"/>
    <w:rsid w:val="006F3EF6"/>
    <w:rsid w:val="006F7725"/>
    <w:rsid w:val="00707A87"/>
    <w:rsid w:val="00707D35"/>
    <w:rsid w:val="00710BEE"/>
    <w:rsid w:val="00711183"/>
    <w:rsid w:val="00711228"/>
    <w:rsid w:val="0071136A"/>
    <w:rsid w:val="00712CD4"/>
    <w:rsid w:val="007151F5"/>
    <w:rsid w:val="0071541E"/>
    <w:rsid w:val="007179BD"/>
    <w:rsid w:val="00722F39"/>
    <w:rsid w:val="007306B3"/>
    <w:rsid w:val="00734E07"/>
    <w:rsid w:val="007402E2"/>
    <w:rsid w:val="00744A18"/>
    <w:rsid w:val="007516C2"/>
    <w:rsid w:val="00755397"/>
    <w:rsid w:val="00760264"/>
    <w:rsid w:val="007655B2"/>
    <w:rsid w:val="00770D0C"/>
    <w:rsid w:val="00772893"/>
    <w:rsid w:val="00772BE3"/>
    <w:rsid w:val="00774363"/>
    <w:rsid w:val="00775BC0"/>
    <w:rsid w:val="00777304"/>
    <w:rsid w:val="00777589"/>
    <w:rsid w:val="00782AFB"/>
    <w:rsid w:val="00784500"/>
    <w:rsid w:val="00787311"/>
    <w:rsid w:val="0078733A"/>
    <w:rsid w:val="0079213D"/>
    <w:rsid w:val="007951AF"/>
    <w:rsid w:val="007A2377"/>
    <w:rsid w:val="007A52B9"/>
    <w:rsid w:val="007A54D1"/>
    <w:rsid w:val="007A556F"/>
    <w:rsid w:val="007A57A2"/>
    <w:rsid w:val="007A589E"/>
    <w:rsid w:val="007A64C6"/>
    <w:rsid w:val="007B1C92"/>
    <w:rsid w:val="007B1F12"/>
    <w:rsid w:val="007B6F6A"/>
    <w:rsid w:val="007B70A6"/>
    <w:rsid w:val="007C00E1"/>
    <w:rsid w:val="007C0395"/>
    <w:rsid w:val="007C4232"/>
    <w:rsid w:val="007C668E"/>
    <w:rsid w:val="007D2035"/>
    <w:rsid w:val="007D3540"/>
    <w:rsid w:val="007E10E6"/>
    <w:rsid w:val="007E62D7"/>
    <w:rsid w:val="007E6EE6"/>
    <w:rsid w:val="007E7535"/>
    <w:rsid w:val="007F1C9F"/>
    <w:rsid w:val="007F624C"/>
    <w:rsid w:val="00804690"/>
    <w:rsid w:val="00812EDC"/>
    <w:rsid w:val="008166FC"/>
    <w:rsid w:val="008245C1"/>
    <w:rsid w:val="00832344"/>
    <w:rsid w:val="00833E47"/>
    <w:rsid w:val="008377D8"/>
    <w:rsid w:val="008378D5"/>
    <w:rsid w:val="00842E6E"/>
    <w:rsid w:val="0084649D"/>
    <w:rsid w:val="00847564"/>
    <w:rsid w:val="0085171F"/>
    <w:rsid w:val="008534FE"/>
    <w:rsid w:val="00856CBF"/>
    <w:rsid w:val="00856FAA"/>
    <w:rsid w:val="008631F0"/>
    <w:rsid w:val="00863B42"/>
    <w:rsid w:val="00864926"/>
    <w:rsid w:val="00865576"/>
    <w:rsid w:val="00867A46"/>
    <w:rsid w:val="008700B7"/>
    <w:rsid w:val="00871953"/>
    <w:rsid w:val="00873156"/>
    <w:rsid w:val="0087362A"/>
    <w:rsid w:val="00874217"/>
    <w:rsid w:val="00875808"/>
    <w:rsid w:val="00882337"/>
    <w:rsid w:val="00884257"/>
    <w:rsid w:val="00887640"/>
    <w:rsid w:val="00890360"/>
    <w:rsid w:val="008935C1"/>
    <w:rsid w:val="008A1A3D"/>
    <w:rsid w:val="008A1BDB"/>
    <w:rsid w:val="008A3304"/>
    <w:rsid w:val="008A4300"/>
    <w:rsid w:val="008A51CA"/>
    <w:rsid w:val="008A6EFB"/>
    <w:rsid w:val="008B7081"/>
    <w:rsid w:val="008B7EB9"/>
    <w:rsid w:val="008C0959"/>
    <w:rsid w:val="008C2217"/>
    <w:rsid w:val="008C3217"/>
    <w:rsid w:val="008D02F9"/>
    <w:rsid w:val="008D31E5"/>
    <w:rsid w:val="008D47AB"/>
    <w:rsid w:val="008D6AAF"/>
    <w:rsid w:val="008D7B23"/>
    <w:rsid w:val="0091202C"/>
    <w:rsid w:val="00912ABF"/>
    <w:rsid w:val="00912B7F"/>
    <w:rsid w:val="009135C1"/>
    <w:rsid w:val="00913F9F"/>
    <w:rsid w:val="00914966"/>
    <w:rsid w:val="009152D5"/>
    <w:rsid w:val="009156A7"/>
    <w:rsid w:val="009267DF"/>
    <w:rsid w:val="00930332"/>
    <w:rsid w:val="00930B25"/>
    <w:rsid w:val="00931033"/>
    <w:rsid w:val="009323DF"/>
    <w:rsid w:val="00932952"/>
    <w:rsid w:val="00935193"/>
    <w:rsid w:val="0094241C"/>
    <w:rsid w:val="009443DC"/>
    <w:rsid w:val="009448E6"/>
    <w:rsid w:val="009474E2"/>
    <w:rsid w:val="009508FB"/>
    <w:rsid w:val="00951EE2"/>
    <w:rsid w:val="00953EBC"/>
    <w:rsid w:val="009556E9"/>
    <w:rsid w:val="00955F00"/>
    <w:rsid w:val="0096625D"/>
    <w:rsid w:val="0097556B"/>
    <w:rsid w:val="009765B2"/>
    <w:rsid w:val="009807A6"/>
    <w:rsid w:val="00983349"/>
    <w:rsid w:val="009839D8"/>
    <w:rsid w:val="0098484F"/>
    <w:rsid w:val="00984B16"/>
    <w:rsid w:val="00984D0C"/>
    <w:rsid w:val="00986AF0"/>
    <w:rsid w:val="00991CDC"/>
    <w:rsid w:val="00993743"/>
    <w:rsid w:val="009978DE"/>
    <w:rsid w:val="009A182C"/>
    <w:rsid w:val="009A7ABB"/>
    <w:rsid w:val="009B3D23"/>
    <w:rsid w:val="009B4DE7"/>
    <w:rsid w:val="009B6182"/>
    <w:rsid w:val="009B782D"/>
    <w:rsid w:val="009C0501"/>
    <w:rsid w:val="009C6D22"/>
    <w:rsid w:val="009C78E1"/>
    <w:rsid w:val="009D1D03"/>
    <w:rsid w:val="009D2F7D"/>
    <w:rsid w:val="009D3C6D"/>
    <w:rsid w:val="009D5084"/>
    <w:rsid w:val="009E05CE"/>
    <w:rsid w:val="009E1E83"/>
    <w:rsid w:val="009E20A1"/>
    <w:rsid w:val="009E2C28"/>
    <w:rsid w:val="00A041C4"/>
    <w:rsid w:val="00A058CA"/>
    <w:rsid w:val="00A05EFE"/>
    <w:rsid w:val="00A1467D"/>
    <w:rsid w:val="00A166D3"/>
    <w:rsid w:val="00A210D9"/>
    <w:rsid w:val="00A2271A"/>
    <w:rsid w:val="00A25785"/>
    <w:rsid w:val="00A275F5"/>
    <w:rsid w:val="00A30518"/>
    <w:rsid w:val="00A30731"/>
    <w:rsid w:val="00A34E12"/>
    <w:rsid w:val="00A35F89"/>
    <w:rsid w:val="00A4252E"/>
    <w:rsid w:val="00A42ED1"/>
    <w:rsid w:val="00A5194E"/>
    <w:rsid w:val="00A54D8F"/>
    <w:rsid w:val="00A55632"/>
    <w:rsid w:val="00A57832"/>
    <w:rsid w:val="00A60EB8"/>
    <w:rsid w:val="00A61ED9"/>
    <w:rsid w:val="00A7092E"/>
    <w:rsid w:val="00A77FD1"/>
    <w:rsid w:val="00A83250"/>
    <w:rsid w:val="00A83FC8"/>
    <w:rsid w:val="00A851F4"/>
    <w:rsid w:val="00A903A1"/>
    <w:rsid w:val="00A9299B"/>
    <w:rsid w:val="00A9305E"/>
    <w:rsid w:val="00A94019"/>
    <w:rsid w:val="00A9694C"/>
    <w:rsid w:val="00AA0AAE"/>
    <w:rsid w:val="00AA25C1"/>
    <w:rsid w:val="00AB1BB2"/>
    <w:rsid w:val="00AB24D4"/>
    <w:rsid w:val="00AB536E"/>
    <w:rsid w:val="00AB6810"/>
    <w:rsid w:val="00AC26EB"/>
    <w:rsid w:val="00AD12F6"/>
    <w:rsid w:val="00AD371A"/>
    <w:rsid w:val="00AD4FF3"/>
    <w:rsid w:val="00AD5179"/>
    <w:rsid w:val="00AD5E1C"/>
    <w:rsid w:val="00AD5EE9"/>
    <w:rsid w:val="00AD67B6"/>
    <w:rsid w:val="00AD7170"/>
    <w:rsid w:val="00AE40A0"/>
    <w:rsid w:val="00AE5795"/>
    <w:rsid w:val="00AE7081"/>
    <w:rsid w:val="00AE7297"/>
    <w:rsid w:val="00AE7E82"/>
    <w:rsid w:val="00AF1629"/>
    <w:rsid w:val="00AF3560"/>
    <w:rsid w:val="00AF4F07"/>
    <w:rsid w:val="00AF5EFA"/>
    <w:rsid w:val="00AF6CD6"/>
    <w:rsid w:val="00B00DF4"/>
    <w:rsid w:val="00B0170B"/>
    <w:rsid w:val="00B027B2"/>
    <w:rsid w:val="00B046F8"/>
    <w:rsid w:val="00B0721C"/>
    <w:rsid w:val="00B10AF9"/>
    <w:rsid w:val="00B117A2"/>
    <w:rsid w:val="00B129B5"/>
    <w:rsid w:val="00B17AC3"/>
    <w:rsid w:val="00B25A33"/>
    <w:rsid w:val="00B26312"/>
    <w:rsid w:val="00B32DD6"/>
    <w:rsid w:val="00B5158E"/>
    <w:rsid w:val="00B5384B"/>
    <w:rsid w:val="00B54A2C"/>
    <w:rsid w:val="00B56CF5"/>
    <w:rsid w:val="00B607C9"/>
    <w:rsid w:val="00B61303"/>
    <w:rsid w:val="00B62737"/>
    <w:rsid w:val="00B70C2A"/>
    <w:rsid w:val="00B7387B"/>
    <w:rsid w:val="00B7708F"/>
    <w:rsid w:val="00B8391F"/>
    <w:rsid w:val="00B84DA9"/>
    <w:rsid w:val="00B852CA"/>
    <w:rsid w:val="00B86069"/>
    <w:rsid w:val="00B878F1"/>
    <w:rsid w:val="00B90D59"/>
    <w:rsid w:val="00B927C2"/>
    <w:rsid w:val="00B92B6F"/>
    <w:rsid w:val="00B93B43"/>
    <w:rsid w:val="00B94D83"/>
    <w:rsid w:val="00B95821"/>
    <w:rsid w:val="00B95AE0"/>
    <w:rsid w:val="00BA11DD"/>
    <w:rsid w:val="00BA6BBE"/>
    <w:rsid w:val="00BB47FC"/>
    <w:rsid w:val="00BB64FD"/>
    <w:rsid w:val="00BB7063"/>
    <w:rsid w:val="00BB711E"/>
    <w:rsid w:val="00BB71EE"/>
    <w:rsid w:val="00BC4628"/>
    <w:rsid w:val="00BC478C"/>
    <w:rsid w:val="00BC5269"/>
    <w:rsid w:val="00BC6DD8"/>
    <w:rsid w:val="00BD029D"/>
    <w:rsid w:val="00BD0BC7"/>
    <w:rsid w:val="00BD689B"/>
    <w:rsid w:val="00BD68F0"/>
    <w:rsid w:val="00BD739C"/>
    <w:rsid w:val="00BE15CE"/>
    <w:rsid w:val="00BE629E"/>
    <w:rsid w:val="00BE7190"/>
    <w:rsid w:val="00BF0E79"/>
    <w:rsid w:val="00BF27C5"/>
    <w:rsid w:val="00BF5997"/>
    <w:rsid w:val="00BF6D82"/>
    <w:rsid w:val="00C015EC"/>
    <w:rsid w:val="00C023CC"/>
    <w:rsid w:val="00C0361D"/>
    <w:rsid w:val="00C0562F"/>
    <w:rsid w:val="00C106D0"/>
    <w:rsid w:val="00C11743"/>
    <w:rsid w:val="00C246A3"/>
    <w:rsid w:val="00C25CC4"/>
    <w:rsid w:val="00C3256B"/>
    <w:rsid w:val="00C36933"/>
    <w:rsid w:val="00C41568"/>
    <w:rsid w:val="00C444D9"/>
    <w:rsid w:val="00C479E3"/>
    <w:rsid w:val="00C50699"/>
    <w:rsid w:val="00C51D34"/>
    <w:rsid w:val="00C5241F"/>
    <w:rsid w:val="00C53B58"/>
    <w:rsid w:val="00C60F26"/>
    <w:rsid w:val="00C61051"/>
    <w:rsid w:val="00C62C25"/>
    <w:rsid w:val="00C62E46"/>
    <w:rsid w:val="00C63590"/>
    <w:rsid w:val="00C65FA9"/>
    <w:rsid w:val="00C6711A"/>
    <w:rsid w:val="00C716A7"/>
    <w:rsid w:val="00C74A98"/>
    <w:rsid w:val="00C80706"/>
    <w:rsid w:val="00C81EDC"/>
    <w:rsid w:val="00C83617"/>
    <w:rsid w:val="00C84E2F"/>
    <w:rsid w:val="00C85EAD"/>
    <w:rsid w:val="00C959FF"/>
    <w:rsid w:val="00C96C24"/>
    <w:rsid w:val="00C976FE"/>
    <w:rsid w:val="00CA2186"/>
    <w:rsid w:val="00CA55D5"/>
    <w:rsid w:val="00CA7F2F"/>
    <w:rsid w:val="00CB25D4"/>
    <w:rsid w:val="00CB2F0C"/>
    <w:rsid w:val="00CC26D2"/>
    <w:rsid w:val="00CC3AC4"/>
    <w:rsid w:val="00CD7AF2"/>
    <w:rsid w:val="00CD7CEF"/>
    <w:rsid w:val="00CD7F33"/>
    <w:rsid w:val="00CF1B65"/>
    <w:rsid w:val="00CF3787"/>
    <w:rsid w:val="00CF775E"/>
    <w:rsid w:val="00CF7B5E"/>
    <w:rsid w:val="00D0309A"/>
    <w:rsid w:val="00D04942"/>
    <w:rsid w:val="00D0653F"/>
    <w:rsid w:val="00D0658A"/>
    <w:rsid w:val="00D07126"/>
    <w:rsid w:val="00D111E8"/>
    <w:rsid w:val="00D1214B"/>
    <w:rsid w:val="00D21D5C"/>
    <w:rsid w:val="00D2233C"/>
    <w:rsid w:val="00D223FD"/>
    <w:rsid w:val="00D240E4"/>
    <w:rsid w:val="00D24C13"/>
    <w:rsid w:val="00D26962"/>
    <w:rsid w:val="00D320C4"/>
    <w:rsid w:val="00D35CF5"/>
    <w:rsid w:val="00D36501"/>
    <w:rsid w:val="00D375B5"/>
    <w:rsid w:val="00D44819"/>
    <w:rsid w:val="00D4798B"/>
    <w:rsid w:val="00D57A90"/>
    <w:rsid w:val="00D57F33"/>
    <w:rsid w:val="00D62698"/>
    <w:rsid w:val="00D65FE5"/>
    <w:rsid w:val="00D7215E"/>
    <w:rsid w:val="00D72D7A"/>
    <w:rsid w:val="00D74524"/>
    <w:rsid w:val="00D806FD"/>
    <w:rsid w:val="00D83A72"/>
    <w:rsid w:val="00D939B9"/>
    <w:rsid w:val="00D93E43"/>
    <w:rsid w:val="00D95368"/>
    <w:rsid w:val="00D970CA"/>
    <w:rsid w:val="00DA3D64"/>
    <w:rsid w:val="00DA7152"/>
    <w:rsid w:val="00DB0045"/>
    <w:rsid w:val="00DB304C"/>
    <w:rsid w:val="00DB61C1"/>
    <w:rsid w:val="00DC3CE9"/>
    <w:rsid w:val="00DD22F1"/>
    <w:rsid w:val="00DD4FF0"/>
    <w:rsid w:val="00DE0347"/>
    <w:rsid w:val="00DE17B7"/>
    <w:rsid w:val="00DF3D2B"/>
    <w:rsid w:val="00DF59D2"/>
    <w:rsid w:val="00E03632"/>
    <w:rsid w:val="00E0592B"/>
    <w:rsid w:val="00E16B74"/>
    <w:rsid w:val="00E211C9"/>
    <w:rsid w:val="00E26A04"/>
    <w:rsid w:val="00E2764D"/>
    <w:rsid w:val="00E316B6"/>
    <w:rsid w:val="00E3204A"/>
    <w:rsid w:val="00E333E8"/>
    <w:rsid w:val="00E353C8"/>
    <w:rsid w:val="00E36EF5"/>
    <w:rsid w:val="00E41EA6"/>
    <w:rsid w:val="00E554D9"/>
    <w:rsid w:val="00E61B1A"/>
    <w:rsid w:val="00E6386E"/>
    <w:rsid w:val="00E67438"/>
    <w:rsid w:val="00E70B4F"/>
    <w:rsid w:val="00E7391A"/>
    <w:rsid w:val="00E75FF9"/>
    <w:rsid w:val="00E82170"/>
    <w:rsid w:val="00E91D89"/>
    <w:rsid w:val="00E922E8"/>
    <w:rsid w:val="00E94CC2"/>
    <w:rsid w:val="00E96161"/>
    <w:rsid w:val="00E96D90"/>
    <w:rsid w:val="00E96F6F"/>
    <w:rsid w:val="00EA520C"/>
    <w:rsid w:val="00EA561D"/>
    <w:rsid w:val="00EA5B19"/>
    <w:rsid w:val="00EA65EF"/>
    <w:rsid w:val="00EB193E"/>
    <w:rsid w:val="00EB62DB"/>
    <w:rsid w:val="00EC120C"/>
    <w:rsid w:val="00EC333B"/>
    <w:rsid w:val="00EC3BA3"/>
    <w:rsid w:val="00EC3F74"/>
    <w:rsid w:val="00ED3745"/>
    <w:rsid w:val="00ED48EB"/>
    <w:rsid w:val="00ED505E"/>
    <w:rsid w:val="00EE10B7"/>
    <w:rsid w:val="00EE3819"/>
    <w:rsid w:val="00EE5273"/>
    <w:rsid w:val="00EF42D0"/>
    <w:rsid w:val="00EF5DF6"/>
    <w:rsid w:val="00EF6645"/>
    <w:rsid w:val="00EF7E35"/>
    <w:rsid w:val="00F02F3F"/>
    <w:rsid w:val="00F03636"/>
    <w:rsid w:val="00F04234"/>
    <w:rsid w:val="00F05BD3"/>
    <w:rsid w:val="00F148D2"/>
    <w:rsid w:val="00F14EB1"/>
    <w:rsid w:val="00F15E65"/>
    <w:rsid w:val="00F22BAF"/>
    <w:rsid w:val="00F24318"/>
    <w:rsid w:val="00F306DC"/>
    <w:rsid w:val="00F36539"/>
    <w:rsid w:val="00F37708"/>
    <w:rsid w:val="00F40905"/>
    <w:rsid w:val="00F444E3"/>
    <w:rsid w:val="00F44609"/>
    <w:rsid w:val="00F44875"/>
    <w:rsid w:val="00F4764C"/>
    <w:rsid w:val="00F6557C"/>
    <w:rsid w:val="00F70061"/>
    <w:rsid w:val="00F709C8"/>
    <w:rsid w:val="00F7193F"/>
    <w:rsid w:val="00F73757"/>
    <w:rsid w:val="00F75C8F"/>
    <w:rsid w:val="00F77B58"/>
    <w:rsid w:val="00F8094F"/>
    <w:rsid w:val="00F81CFA"/>
    <w:rsid w:val="00F916B9"/>
    <w:rsid w:val="00F92183"/>
    <w:rsid w:val="00F92D3B"/>
    <w:rsid w:val="00FA2651"/>
    <w:rsid w:val="00FB4641"/>
    <w:rsid w:val="00FC1DC3"/>
    <w:rsid w:val="00FC340C"/>
    <w:rsid w:val="00FC6E01"/>
    <w:rsid w:val="00FD5DD8"/>
    <w:rsid w:val="00FD7FCF"/>
    <w:rsid w:val="00FE310D"/>
    <w:rsid w:val="00FF05A4"/>
    <w:rsid w:val="00FF06BD"/>
    <w:rsid w:val="00FF1E87"/>
    <w:rsid w:val="00FF2C5C"/>
    <w:rsid w:val="00FF47DE"/>
    <w:rsid w:val="00FF74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70CF9"/>
    <w:pPr>
      <w:ind w:left="720"/>
      <w:contextualSpacing/>
    </w:pPr>
  </w:style>
  <w:style w:type="paragraph" w:styleId="Nagwek">
    <w:name w:val="header"/>
    <w:basedOn w:val="Normalny"/>
    <w:link w:val="NagwekZnak"/>
    <w:uiPriority w:val="99"/>
    <w:unhideWhenUsed/>
    <w:rsid w:val="002D20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20F8"/>
  </w:style>
  <w:style w:type="paragraph" w:styleId="Stopka">
    <w:name w:val="footer"/>
    <w:basedOn w:val="Normalny"/>
    <w:link w:val="StopkaZnak"/>
    <w:uiPriority w:val="99"/>
    <w:unhideWhenUsed/>
    <w:rsid w:val="002D20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20F8"/>
  </w:style>
  <w:style w:type="character" w:styleId="Hipercze">
    <w:name w:val="Hyperlink"/>
    <w:basedOn w:val="Domylnaczcionkaakapitu"/>
    <w:uiPriority w:val="99"/>
    <w:unhideWhenUsed/>
    <w:rsid w:val="00EF42D0"/>
    <w:rPr>
      <w:color w:val="0563C1" w:themeColor="hyperlink"/>
      <w:u w:val="single"/>
    </w:rPr>
  </w:style>
  <w:style w:type="paragraph" w:styleId="Tekstprzypisukocowego">
    <w:name w:val="endnote text"/>
    <w:basedOn w:val="Normalny"/>
    <w:link w:val="TekstprzypisukocowegoZnak"/>
    <w:uiPriority w:val="99"/>
    <w:semiHidden/>
    <w:unhideWhenUsed/>
    <w:rsid w:val="00F22BA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22BAF"/>
    <w:rPr>
      <w:sz w:val="20"/>
      <w:szCs w:val="20"/>
    </w:rPr>
  </w:style>
  <w:style w:type="character" w:styleId="Odwoanieprzypisukocowego">
    <w:name w:val="endnote reference"/>
    <w:basedOn w:val="Domylnaczcionkaakapitu"/>
    <w:uiPriority w:val="99"/>
    <w:semiHidden/>
    <w:unhideWhenUsed/>
    <w:rsid w:val="00F22BAF"/>
    <w:rPr>
      <w:vertAlign w:val="superscript"/>
    </w:rPr>
  </w:style>
  <w:style w:type="paragraph" w:styleId="Tekstdymka">
    <w:name w:val="Balloon Text"/>
    <w:basedOn w:val="Normalny"/>
    <w:link w:val="TekstdymkaZnak"/>
    <w:uiPriority w:val="99"/>
    <w:semiHidden/>
    <w:unhideWhenUsed/>
    <w:rsid w:val="00B607C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607C9"/>
    <w:rPr>
      <w:rFonts w:ascii="Segoe UI" w:hAnsi="Segoe UI" w:cs="Segoe UI"/>
      <w:sz w:val="18"/>
      <w:szCs w:val="18"/>
    </w:rPr>
  </w:style>
  <w:style w:type="table" w:styleId="Tabela-Siatka">
    <w:name w:val="Table Grid"/>
    <w:basedOn w:val="Standardowy"/>
    <w:uiPriority w:val="39"/>
    <w:rsid w:val="00B00D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nhideWhenUsed/>
    <w:rsid w:val="00C85EAD"/>
    <w:pPr>
      <w:suppressAutoHyphens/>
      <w:spacing w:after="120"/>
    </w:pPr>
    <w:rPr>
      <w:rFonts w:ascii="Calibri" w:eastAsia="Calibri" w:hAnsi="Calibri" w:cs="Calibri"/>
    </w:rPr>
  </w:style>
  <w:style w:type="character" w:customStyle="1" w:styleId="TekstpodstawowyZnak">
    <w:name w:val="Tekst podstawowy Znak"/>
    <w:basedOn w:val="Domylnaczcionkaakapitu"/>
    <w:link w:val="Tekstpodstawowy"/>
    <w:rsid w:val="00C85EA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54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olsztyn.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zetargi@ko.olsztyn.pl" TargetMode="External"/><Relationship Id="rId4" Type="http://schemas.openxmlformats.org/officeDocument/2006/relationships/settings" Target="settings.xml"/><Relationship Id="rId9" Type="http://schemas.openxmlformats.org/officeDocument/2006/relationships/hyperlink" Target="http://www.uzp.gov.pl/cmsws/page/GetFile1.aspx?attid=7965"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B3B5A-2643-46A0-BEBC-5548DFE3C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4467</Words>
  <Characters>26803</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31208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
  <cp:keywords/>
  <dc:description/>
  <cp:lastModifiedBy/>
  <cp:revision>1</cp:revision>
  <dcterms:created xsi:type="dcterms:W3CDTF">2015-03-09T21:21:00Z</dcterms:created>
  <dcterms:modified xsi:type="dcterms:W3CDTF">2017-04-07T10:10:00Z</dcterms:modified>
</cp:coreProperties>
</file>