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EC1" w:rsidRPr="00554ABE" w:rsidRDefault="00085EC1" w:rsidP="00321335">
      <w:pPr>
        <w:spacing w:line="276" w:lineRule="auto"/>
        <w:ind w:left="4956" w:firstLine="708"/>
        <w:jc w:val="both"/>
        <w:rPr>
          <w:rFonts w:ascii="Times New Roman" w:hAnsi="Times New Roman" w:cs="Times New Roman"/>
          <w:sz w:val="24"/>
          <w:szCs w:val="24"/>
        </w:rPr>
      </w:pPr>
    </w:p>
    <w:p w:rsidR="00085EC1" w:rsidRPr="00554ABE" w:rsidRDefault="00AB1BB2" w:rsidP="00722F39">
      <w:pPr>
        <w:spacing w:line="276" w:lineRule="auto"/>
        <w:ind w:left="4956" w:firstLine="708"/>
        <w:jc w:val="both"/>
        <w:rPr>
          <w:rFonts w:ascii="Times New Roman" w:hAnsi="Times New Roman" w:cs="Times New Roman"/>
          <w:sz w:val="24"/>
          <w:szCs w:val="24"/>
        </w:rPr>
      </w:pPr>
      <w:r w:rsidRPr="00554ABE">
        <w:rPr>
          <w:rFonts w:ascii="Times New Roman" w:hAnsi="Times New Roman" w:cs="Times New Roman"/>
          <w:sz w:val="24"/>
          <w:szCs w:val="24"/>
        </w:rPr>
        <w:t xml:space="preserve">   </w:t>
      </w:r>
      <w:r w:rsidR="009C78E1" w:rsidRPr="00554ABE">
        <w:rPr>
          <w:rFonts w:ascii="Times New Roman" w:hAnsi="Times New Roman" w:cs="Times New Roman"/>
          <w:sz w:val="24"/>
          <w:szCs w:val="24"/>
        </w:rPr>
        <w:t xml:space="preserve">      </w:t>
      </w:r>
      <w:r w:rsidR="001D4312" w:rsidRPr="00554ABE">
        <w:rPr>
          <w:rFonts w:ascii="Times New Roman" w:hAnsi="Times New Roman" w:cs="Times New Roman"/>
          <w:sz w:val="24"/>
          <w:szCs w:val="24"/>
        </w:rPr>
        <w:t xml:space="preserve">Olsztyn, </w:t>
      </w:r>
      <w:r w:rsidR="006D5106">
        <w:rPr>
          <w:rFonts w:ascii="Times New Roman" w:hAnsi="Times New Roman" w:cs="Times New Roman"/>
          <w:sz w:val="24"/>
          <w:szCs w:val="24"/>
        </w:rPr>
        <w:t>6</w:t>
      </w:r>
      <w:r w:rsidR="00E922E8" w:rsidRPr="00554ABE">
        <w:rPr>
          <w:rFonts w:ascii="Times New Roman" w:hAnsi="Times New Roman" w:cs="Times New Roman"/>
          <w:sz w:val="24"/>
          <w:szCs w:val="24"/>
        </w:rPr>
        <w:t xml:space="preserve"> kwietnia </w:t>
      </w:r>
      <w:r w:rsidR="001D4312" w:rsidRPr="00554ABE">
        <w:rPr>
          <w:rFonts w:ascii="Times New Roman" w:hAnsi="Times New Roman" w:cs="Times New Roman"/>
          <w:sz w:val="24"/>
          <w:szCs w:val="24"/>
        </w:rPr>
        <w:t>201</w:t>
      </w:r>
      <w:r w:rsidR="00B00DF4" w:rsidRPr="00554ABE">
        <w:rPr>
          <w:rFonts w:ascii="Times New Roman" w:hAnsi="Times New Roman" w:cs="Times New Roman"/>
          <w:sz w:val="24"/>
          <w:szCs w:val="24"/>
        </w:rPr>
        <w:t>7</w:t>
      </w:r>
      <w:r w:rsidR="001D4312" w:rsidRPr="00554ABE">
        <w:rPr>
          <w:rFonts w:ascii="Times New Roman" w:hAnsi="Times New Roman" w:cs="Times New Roman"/>
          <w:sz w:val="24"/>
          <w:szCs w:val="24"/>
        </w:rPr>
        <w:t xml:space="preserve"> r.</w:t>
      </w:r>
    </w:p>
    <w:tbl>
      <w:tblPr>
        <w:tblStyle w:val="Tabela-Siatka"/>
        <w:tblW w:w="8851" w:type="dxa"/>
        <w:tblInd w:w="279" w:type="dxa"/>
        <w:tblLook w:val="04A0" w:firstRow="1" w:lastRow="0" w:firstColumn="1" w:lastColumn="0" w:noHBand="0" w:noVBand="1"/>
      </w:tblPr>
      <w:tblGrid>
        <w:gridCol w:w="8851"/>
      </w:tblGrid>
      <w:tr w:rsidR="00554ABE" w:rsidRPr="00554ABE" w:rsidTr="00B852CA">
        <w:trPr>
          <w:trHeight w:val="1127"/>
        </w:trPr>
        <w:tc>
          <w:tcPr>
            <w:tcW w:w="8851" w:type="dxa"/>
          </w:tcPr>
          <w:p w:rsidR="00B00DF4" w:rsidRPr="00554ABE" w:rsidRDefault="00C015EC" w:rsidP="003A34C4">
            <w:pPr>
              <w:spacing w:line="276" w:lineRule="auto"/>
              <w:ind w:left="-108" w:firstLine="279"/>
              <w:jc w:val="center"/>
              <w:rPr>
                <w:rFonts w:ascii="Times New Roman" w:hAnsi="Times New Roman" w:cs="Times New Roman"/>
                <w:b/>
                <w:i/>
                <w:sz w:val="28"/>
                <w:szCs w:val="28"/>
                <w:u w:val="single"/>
              </w:rPr>
            </w:pPr>
            <w:r w:rsidRPr="00554ABE">
              <w:rPr>
                <w:rFonts w:ascii="Times New Roman" w:hAnsi="Times New Roman" w:cs="Times New Roman"/>
                <w:b/>
                <w:i/>
                <w:sz w:val="28"/>
                <w:szCs w:val="28"/>
                <w:u w:val="single"/>
              </w:rPr>
              <w:br/>
            </w:r>
            <w:r w:rsidR="00B00DF4" w:rsidRPr="00554ABE">
              <w:rPr>
                <w:rFonts w:ascii="Times New Roman" w:hAnsi="Times New Roman" w:cs="Times New Roman"/>
                <w:b/>
                <w:i/>
                <w:sz w:val="28"/>
                <w:szCs w:val="28"/>
                <w:u w:val="single"/>
              </w:rPr>
              <w:t xml:space="preserve">SPECYFIKACJA </w:t>
            </w:r>
            <w:r w:rsidR="00B00DF4" w:rsidRPr="00554ABE">
              <w:rPr>
                <w:rFonts w:ascii="Times New Roman" w:hAnsi="Times New Roman" w:cs="Times New Roman"/>
                <w:b/>
                <w:i/>
                <w:sz w:val="28"/>
                <w:szCs w:val="28"/>
                <w:u w:val="single"/>
              </w:rPr>
              <w:br/>
              <w:t>ISTOTNYCH WARUNKÓW ZAMÓWIENIA</w:t>
            </w:r>
          </w:p>
          <w:p w:rsidR="00B00DF4" w:rsidRPr="00554ABE" w:rsidRDefault="00B00DF4" w:rsidP="003A34C4">
            <w:pPr>
              <w:spacing w:line="276" w:lineRule="auto"/>
              <w:jc w:val="both"/>
              <w:rPr>
                <w:rFonts w:ascii="Times New Roman" w:hAnsi="Times New Roman" w:cs="Times New Roman"/>
                <w:b/>
                <w:sz w:val="28"/>
                <w:szCs w:val="28"/>
              </w:rPr>
            </w:pPr>
          </w:p>
        </w:tc>
      </w:tr>
    </w:tbl>
    <w:p w:rsidR="00F44609" w:rsidRPr="00554ABE" w:rsidRDefault="004E51A9" w:rsidP="003A34C4">
      <w:pPr>
        <w:tabs>
          <w:tab w:val="left" w:pos="2635"/>
        </w:tabs>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ab/>
      </w:r>
    </w:p>
    <w:p w:rsidR="00370CF9" w:rsidRPr="00554ABE" w:rsidRDefault="00370CF9" w:rsidP="00321335">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NAZWA I ADRES ZAMAWIAJĄCEGO</w:t>
      </w:r>
      <w:r w:rsidR="00782AFB" w:rsidRPr="00554ABE">
        <w:rPr>
          <w:rFonts w:ascii="Times New Roman" w:hAnsi="Times New Roman" w:cs="Times New Roman"/>
          <w:b/>
          <w:sz w:val="28"/>
          <w:szCs w:val="28"/>
        </w:rPr>
        <w:t>.</w:t>
      </w:r>
      <w:r w:rsidR="00A60EB8" w:rsidRPr="00554ABE">
        <w:rPr>
          <w:rFonts w:ascii="Times New Roman" w:hAnsi="Times New Roman" w:cs="Times New Roman"/>
          <w:b/>
          <w:sz w:val="28"/>
          <w:szCs w:val="28"/>
        </w:rPr>
        <w:t xml:space="preserve"> </w:t>
      </w:r>
    </w:p>
    <w:p w:rsidR="00EF42D0" w:rsidRPr="00554ABE" w:rsidRDefault="00EF42D0" w:rsidP="003A34C4">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Kuratorium Oświaty w Olsztynie</w:t>
      </w:r>
    </w:p>
    <w:p w:rsidR="00EF42D0" w:rsidRPr="00554ABE" w:rsidRDefault="00EF42D0" w:rsidP="003A34C4">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Al.</w:t>
      </w:r>
      <w:r w:rsidR="007D3540" w:rsidRPr="00554ABE">
        <w:rPr>
          <w:rFonts w:ascii="Times New Roman" w:hAnsi="Times New Roman" w:cs="Times New Roman"/>
          <w:sz w:val="24"/>
          <w:szCs w:val="24"/>
        </w:rPr>
        <w:t xml:space="preserve"> </w:t>
      </w:r>
      <w:r w:rsidRPr="00554ABE">
        <w:rPr>
          <w:rFonts w:ascii="Times New Roman" w:hAnsi="Times New Roman" w:cs="Times New Roman"/>
          <w:sz w:val="24"/>
          <w:szCs w:val="24"/>
        </w:rPr>
        <w:t>Marszałka Piłsudskiego 7/9, Olsztyn (10-959)</w:t>
      </w:r>
    </w:p>
    <w:p w:rsidR="00EF42D0" w:rsidRPr="00554ABE" w:rsidRDefault="00B852CA" w:rsidP="003A34C4">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NIP:</w:t>
      </w:r>
      <w:r w:rsidR="00EF42D0" w:rsidRPr="00554ABE">
        <w:rPr>
          <w:rFonts w:ascii="Times New Roman" w:hAnsi="Times New Roman" w:cs="Times New Roman"/>
          <w:sz w:val="24"/>
          <w:szCs w:val="24"/>
        </w:rPr>
        <w:t xml:space="preserve"> 739-12-31-249, REGON: 006473260</w:t>
      </w:r>
    </w:p>
    <w:p w:rsidR="00EF42D0" w:rsidRPr="00554ABE" w:rsidRDefault="00B852CA" w:rsidP="003A34C4">
      <w:pPr>
        <w:pStyle w:val="Akapitzlist"/>
        <w:spacing w:line="276" w:lineRule="auto"/>
        <w:jc w:val="both"/>
        <w:rPr>
          <w:rFonts w:ascii="Times New Roman" w:hAnsi="Times New Roman" w:cs="Times New Roman"/>
          <w:sz w:val="24"/>
          <w:szCs w:val="24"/>
        </w:rPr>
      </w:pPr>
      <w:proofErr w:type="spellStart"/>
      <w:r w:rsidRPr="00554ABE">
        <w:rPr>
          <w:rFonts w:ascii="Times New Roman" w:hAnsi="Times New Roman" w:cs="Times New Roman"/>
          <w:sz w:val="24"/>
          <w:szCs w:val="24"/>
        </w:rPr>
        <w:t>t</w:t>
      </w:r>
      <w:r w:rsidR="00EF42D0" w:rsidRPr="00554ABE">
        <w:rPr>
          <w:rFonts w:ascii="Times New Roman" w:hAnsi="Times New Roman" w:cs="Times New Roman"/>
          <w:sz w:val="24"/>
          <w:szCs w:val="24"/>
        </w:rPr>
        <w:t>el</w:t>
      </w:r>
      <w:proofErr w:type="spellEnd"/>
      <w:r w:rsidR="00EF42D0" w:rsidRPr="00554ABE">
        <w:rPr>
          <w:rFonts w:ascii="Times New Roman" w:hAnsi="Times New Roman" w:cs="Times New Roman"/>
          <w:sz w:val="24"/>
          <w:szCs w:val="24"/>
        </w:rPr>
        <w:t xml:space="preserve">: 89 523 26 </w:t>
      </w:r>
      <w:r w:rsidR="007D3540" w:rsidRPr="00554ABE">
        <w:rPr>
          <w:rFonts w:ascii="Times New Roman" w:hAnsi="Times New Roman" w:cs="Times New Roman"/>
          <w:sz w:val="24"/>
          <w:szCs w:val="24"/>
        </w:rPr>
        <w:t>00, fax: 89 527 27 21, strona i</w:t>
      </w:r>
      <w:r w:rsidR="00EF42D0" w:rsidRPr="00554ABE">
        <w:rPr>
          <w:rFonts w:ascii="Times New Roman" w:hAnsi="Times New Roman" w:cs="Times New Roman"/>
          <w:sz w:val="24"/>
          <w:szCs w:val="24"/>
        </w:rPr>
        <w:t>nternetowa</w:t>
      </w:r>
      <w:r w:rsidRPr="00554ABE">
        <w:rPr>
          <w:rFonts w:ascii="Times New Roman" w:hAnsi="Times New Roman" w:cs="Times New Roman"/>
          <w:sz w:val="24"/>
          <w:szCs w:val="24"/>
        </w:rPr>
        <w:t xml:space="preserve">: </w:t>
      </w:r>
      <w:hyperlink r:id="rId8" w:history="1">
        <w:r w:rsidR="00EF42D0" w:rsidRPr="00554ABE">
          <w:rPr>
            <w:rStyle w:val="Hipercze"/>
            <w:rFonts w:ascii="Times New Roman" w:hAnsi="Times New Roman" w:cs="Times New Roman"/>
            <w:color w:val="auto"/>
            <w:sz w:val="24"/>
            <w:szCs w:val="24"/>
          </w:rPr>
          <w:t>www.ko.olsztyn.pl</w:t>
        </w:r>
      </w:hyperlink>
    </w:p>
    <w:p w:rsidR="00EF42D0" w:rsidRPr="00554ABE" w:rsidRDefault="00EF42D0" w:rsidP="003A34C4">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godziny urzędowania: poniedziałek</w:t>
      </w:r>
      <w:r w:rsidR="00B852CA" w:rsidRPr="00554ABE">
        <w:rPr>
          <w:rFonts w:ascii="Times New Roman" w:hAnsi="Times New Roman" w:cs="Times New Roman"/>
          <w:sz w:val="24"/>
          <w:szCs w:val="24"/>
        </w:rPr>
        <w:t xml:space="preserve"> </w:t>
      </w:r>
      <w:r w:rsidRPr="00554ABE">
        <w:rPr>
          <w:rFonts w:ascii="Times New Roman" w:hAnsi="Times New Roman" w:cs="Times New Roman"/>
          <w:sz w:val="24"/>
          <w:szCs w:val="24"/>
        </w:rPr>
        <w:t>-</w:t>
      </w:r>
      <w:r w:rsidR="00B852CA" w:rsidRPr="00554ABE">
        <w:rPr>
          <w:rFonts w:ascii="Times New Roman" w:hAnsi="Times New Roman" w:cs="Times New Roman"/>
          <w:sz w:val="24"/>
          <w:szCs w:val="24"/>
        </w:rPr>
        <w:t xml:space="preserve"> </w:t>
      </w:r>
      <w:r w:rsidRPr="00554ABE">
        <w:rPr>
          <w:rFonts w:ascii="Times New Roman" w:hAnsi="Times New Roman" w:cs="Times New Roman"/>
          <w:sz w:val="24"/>
          <w:szCs w:val="24"/>
        </w:rPr>
        <w:t xml:space="preserve">piątek, 7.30 – 15.30 </w:t>
      </w:r>
    </w:p>
    <w:p w:rsidR="00370CF9" w:rsidRPr="00554ABE" w:rsidRDefault="00370CF9" w:rsidP="003A34C4">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TRYB UDZIELENIA ZAMÓWIENIA</w:t>
      </w:r>
      <w:r w:rsidR="00782AFB" w:rsidRPr="00554ABE">
        <w:rPr>
          <w:rFonts w:ascii="Times New Roman" w:hAnsi="Times New Roman" w:cs="Times New Roman"/>
          <w:b/>
          <w:sz w:val="28"/>
          <w:szCs w:val="28"/>
        </w:rPr>
        <w:t>.</w:t>
      </w:r>
    </w:p>
    <w:p w:rsidR="00EF42D0" w:rsidRPr="00554ABE" w:rsidRDefault="00C63590" w:rsidP="003A34C4">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Przetarg nieograniczony.</w:t>
      </w:r>
    </w:p>
    <w:p w:rsidR="00BC5269" w:rsidRPr="00554ABE" w:rsidRDefault="00C63590" w:rsidP="003A34C4">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Postępowanie prowadzone jest zgodnie z ustaw</w:t>
      </w:r>
      <w:r w:rsidR="00D35CF5" w:rsidRPr="00554ABE">
        <w:rPr>
          <w:rFonts w:ascii="Times New Roman" w:hAnsi="Times New Roman" w:cs="Times New Roman"/>
          <w:sz w:val="24"/>
          <w:szCs w:val="24"/>
        </w:rPr>
        <w:t>ą</w:t>
      </w:r>
      <w:r w:rsidRPr="00554ABE">
        <w:rPr>
          <w:rFonts w:ascii="Times New Roman" w:hAnsi="Times New Roman" w:cs="Times New Roman"/>
          <w:sz w:val="24"/>
          <w:szCs w:val="24"/>
        </w:rPr>
        <w:t xml:space="preserve"> </w:t>
      </w:r>
      <w:hyperlink r:id="rId9" w:history="1">
        <w:r w:rsidR="00D35CF5" w:rsidRPr="00554ABE">
          <w:rPr>
            <w:rFonts w:ascii="Times New Roman" w:hAnsi="Times New Roman" w:cs="Times New Roman"/>
            <w:sz w:val="24"/>
            <w:szCs w:val="24"/>
          </w:rPr>
          <w:t xml:space="preserve"> </w:t>
        </w:r>
        <w:r w:rsidR="00EF5DF6" w:rsidRPr="00554ABE">
          <w:rPr>
            <w:rFonts w:ascii="Times New Roman" w:hAnsi="Times New Roman" w:cs="Times New Roman"/>
            <w:sz w:val="24"/>
            <w:szCs w:val="24"/>
          </w:rPr>
          <w:t>z dnia 29 stycznia 2004 roku Prawo zam</w:t>
        </w:r>
        <w:r w:rsidR="00AD371A" w:rsidRPr="00554ABE">
          <w:rPr>
            <w:rFonts w:ascii="Times New Roman" w:hAnsi="Times New Roman" w:cs="Times New Roman"/>
            <w:sz w:val="24"/>
            <w:szCs w:val="24"/>
          </w:rPr>
          <w:t>ówień publicznych (Dz. U. z 2015</w:t>
        </w:r>
        <w:r w:rsidR="00EF5DF6" w:rsidRPr="00554ABE">
          <w:rPr>
            <w:rFonts w:ascii="Times New Roman" w:hAnsi="Times New Roman" w:cs="Times New Roman"/>
            <w:sz w:val="24"/>
            <w:szCs w:val="24"/>
          </w:rPr>
          <w:t xml:space="preserve"> r. poz. </w:t>
        </w:r>
        <w:r w:rsidR="00AD371A" w:rsidRPr="00554ABE">
          <w:rPr>
            <w:rFonts w:ascii="Times New Roman" w:hAnsi="Times New Roman" w:cs="Times New Roman"/>
            <w:sz w:val="24"/>
            <w:szCs w:val="24"/>
          </w:rPr>
          <w:t>2164</w:t>
        </w:r>
        <w:r w:rsidR="00EF5DF6" w:rsidRPr="00554ABE">
          <w:rPr>
            <w:rFonts w:ascii="Times New Roman" w:hAnsi="Times New Roman" w:cs="Times New Roman"/>
            <w:sz w:val="24"/>
            <w:szCs w:val="24"/>
          </w:rPr>
          <w:t xml:space="preserve"> z </w:t>
        </w:r>
        <w:proofErr w:type="spellStart"/>
        <w:r w:rsidR="00EF5DF6" w:rsidRPr="00554ABE">
          <w:rPr>
            <w:rFonts w:ascii="Times New Roman" w:hAnsi="Times New Roman" w:cs="Times New Roman"/>
            <w:sz w:val="24"/>
            <w:szCs w:val="24"/>
          </w:rPr>
          <w:t>późn</w:t>
        </w:r>
        <w:proofErr w:type="spellEnd"/>
        <w:r w:rsidR="00EF5DF6" w:rsidRPr="00554ABE">
          <w:rPr>
            <w:rFonts w:ascii="Times New Roman" w:hAnsi="Times New Roman" w:cs="Times New Roman"/>
            <w:sz w:val="24"/>
            <w:szCs w:val="24"/>
          </w:rPr>
          <w:t xml:space="preserve">. zm.). </w:t>
        </w:r>
      </w:hyperlink>
      <w:r w:rsidRPr="00554ABE">
        <w:rPr>
          <w:rFonts w:ascii="Times New Roman" w:hAnsi="Times New Roman" w:cs="Times New Roman"/>
          <w:sz w:val="24"/>
          <w:szCs w:val="24"/>
        </w:rPr>
        <w:t xml:space="preserve">Wartość zamówienia </w:t>
      </w:r>
      <w:r w:rsidR="004E51A9" w:rsidRPr="00554ABE">
        <w:rPr>
          <w:rFonts w:ascii="Times New Roman" w:hAnsi="Times New Roman" w:cs="Times New Roman"/>
          <w:sz w:val="24"/>
          <w:szCs w:val="24"/>
        </w:rPr>
        <w:t>jest niższa niż</w:t>
      </w:r>
      <w:r w:rsidRPr="00554ABE">
        <w:rPr>
          <w:rFonts w:ascii="Times New Roman" w:hAnsi="Times New Roman" w:cs="Times New Roman"/>
          <w:sz w:val="24"/>
          <w:szCs w:val="24"/>
        </w:rPr>
        <w:t xml:space="preserve"> wyrażon</w:t>
      </w:r>
      <w:r w:rsidR="004E51A9" w:rsidRPr="00554ABE">
        <w:rPr>
          <w:rFonts w:ascii="Times New Roman" w:hAnsi="Times New Roman" w:cs="Times New Roman"/>
          <w:sz w:val="24"/>
          <w:szCs w:val="24"/>
        </w:rPr>
        <w:t>a</w:t>
      </w:r>
      <w:r w:rsidRPr="00554ABE">
        <w:rPr>
          <w:rFonts w:ascii="Times New Roman" w:hAnsi="Times New Roman" w:cs="Times New Roman"/>
          <w:sz w:val="24"/>
          <w:szCs w:val="24"/>
        </w:rPr>
        <w:t xml:space="preserve"> w złotych </w:t>
      </w:r>
      <w:r w:rsidR="005245D0" w:rsidRPr="00554ABE">
        <w:rPr>
          <w:rFonts w:ascii="Times New Roman" w:hAnsi="Times New Roman" w:cs="Times New Roman"/>
          <w:sz w:val="24"/>
          <w:szCs w:val="24"/>
        </w:rPr>
        <w:t>równowartość kwoty 135</w:t>
      </w:r>
      <w:r w:rsidR="00BC5269" w:rsidRPr="00554ABE">
        <w:rPr>
          <w:rFonts w:ascii="Times New Roman" w:hAnsi="Times New Roman" w:cs="Times New Roman"/>
          <w:sz w:val="24"/>
          <w:szCs w:val="24"/>
        </w:rPr>
        <w:t>.000,00 euro.</w:t>
      </w:r>
      <w:r w:rsidR="009B6182" w:rsidRPr="00554ABE">
        <w:rPr>
          <w:rFonts w:ascii="Times New Roman" w:hAnsi="Times New Roman" w:cs="Times New Roman"/>
          <w:sz w:val="24"/>
          <w:szCs w:val="24"/>
        </w:rPr>
        <w:t xml:space="preserve"> </w:t>
      </w:r>
    </w:p>
    <w:p w:rsidR="00370CF9" w:rsidRPr="00554ABE" w:rsidRDefault="00370CF9" w:rsidP="003A34C4">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OPIS PRZEDMIOTU ZAMÓWIENIA</w:t>
      </w:r>
      <w:r w:rsidR="00782AFB" w:rsidRPr="00554ABE">
        <w:rPr>
          <w:rFonts w:ascii="Times New Roman" w:hAnsi="Times New Roman" w:cs="Times New Roman"/>
          <w:b/>
          <w:sz w:val="28"/>
          <w:szCs w:val="28"/>
        </w:rPr>
        <w:t>.</w:t>
      </w:r>
    </w:p>
    <w:p w:rsidR="005928B2" w:rsidRPr="00554ABE" w:rsidRDefault="00A54D8F" w:rsidP="008F5538">
      <w:pPr>
        <w:pStyle w:val="Akapitzlist"/>
        <w:numPr>
          <w:ilvl w:val="0"/>
          <w:numId w:val="23"/>
        </w:numPr>
        <w:spacing w:line="276" w:lineRule="auto"/>
        <w:ind w:left="993"/>
        <w:jc w:val="both"/>
        <w:rPr>
          <w:rFonts w:ascii="Times New Roman" w:hAnsi="Times New Roman"/>
          <w:b/>
          <w:sz w:val="28"/>
          <w:szCs w:val="28"/>
        </w:rPr>
      </w:pPr>
      <w:r w:rsidRPr="00554ABE">
        <w:rPr>
          <w:rFonts w:ascii="Times New Roman" w:hAnsi="Times New Roman" w:cs="Times New Roman"/>
          <w:sz w:val="24"/>
          <w:szCs w:val="24"/>
        </w:rPr>
        <w:t>Przedmiotem zamówienia jest usługa zorganizowania i przeprowadzenia</w:t>
      </w:r>
      <w:r w:rsidR="002D7D56" w:rsidRPr="00554ABE">
        <w:rPr>
          <w:rFonts w:ascii="Times New Roman" w:hAnsi="Times New Roman" w:cs="Times New Roman"/>
          <w:sz w:val="24"/>
          <w:szCs w:val="24"/>
        </w:rPr>
        <w:t xml:space="preserve"> szkolenia </w:t>
      </w:r>
      <w:r w:rsidR="005928B2" w:rsidRPr="00554ABE">
        <w:rPr>
          <w:rFonts w:ascii="Times New Roman" w:hAnsi="Times New Roman" w:cs="Times New Roman"/>
          <w:sz w:val="24"/>
          <w:szCs w:val="24"/>
        </w:rPr>
        <w:br/>
      </w:r>
      <w:r w:rsidR="002D7D56" w:rsidRPr="00554ABE">
        <w:rPr>
          <w:rFonts w:ascii="Times New Roman" w:hAnsi="Times New Roman" w:cs="Times New Roman"/>
          <w:sz w:val="24"/>
          <w:szCs w:val="24"/>
        </w:rPr>
        <w:t>w formie</w:t>
      </w:r>
      <w:r w:rsidR="00F303D9" w:rsidRPr="00554ABE">
        <w:rPr>
          <w:rFonts w:ascii="Times New Roman" w:hAnsi="Times New Roman" w:cs="Times New Roman"/>
          <w:sz w:val="24"/>
          <w:szCs w:val="24"/>
        </w:rPr>
        <w:t xml:space="preserve"> seminarium z elementami warsztatów </w:t>
      </w:r>
      <w:r w:rsidR="007D2035" w:rsidRPr="00554ABE">
        <w:rPr>
          <w:rFonts w:ascii="Times New Roman" w:hAnsi="Times New Roman" w:cs="Times New Roman"/>
          <w:sz w:val="24"/>
          <w:szCs w:val="24"/>
        </w:rPr>
        <w:t xml:space="preserve">nt. </w:t>
      </w:r>
      <w:r w:rsidR="00604D82" w:rsidRPr="00554ABE">
        <w:rPr>
          <w:rFonts w:ascii="Times New Roman" w:hAnsi="Times New Roman" w:cs="Times New Roman"/>
          <w:b/>
          <w:sz w:val="24"/>
          <w:szCs w:val="24"/>
        </w:rPr>
        <w:t>„</w:t>
      </w:r>
      <w:r w:rsidR="00F303D9" w:rsidRPr="00554ABE">
        <w:rPr>
          <w:rFonts w:ascii="Times New Roman" w:hAnsi="Times New Roman" w:cs="Times New Roman"/>
          <w:b/>
          <w:sz w:val="24"/>
          <w:szCs w:val="24"/>
        </w:rPr>
        <w:t xml:space="preserve">Czytanie w procesie kształcenia i wychowania w kontekście podstawy programowej </w:t>
      </w:r>
      <w:r w:rsidR="005928B2" w:rsidRPr="00554ABE">
        <w:rPr>
          <w:rFonts w:ascii="Times New Roman" w:hAnsi="Times New Roman"/>
          <w:b/>
          <w:sz w:val="24"/>
          <w:szCs w:val="24"/>
        </w:rPr>
        <w:t>kształcenia ogólnego</w:t>
      </w:r>
      <w:r w:rsidR="00F303D9" w:rsidRPr="00554ABE">
        <w:rPr>
          <w:rFonts w:ascii="Times New Roman" w:hAnsi="Times New Roman"/>
          <w:b/>
          <w:sz w:val="24"/>
          <w:szCs w:val="24"/>
        </w:rPr>
        <w:t>”</w:t>
      </w:r>
      <w:r w:rsidR="005928B2" w:rsidRPr="00554ABE">
        <w:rPr>
          <w:rFonts w:ascii="Times New Roman" w:hAnsi="Times New Roman"/>
          <w:b/>
          <w:sz w:val="24"/>
          <w:szCs w:val="24"/>
        </w:rPr>
        <w:t xml:space="preserve"> </w:t>
      </w:r>
      <w:r w:rsidR="007D2035" w:rsidRPr="00554ABE">
        <w:rPr>
          <w:rFonts w:ascii="Times New Roman" w:hAnsi="Times New Roman" w:cs="Times New Roman"/>
          <w:sz w:val="24"/>
          <w:szCs w:val="24"/>
        </w:rPr>
        <w:t xml:space="preserve">dla </w:t>
      </w:r>
      <w:r w:rsidR="00E454AF" w:rsidRPr="00554ABE">
        <w:rPr>
          <w:rFonts w:ascii="Times New Roman" w:hAnsi="Times New Roman" w:cs="Times New Roman"/>
          <w:b/>
          <w:sz w:val="24"/>
          <w:szCs w:val="24"/>
        </w:rPr>
        <w:t>300</w:t>
      </w:r>
      <w:r w:rsidR="00330D6B" w:rsidRPr="00554ABE">
        <w:rPr>
          <w:rFonts w:ascii="Times New Roman" w:hAnsi="Times New Roman" w:cs="Times New Roman"/>
          <w:sz w:val="24"/>
          <w:szCs w:val="24"/>
        </w:rPr>
        <w:t xml:space="preserve"> </w:t>
      </w:r>
      <w:r w:rsidR="005928B2" w:rsidRPr="00554ABE">
        <w:rPr>
          <w:rFonts w:ascii="Times New Roman" w:hAnsi="Times New Roman" w:cs="Times New Roman"/>
          <w:sz w:val="24"/>
          <w:szCs w:val="24"/>
        </w:rPr>
        <w:t xml:space="preserve">nauczycieli </w:t>
      </w:r>
      <w:r w:rsidR="00550678" w:rsidRPr="00554ABE">
        <w:rPr>
          <w:rFonts w:ascii="Times New Roman" w:hAnsi="Times New Roman" w:cs="Times New Roman"/>
          <w:sz w:val="24"/>
          <w:szCs w:val="24"/>
        </w:rPr>
        <w:t xml:space="preserve">publicznych i niepublicznych </w:t>
      </w:r>
      <w:r w:rsidR="005928B2" w:rsidRPr="00554ABE">
        <w:rPr>
          <w:rFonts w:ascii="Times New Roman" w:hAnsi="Times New Roman"/>
          <w:sz w:val="24"/>
          <w:szCs w:val="24"/>
        </w:rPr>
        <w:t>szkół podstawowych – polonistów i bibliotekarzy.</w:t>
      </w:r>
    </w:p>
    <w:p w:rsidR="00F303D9" w:rsidRPr="00554ABE" w:rsidRDefault="005928B2" w:rsidP="008F5538">
      <w:pPr>
        <w:pStyle w:val="Akapitzlist"/>
        <w:numPr>
          <w:ilvl w:val="0"/>
          <w:numId w:val="23"/>
        </w:numPr>
        <w:spacing w:line="276" w:lineRule="auto"/>
        <w:ind w:left="993"/>
        <w:jc w:val="both"/>
        <w:rPr>
          <w:rFonts w:ascii="Times New Roman" w:hAnsi="Times New Roman"/>
          <w:b/>
          <w:sz w:val="28"/>
          <w:szCs w:val="28"/>
        </w:rPr>
      </w:pPr>
      <w:r w:rsidRPr="00554ABE">
        <w:rPr>
          <w:rFonts w:ascii="Times New Roman" w:hAnsi="Times New Roman"/>
          <w:sz w:val="24"/>
          <w:szCs w:val="24"/>
        </w:rPr>
        <w:t xml:space="preserve">Celem ogólnym proponowanego szkolenia </w:t>
      </w:r>
      <w:r w:rsidR="00F303D9" w:rsidRPr="00554ABE">
        <w:rPr>
          <w:rFonts w:ascii="Times New Roman" w:hAnsi="Times New Roman"/>
          <w:sz w:val="24"/>
          <w:szCs w:val="24"/>
        </w:rPr>
        <w:t>jest:</w:t>
      </w:r>
    </w:p>
    <w:p w:rsidR="008D6B74" w:rsidRPr="00554ABE" w:rsidRDefault="006330DB" w:rsidP="008F5538">
      <w:pPr>
        <w:pStyle w:val="Akapitzlist"/>
        <w:numPr>
          <w:ilvl w:val="0"/>
          <w:numId w:val="26"/>
        </w:numPr>
        <w:spacing w:line="276" w:lineRule="auto"/>
        <w:ind w:left="1418"/>
        <w:jc w:val="both"/>
        <w:rPr>
          <w:rFonts w:ascii="Times New Roman" w:hAnsi="Times New Roman"/>
          <w:sz w:val="24"/>
          <w:szCs w:val="24"/>
        </w:rPr>
      </w:pPr>
      <w:r w:rsidRPr="00554ABE">
        <w:rPr>
          <w:rFonts w:ascii="Times New Roman" w:hAnsi="Times New Roman"/>
          <w:sz w:val="24"/>
          <w:szCs w:val="24"/>
        </w:rPr>
        <w:t xml:space="preserve">uświadomienie uczestnikom znaczenia czytania w procesie kształcenia </w:t>
      </w:r>
      <w:r w:rsidRPr="00554ABE">
        <w:rPr>
          <w:rFonts w:ascii="Times New Roman" w:hAnsi="Times New Roman"/>
          <w:sz w:val="24"/>
          <w:szCs w:val="24"/>
        </w:rPr>
        <w:br/>
        <w:t>i wychowania,</w:t>
      </w:r>
      <w:r w:rsidR="004D66C2" w:rsidRPr="00554ABE">
        <w:rPr>
          <w:rFonts w:ascii="Times New Roman" w:hAnsi="Times New Roman"/>
          <w:sz w:val="24"/>
          <w:szCs w:val="24"/>
        </w:rPr>
        <w:t xml:space="preserve"> </w:t>
      </w:r>
    </w:p>
    <w:p w:rsidR="00F303D9" w:rsidRPr="00554ABE" w:rsidRDefault="00F303D9" w:rsidP="008F5538">
      <w:pPr>
        <w:pStyle w:val="Akapitzlist"/>
        <w:numPr>
          <w:ilvl w:val="0"/>
          <w:numId w:val="26"/>
        </w:numPr>
        <w:spacing w:line="276" w:lineRule="auto"/>
        <w:ind w:left="1418"/>
        <w:jc w:val="both"/>
        <w:rPr>
          <w:rFonts w:ascii="Times New Roman" w:hAnsi="Times New Roman"/>
          <w:sz w:val="24"/>
          <w:szCs w:val="24"/>
        </w:rPr>
      </w:pPr>
      <w:r w:rsidRPr="00554ABE">
        <w:rPr>
          <w:rFonts w:ascii="Times New Roman" w:hAnsi="Times New Roman"/>
          <w:sz w:val="24"/>
          <w:szCs w:val="24"/>
        </w:rPr>
        <w:t xml:space="preserve">zapoznanie </w:t>
      </w:r>
      <w:r w:rsidR="005928B2" w:rsidRPr="00554ABE">
        <w:rPr>
          <w:rFonts w:ascii="Times New Roman" w:hAnsi="Times New Roman"/>
          <w:sz w:val="24"/>
          <w:szCs w:val="24"/>
        </w:rPr>
        <w:t>uczestników z</w:t>
      </w:r>
      <w:r w:rsidRPr="00554ABE">
        <w:rPr>
          <w:rFonts w:ascii="Times New Roman" w:hAnsi="Times New Roman"/>
          <w:sz w:val="24"/>
          <w:szCs w:val="24"/>
        </w:rPr>
        <w:t xml:space="preserve"> </w:t>
      </w:r>
      <w:r w:rsidR="005928B2" w:rsidRPr="00554ABE">
        <w:rPr>
          <w:rFonts w:ascii="Times New Roman" w:hAnsi="Times New Roman"/>
          <w:sz w:val="24"/>
          <w:szCs w:val="24"/>
        </w:rPr>
        <w:t xml:space="preserve"> nowymi propozycjami lektur  na poszczególnych etapach </w:t>
      </w:r>
      <w:r w:rsidRPr="00554ABE">
        <w:rPr>
          <w:rFonts w:ascii="Times New Roman" w:hAnsi="Times New Roman"/>
          <w:sz w:val="24"/>
          <w:szCs w:val="24"/>
        </w:rPr>
        <w:t>edukacyjnych  klasy I – III, IV – VIII,</w:t>
      </w:r>
    </w:p>
    <w:p w:rsidR="00F303D9" w:rsidRPr="00554ABE" w:rsidRDefault="00F303D9" w:rsidP="008F5538">
      <w:pPr>
        <w:pStyle w:val="Akapitzlist"/>
        <w:numPr>
          <w:ilvl w:val="0"/>
          <w:numId w:val="26"/>
        </w:numPr>
        <w:spacing w:line="276" w:lineRule="auto"/>
        <w:ind w:left="1418"/>
        <w:jc w:val="both"/>
        <w:rPr>
          <w:rFonts w:ascii="Times New Roman" w:hAnsi="Times New Roman"/>
          <w:sz w:val="24"/>
          <w:szCs w:val="24"/>
        </w:rPr>
      </w:pPr>
      <w:r w:rsidRPr="00554ABE">
        <w:rPr>
          <w:rFonts w:ascii="Times New Roman" w:hAnsi="Times New Roman"/>
          <w:sz w:val="24"/>
          <w:szCs w:val="24"/>
        </w:rPr>
        <w:t>umożliwienie uczestnikom poznani</w:t>
      </w:r>
      <w:r w:rsidR="008D6B74" w:rsidRPr="00554ABE">
        <w:rPr>
          <w:rFonts w:ascii="Times New Roman" w:hAnsi="Times New Roman"/>
          <w:sz w:val="24"/>
          <w:szCs w:val="24"/>
        </w:rPr>
        <w:t>a</w:t>
      </w:r>
      <w:r w:rsidRPr="00554ABE">
        <w:rPr>
          <w:rFonts w:ascii="Times New Roman" w:hAnsi="Times New Roman"/>
          <w:sz w:val="24"/>
          <w:szCs w:val="24"/>
        </w:rPr>
        <w:t xml:space="preserve"> sposobów analizy w praktyce szkolnej lektury z kanonu lektur</w:t>
      </w:r>
      <w:r w:rsidR="004D66C2" w:rsidRPr="00554ABE">
        <w:rPr>
          <w:rFonts w:ascii="Times New Roman" w:hAnsi="Times New Roman"/>
          <w:sz w:val="24"/>
          <w:szCs w:val="24"/>
        </w:rPr>
        <w:t>,</w:t>
      </w:r>
    </w:p>
    <w:p w:rsidR="00330D6B" w:rsidRPr="00554ABE" w:rsidRDefault="00F303D9" w:rsidP="008F5538">
      <w:pPr>
        <w:pStyle w:val="Akapitzlist"/>
        <w:numPr>
          <w:ilvl w:val="0"/>
          <w:numId w:val="26"/>
        </w:numPr>
        <w:spacing w:line="276" w:lineRule="auto"/>
        <w:ind w:left="1418"/>
        <w:jc w:val="both"/>
        <w:rPr>
          <w:rFonts w:ascii="Times New Roman" w:hAnsi="Times New Roman"/>
          <w:sz w:val="24"/>
          <w:szCs w:val="24"/>
        </w:rPr>
      </w:pPr>
      <w:r w:rsidRPr="00554ABE">
        <w:rPr>
          <w:rFonts w:ascii="Times New Roman" w:hAnsi="Times New Roman"/>
          <w:sz w:val="24"/>
          <w:szCs w:val="24"/>
        </w:rPr>
        <w:t xml:space="preserve">wyposażenie uczestników w praktyczną </w:t>
      </w:r>
      <w:r w:rsidR="005928B2" w:rsidRPr="00554ABE">
        <w:rPr>
          <w:rFonts w:ascii="Times New Roman" w:hAnsi="Times New Roman"/>
          <w:sz w:val="24"/>
          <w:szCs w:val="24"/>
        </w:rPr>
        <w:t xml:space="preserve">wiedzę i umiejętności wykorzystania konkretnych tekstów literackich do realizacji  kształcenia literackiego </w:t>
      </w:r>
      <w:r w:rsidR="004D66C2" w:rsidRPr="00554ABE">
        <w:rPr>
          <w:rFonts w:ascii="Times New Roman" w:hAnsi="Times New Roman"/>
          <w:sz w:val="24"/>
          <w:szCs w:val="24"/>
        </w:rPr>
        <w:br/>
      </w:r>
      <w:r w:rsidR="005928B2" w:rsidRPr="00554ABE">
        <w:rPr>
          <w:rFonts w:ascii="Times New Roman" w:hAnsi="Times New Roman"/>
          <w:sz w:val="24"/>
          <w:szCs w:val="24"/>
        </w:rPr>
        <w:t>i kulturowego</w:t>
      </w:r>
      <w:r w:rsidR="00DB0205" w:rsidRPr="00554ABE">
        <w:rPr>
          <w:rFonts w:ascii="Times New Roman" w:hAnsi="Times New Roman"/>
          <w:sz w:val="24"/>
          <w:szCs w:val="24"/>
        </w:rPr>
        <w:t>.</w:t>
      </w:r>
    </w:p>
    <w:p w:rsidR="003B5830" w:rsidRPr="00554ABE" w:rsidRDefault="003B5830" w:rsidP="008F5538">
      <w:pPr>
        <w:pStyle w:val="Akapitzlist"/>
        <w:numPr>
          <w:ilvl w:val="0"/>
          <w:numId w:val="23"/>
        </w:numPr>
        <w:spacing w:line="276" w:lineRule="auto"/>
        <w:ind w:left="993"/>
        <w:jc w:val="both"/>
        <w:rPr>
          <w:rFonts w:ascii="Times New Roman" w:hAnsi="Times New Roman"/>
          <w:b/>
          <w:sz w:val="28"/>
          <w:szCs w:val="28"/>
        </w:rPr>
      </w:pPr>
      <w:r w:rsidRPr="00554ABE">
        <w:rPr>
          <w:rFonts w:ascii="Times New Roman" w:hAnsi="Times New Roman"/>
          <w:sz w:val="24"/>
          <w:szCs w:val="24"/>
        </w:rPr>
        <w:t>Szkolenie odbywać się będzie w Olsztynie</w:t>
      </w:r>
      <w:r w:rsidR="004D66C2" w:rsidRPr="00554ABE">
        <w:rPr>
          <w:rFonts w:ascii="Times New Roman" w:hAnsi="Times New Roman"/>
          <w:sz w:val="24"/>
          <w:szCs w:val="24"/>
        </w:rPr>
        <w:t xml:space="preserve"> jako cykl spotkań, o</w:t>
      </w:r>
      <w:r w:rsidRPr="00554ABE">
        <w:rPr>
          <w:rFonts w:ascii="Times New Roman" w:hAnsi="Times New Roman"/>
          <w:sz w:val="24"/>
          <w:szCs w:val="24"/>
        </w:rPr>
        <w:t>bejmie 3 grupy po 100 osób</w:t>
      </w:r>
      <w:r w:rsidR="004D66C2" w:rsidRPr="00554ABE">
        <w:rPr>
          <w:rFonts w:ascii="Times New Roman" w:hAnsi="Times New Roman"/>
          <w:sz w:val="24"/>
          <w:szCs w:val="24"/>
        </w:rPr>
        <w:t>:</w:t>
      </w:r>
    </w:p>
    <w:p w:rsidR="003B5830" w:rsidRPr="00554ABE" w:rsidRDefault="003B5830" w:rsidP="008F5538">
      <w:pPr>
        <w:pStyle w:val="Akapitzlist"/>
        <w:numPr>
          <w:ilvl w:val="0"/>
          <w:numId w:val="24"/>
        </w:numPr>
        <w:spacing w:line="276" w:lineRule="auto"/>
        <w:ind w:left="1418"/>
        <w:jc w:val="both"/>
        <w:rPr>
          <w:rFonts w:ascii="Times New Roman" w:hAnsi="Times New Roman"/>
          <w:sz w:val="24"/>
          <w:szCs w:val="24"/>
        </w:rPr>
      </w:pPr>
      <w:r w:rsidRPr="00554ABE">
        <w:rPr>
          <w:rFonts w:ascii="Times New Roman" w:hAnsi="Times New Roman"/>
          <w:sz w:val="24"/>
          <w:szCs w:val="24"/>
        </w:rPr>
        <w:t>1 grupa – nauczyciele I etapu edukacyjnego kl. I-IV</w:t>
      </w:r>
      <w:r w:rsidR="004D66C2" w:rsidRPr="00554ABE">
        <w:rPr>
          <w:rFonts w:ascii="Times New Roman" w:hAnsi="Times New Roman"/>
          <w:sz w:val="24"/>
          <w:szCs w:val="24"/>
        </w:rPr>
        <w:t>,</w:t>
      </w:r>
    </w:p>
    <w:p w:rsidR="004D66C2" w:rsidRPr="00554ABE" w:rsidRDefault="003B5830" w:rsidP="008F5538">
      <w:pPr>
        <w:pStyle w:val="Akapitzlist"/>
        <w:numPr>
          <w:ilvl w:val="0"/>
          <w:numId w:val="24"/>
        </w:numPr>
        <w:spacing w:line="276" w:lineRule="auto"/>
        <w:ind w:left="1418"/>
        <w:jc w:val="both"/>
        <w:rPr>
          <w:rFonts w:ascii="Times New Roman" w:hAnsi="Times New Roman"/>
          <w:sz w:val="24"/>
          <w:szCs w:val="24"/>
        </w:rPr>
      </w:pPr>
      <w:r w:rsidRPr="00554ABE">
        <w:rPr>
          <w:rFonts w:ascii="Times New Roman" w:hAnsi="Times New Roman"/>
          <w:sz w:val="24"/>
          <w:szCs w:val="24"/>
        </w:rPr>
        <w:t>2 grupa – nauczyciele II etapu edukacyjnego kl. IV-VIII</w:t>
      </w:r>
      <w:r w:rsidR="004D66C2" w:rsidRPr="00554ABE">
        <w:rPr>
          <w:rFonts w:ascii="Times New Roman" w:hAnsi="Times New Roman"/>
          <w:sz w:val="24"/>
          <w:szCs w:val="24"/>
        </w:rPr>
        <w:t>,</w:t>
      </w:r>
    </w:p>
    <w:p w:rsidR="003B5830" w:rsidRPr="00554ABE" w:rsidRDefault="002F5D4C" w:rsidP="008F5538">
      <w:pPr>
        <w:pStyle w:val="Akapitzlist"/>
        <w:numPr>
          <w:ilvl w:val="0"/>
          <w:numId w:val="24"/>
        </w:numPr>
        <w:spacing w:line="276" w:lineRule="auto"/>
        <w:ind w:left="1418"/>
        <w:jc w:val="both"/>
        <w:rPr>
          <w:rFonts w:ascii="Times New Roman" w:hAnsi="Times New Roman"/>
          <w:sz w:val="24"/>
          <w:szCs w:val="24"/>
        </w:rPr>
      </w:pPr>
      <w:r w:rsidRPr="00554ABE">
        <w:rPr>
          <w:rFonts w:ascii="Times New Roman" w:hAnsi="Times New Roman"/>
          <w:sz w:val="24"/>
          <w:szCs w:val="24"/>
        </w:rPr>
        <w:t xml:space="preserve"> </w:t>
      </w:r>
      <w:r w:rsidR="003B5830" w:rsidRPr="00554ABE">
        <w:rPr>
          <w:rFonts w:ascii="Times New Roman" w:hAnsi="Times New Roman"/>
          <w:sz w:val="24"/>
          <w:szCs w:val="24"/>
        </w:rPr>
        <w:t>3 grupa – nauczyciele III etapu szkoły ponadpodstawowe</w:t>
      </w:r>
      <w:r w:rsidRPr="00554ABE">
        <w:rPr>
          <w:rFonts w:ascii="Times New Roman" w:hAnsi="Times New Roman"/>
          <w:sz w:val="24"/>
          <w:szCs w:val="24"/>
        </w:rPr>
        <w:t xml:space="preserve"> </w:t>
      </w:r>
    </w:p>
    <w:p w:rsidR="002F5D4C" w:rsidRPr="00554ABE" w:rsidRDefault="0022304F" w:rsidP="008F5538">
      <w:pPr>
        <w:pStyle w:val="Akapitzlist"/>
        <w:numPr>
          <w:ilvl w:val="0"/>
          <w:numId w:val="23"/>
        </w:numPr>
        <w:spacing w:line="276" w:lineRule="auto"/>
        <w:ind w:left="993"/>
        <w:jc w:val="both"/>
        <w:rPr>
          <w:rFonts w:ascii="Times New Roman" w:hAnsi="Times New Roman"/>
          <w:sz w:val="24"/>
          <w:szCs w:val="24"/>
        </w:rPr>
      </w:pPr>
      <w:r w:rsidRPr="00554ABE">
        <w:rPr>
          <w:rFonts w:ascii="Times New Roman" w:hAnsi="Times New Roman"/>
          <w:sz w:val="24"/>
          <w:szCs w:val="24"/>
        </w:rPr>
        <w:t>N</w:t>
      </w:r>
      <w:r w:rsidR="003B5830" w:rsidRPr="00554ABE">
        <w:rPr>
          <w:rFonts w:ascii="Times New Roman" w:hAnsi="Times New Roman"/>
          <w:sz w:val="24"/>
          <w:szCs w:val="24"/>
        </w:rPr>
        <w:t>a każdą z grup przewiduje się 4</w:t>
      </w:r>
      <w:r w:rsidR="00B079E5" w:rsidRPr="00554ABE">
        <w:rPr>
          <w:rFonts w:ascii="Times New Roman" w:hAnsi="Times New Roman"/>
          <w:sz w:val="24"/>
          <w:szCs w:val="24"/>
        </w:rPr>
        <w:t xml:space="preserve"> godzin</w:t>
      </w:r>
      <w:r w:rsidR="003B5830" w:rsidRPr="00554ABE">
        <w:rPr>
          <w:rFonts w:ascii="Times New Roman" w:hAnsi="Times New Roman"/>
          <w:sz w:val="24"/>
          <w:szCs w:val="24"/>
        </w:rPr>
        <w:t xml:space="preserve">y </w:t>
      </w:r>
      <w:r w:rsidR="00B079E5" w:rsidRPr="00554ABE">
        <w:rPr>
          <w:rFonts w:ascii="Times New Roman" w:hAnsi="Times New Roman"/>
          <w:sz w:val="24"/>
          <w:szCs w:val="24"/>
        </w:rPr>
        <w:t xml:space="preserve"> dydaktyczn</w:t>
      </w:r>
      <w:r w:rsidR="003B5830" w:rsidRPr="00554ABE">
        <w:rPr>
          <w:rFonts w:ascii="Times New Roman" w:hAnsi="Times New Roman"/>
          <w:sz w:val="24"/>
          <w:szCs w:val="24"/>
        </w:rPr>
        <w:t>e</w:t>
      </w:r>
      <w:r w:rsidR="002F5D4C" w:rsidRPr="00554ABE">
        <w:rPr>
          <w:rFonts w:ascii="Times New Roman" w:hAnsi="Times New Roman"/>
          <w:sz w:val="24"/>
          <w:szCs w:val="24"/>
        </w:rPr>
        <w:t>,  w tym</w:t>
      </w:r>
      <w:r w:rsidR="004D66C2" w:rsidRPr="00554ABE">
        <w:rPr>
          <w:rFonts w:ascii="Times New Roman" w:hAnsi="Times New Roman"/>
          <w:sz w:val="24"/>
          <w:szCs w:val="24"/>
        </w:rPr>
        <w:t>:</w:t>
      </w:r>
    </w:p>
    <w:p w:rsidR="002F5D4C" w:rsidRPr="00554ABE" w:rsidRDefault="002F5D4C" w:rsidP="008F5538">
      <w:pPr>
        <w:pStyle w:val="Akapitzlist"/>
        <w:numPr>
          <w:ilvl w:val="0"/>
          <w:numId w:val="25"/>
        </w:numPr>
        <w:spacing w:line="276" w:lineRule="auto"/>
        <w:ind w:left="1418"/>
        <w:jc w:val="both"/>
        <w:rPr>
          <w:rFonts w:ascii="Times New Roman" w:hAnsi="Times New Roman"/>
          <w:sz w:val="24"/>
          <w:szCs w:val="24"/>
        </w:rPr>
      </w:pPr>
      <w:r w:rsidRPr="00554ABE">
        <w:rPr>
          <w:rFonts w:ascii="Times New Roman" w:hAnsi="Times New Roman"/>
          <w:sz w:val="24"/>
          <w:szCs w:val="24"/>
        </w:rPr>
        <w:t>I cz</w:t>
      </w:r>
      <w:r w:rsidR="004D66C2" w:rsidRPr="00554ABE">
        <w:rPr>
          <w:rFonts w:ascii="Times New Roman" w:hAnsi="Times New Roman"/>
          <w:sz w:val="24"/>
          <w:szCs w:val="24"/>
        </w:rPr>
        <w:t xml:space="preserve">ęść - </w:t>
      </w:r>
      <w:r w:rsidRPr="00554ABE">
        <w:rPr>
          <w:rFonts w:ascii="Times New Roman" w:hAnsi="Times New Roman"/>
          <w:sz w:val="24"/>
          <w:szCs w:val="24"/>
        </w:rPr>
        <w:t xml:space="preserve">wykład, </w:t>
      </w:r>
    </w:p>
    <w:p w:rsidR="004D66C2" w:rsidRPr="00554ABE" w:rsidRDefault="002F5D4C" w:rsidP="008F5538">
      <w:pPr>
        <w:pStyle w:val="Akapitzlist"/>
        <w:numPr>
          <w:ilvl w:val="0"/>
          <w:numId w:val="25"/>
        </w:numPr>
        <w:spacing w:line="276" w:lineRule="auto"/>
        <w:ind w:left="1418"/>
        <w:jc w:val="both"/>
        <w:rPr>
          <w:rFonts w:ascii="Times New Roman" w:hAnsi="Times New Roman"/>
          <w:sz w:val="24"/>
          <w:szCs w:val="24"/>
        </w:rPr>
      </w:pPr>
      <w:r w:rsidRPr="00554ABE">
        <w:rPr>
          <w:rFonts w:ascii="Times New Roman" w:hAnsi="Times New Roman"/>
          <w:sz w:val="24"/>
          <w:szCs w:val="24"/>
        </w:rPr>
        <w:lastRenderedPageBreak/>
        <w:t>II cz</w:t>
      </w:r>
      <w:r w:rsidR="004D66C2" w:rsidRPr="00554ABE">
        <w:rPr>
          <w:rFonts w:ascii="Times New Roman" w:hAnsi="Times New Roman"/>
          <w:sz w:val="24"/>
          <w:szCs w:val="24"/>
        </w:rPr>
        <w:t xml:space="preserve">ęść - </w:t>
      </w:r>
      <w:r w:rsidRPr="00554ABE">
        <w:rPr>
          <w:rFonts w:ascii="Times New Roman" w:hAnsi="Times New Roman"/>
          <w:sz w:val="24"/>
          <w:szCs w:val="24"/>
        </w:rPr>
        <w:t>dyskusja moderowana</w:t>
      </w:r>
      <w:r w:rsidR="004D66C2" w:rsidRPr="00554ABE">
        <w:rPr>
          <w:rFonts w:ascii="Times New Roman" w:hAnsi="Times New Roman"/>
          <w:sz w:val="24"/>
          <w:szCs w:val="24"/>
        </w:rPr>
        <w:t>,</w:t>
      </w:r>
    </w:p>
    <w:p w:rsidR="003B5830" w:rsidRPr="00554ABE" w:rsidRDefault="002F5D4C" w:rsidP="008F5538">
      <w:pPr>
        <w:pStyle w:val="Akapitzlist"/>
        <w:numPr>
          <w:ilvl w:val="0"/>
          <w:numId w:val="25"/>
        </w:numPr>
        <w:spacing w:line="276" w:lineRule="auto"/>
        <w:ind w:left="1418"/>
        <w:jc w:val="both"/>
        <w:rPr>
          <w:rFonts w:ascii="Times New Roman" w:hAnsi="Times New Roman"/>
          <w:sz w:val="24"/>
          <w:szCs w:val="24"/>
        </w:rPr>
      </w:pPr>
      <w:r w:rsidRPr="00554ABE">
        <w:rPr>
          <w:rFonts w:ascii="Times New Roman" w:hAnsi="Times New Roman"/>
          <w:sz w:val="24"/>
          <w:szCs w:val="24"/>
        </w:rPr>
        <w:t xml:space="preserve"> III </w:t>
      </w:r>
      <w:r w:rsidR="004D66C2" w:rsidRPr="00554ABE">
        <w:rPr>
          <w:rFonts w:ascii="Times New Roman" w:hAnsi="Times New Roman"/>
          <w:sz w:val="24"/>
          <w:szCs w:val="24"/>
        </w:rPr>
        <w:t xml:space="preserve">część - </w:t>
      </w:r>
      <w:r w:rsidRPr="00554ABE">
        <w:rPr>
          <w:rFonts w:ascii="Times New Roman" w:hAnsi="Times New Roman"/>
          <w:sz w:val="24"/>
          <w:szCs w:val="24"/>
        </w:rPr>
        <w:t>moduł warsztatowy z pokazaniem przykładów możliwych do zrealizowania w praktyce szkolnej</w:t>
      </w:r>
    </w:p>
    <w:p w:rsidR="004D66C2" w:rsidRPr="00554ABE" w:rsidRDefault="004D66C2" w:rsidP="008F5538">
      <w:pPr>
        <w:pStyle w:val="Akapitzlist"/>
        <w:numPr>
          <w:ilvl w:val="0"/>
          <w:numId w:val="23"/>
        </w:numPr>
        <w:spacing w:line="276" w:lineRule="auto"/>
        <w:ind w:left="993"/>
        <w:jc w:val="both"/>
        <w:rPr>
          <w:rFonts w:ascii="Times New Roman" w:hAnsi="Times New Roman"/>
          <w:b/>
          <w:sz w:val="28"/>
          <w:szCs w:val="28"/>
        </w:rPr>
      </w:pPr>
      <w:r w:rsidRPr="00554ABE">
        <w:rPr>
          <w:rFonts w:ascii="Times New Roman" w:hAnsi="Times New Roman"/>
          <w:sz w:val="24"/>
          <w:szCs w:val="24"/>
        </w:rPr>
        <w:t xml:space="preserve">Organizator </w:t>
      </w:r>
      <w:r w:rsidR="0081089F" w:rsidRPr="00554ABE">
        <w:rPr>
          <w:rFonts w:ascii="Times New Roman" w:hAnsi="Times New Roman"/>
          <w:sz w:val="24"/>
          <w:szCs w:val="24"/>
        </w:rPr>
        <w:t>zapros</w:t>
      </w:r>
      <w:r w:rsidRPr="00554ABE">
        <w:rPr>
          <w:rFonts w:ascii="Times New Roman" w:hAnsi="Times New Roman"/>
          <w:sz w:val="24"/>
          <w:szCs w:val="24"/>
        </w:rPr>
        <w:t>i</w:t>
      </w:r>
      <w:r w:rsidR="0081089F" w:rsidRPr="00554ABE">
        <w:rPr>
          <w:rFonts w:ascii="Times New Roman" w:hAnsi="Times New Roman"/>
          <w:sz w:val="24"/>
          <w:szCs w:val="24"/>
        </w:rPr>
        <w:t xml:space="preserve"> </w:t>
      </w:r>
      <w:r w:rsidRPr="00554ABE">
        <w:rPr>
          <w:rFonts w:ascii="Times New Roman" w:hAnsi="Times New Roman"/>
          <w:sz w:val="24"/>
          <w:szCs w:val="24"/>
        </w:rPr>
        <w:t xml:space="preserve">do współprowadzenia szkolenia </w:t>
      </w:r>
      <w:r w:rsidR="0081089F" w:rsidRPr="00554ABE">
        <w:rPr>
          <w:rFonts w:ascii="Times New Roman" w:hAnsi="Times New Roman"/>
          <w:sz w:val="24"/>
          <w:szCs w:val="24"/>
        </w:rPr>
        <w:t>ekspertów  w tej dziedzinie – osobno dla edukacji wczesnoszkolnej, osobno dla edukacji polonistycznej  kl. IV – VIII</w:t>
      </w:r>
      <w:r w:rsidR="002F5D4C" w:rsidRPr="00554ABE">
        <w:rPr>
          <w:rFonts w:ascii="Times New Roman" w:hAnsi="Times New Roman"/>
          <w:sz w:val="24"/>
          <w:szCs w:val="24"/>
        </w:rPr>
        <w:t xml:space="preserve"> oraz edukacji ponadpodstawowej </w:t>
      </w:r>
      <w:r w:rsidR="0081089F" w:rsidRPr="00554ABE">
        <w:rPr>
          <w:rFonts w:ascii="Times New Roman" w:hAnsi="Times New Roman"/>
          <w:sz w:val="24"/>
          <w:szCs w:val="24"/>
        </w:rPr>
        <w:t xml:space="preserve">. Wskazany udział specjalistów od literatury dziecięcej i młodzieżowej (pracownicy naukowi) oraz  specjalistów od historii literatury. </w:t>
      </w:r>
    </w:p>
    <w:p w:rsidR="00330D6B" w:rsidRPr="00554ABE" w:rsidRDefault="00330D6B" w:rsidP="008F5538">
      <w:pPr>
        <w:pStyle w:val="Akapitzlist"/>
        <w:numPr>
          <w:ilvl w:val="0"/>
          <w:numId w:val="23"/>
        </w:numPr>
        <w:spacing w:line="276" w:lineRule="auto"/>
        <w:ind w:left="993"/>
        <w:jc w:val="both"/>
        <w:rPr>
          <w:rFonts w:ascii="Times New Roman" w:hAnsi="Times New Roman"/>
          <w:b/>
          <w:sz w:val="28"/>
          <w:szCs w:val="28"/>
        </w:rPr>
      </w:pPr>
      <w:r w:rsidRPr="00554ABE">
        <w:rPr>
          <w:rFonts w:ascii="Times New Roman" w:hAnsi="Times New Roman" w:cs="Times New Roman"/>
          <w:sz w:val="24"/>
          <w:szCs w:val="24"/>
        </w:rPr>
        <w:t>Warsztaty</w:t>
      </w:r>
      <w:r w:rsidR="00A54D8F" w:rsidRPr="00554ABE">
        <w:rPr>
          <w:rFonts w:ascii="Times New Roman" w:hAnsi="Times New Roman" w:cs="Times New Roman"/>
          <w:sz w:val="24"/>
          <w:szCs w:val="24"/>
        </w:rPr>
        <w:t xml:space="preserve"> mogą odbywać się w czasie ustalonym przez organizatora, zgodnie z przedstawionym przez niego harmonogramem. </w:t>
      </w:r>
    </w:p>
    <w:p w:rsidR="00A54D8F" w:rsidRPr="00554ABE" w:rsidRDefault="00A54D8F" w:rsidP="008F5538">
      <w:pPr>
        <w:pStyle w:val="Akapitzlist"/>
        <w:numPr>
          <w:ilvl w:val="0"/>
          <w:numId w:val="23"/>
        </w:numPr>
        <w:spacing w:line="276" w:lineRule="auto"/>
        <w:ind w:left="993"/>
        <w:jc w:val="both"/>
        <w:rPr>
          <w:rFonts w:ascii="Times New Roman" w:hAnsi="Times New Roman"/>
          <w:b/>
          <w:sz w:val="28"/>
          <w:szCs w:val="28"/>
        </w:rPr>
      </w:pPr>
      <w:r w:rsidRPr="00554ABE">
        <w:rPr>
          <w:rFonts w:ascii="Times New Roman" w:hAnsi="Times New Roman" w:cs="Times New Roman"/>
          <w:sz w:val="24"/>
          <w:szCs w:val="24"/>
        </w:rPr>
        <w:t xml:space="preserve">Realizacja zajęć powinno nastąpić nie później niż do </w:t>
      </w:r>
      <w:r w:rsidR="002F5D4C" w:rsidRPr="00554ABE">
        <w:rPr>
          <w:rFonts w:ascii="Times New Roman" w:hAnsi="Times New Roman" w:cs="Times New Roman"/>
          <w:sz w:val="24"/>
          <w:szCs w:val="24"/>
        </w:rPr>
        <w:t xml:space="preserve">k. października </w:t>
      </w:r>
    </w:p>
    <w:p w:rsidR="00A54D8F" w:rsidRPr="00554ABE" w:rsidRDefault="00A54D8F" w:rsidP="008F5538">
      <w:pPr>
        <w:pStyle w:val="Akapitzlist"/>
        <w:numPr>
          <w:ilvl w:val="0"/>
          <w:numId w:val="23"/>
        </w:numPr>
        <w:spacing w:line="276" w:lineRule="auto"/>
        <w:ind w:left="993"/>
        <w:jc w:val="both"/>
        <w:rPr>
          <w:rFonts w:ascii="Times New Roman" w:hAnsi="Times New Roman"/>
          <w:b/>
          <w:sz w:val="28"/>
          <w:szCs w:val="28"/>
        </w:rPr>
      </w:pPr>
      <w:r w:rsidRPr="00554ABE">
        <w:rPr>
          <w:rFonts w:ascii="Times New Roman" w:eastAsia="Times New Roman" w:hAnsi="Times New Roman" w:cs="Times New Roman"/>
          <w:sz w:val="24"/>
          <w:szCs w:val="24"/>
          <w:lang w:eastAsia="pl-PL"/>
        </w:rPr>
        <w:t>Nazwa i kody przedmiotu zamówienia według Wspólnego Słownika Zamówień: 80000000-4, 80500000-9, 80530000-8.</w:t>
      </w:r>
    </w:p>
    <w:p w:rsidR="00A54D8F" w:rsidRPr="00554ABE" w:rsidRDefault="00A54D8F" w:rsidP="008F5538">
      <w:pPr>
        <w:pStyle w:val="Akapitzlist"/>
        <w:numPr>
          <w:ilvl w:val="0"/>
          <w:numId w:val="23"/>
        </w:numPr>
        <w:spacing w:line="276" w:lineRule="auto"/>
        <w:ind w:left="993"/>
        <w:jc w:val="both"/>
        <w:rPr>
          <w:rFonts w:ascii="Times New Roman" w:hAnsi="Times New Roman"/>
          <w:b/>
          <w:sz w:val="28"/>
          <w:szCs w:val="28"/>
        </w:rPr>
      </w:pPr>
      <w:r w:rsidRPr="00554ABE">
        <w:rPr>
          <w:rFonts w:ascii="Times New Roman" w:eastAsia="Times New Roman" w:hAnsi="Times New Roman" w:cs="Times New Roman"/>
          <w:sz w:val="24"/>
          <w:szCs w:val="24"/>
          <w:lang w:eastAsia="pl-PL"/>
        </w:rPr>
        <w:t>Zamówienie obejmuje:</w:t>
      </w:r>
    </w:p>
    <w:p w:rsidR="00A54D8F" w:rsidRPr="00554ABE" w:rsidRDefault="00A54D8F" w:rsidP="008F5538">
      <w:pPr>
        <w:pStyle w:val="Akapitzlist"/>
        <w:numPr>
          <w:ilvl w:val="0"/>
          <w:numId w:val="19"/>
        </w:numPr>
        <w:spacing w:line="276" w:lineRule="auto"/>
        <w:ind w:left="1418"/>
        <w:jc w:val="both"/>
        <w:rPr>
          <w:rFonts w:ascii="Times New Roman" w:hAnsi="Times New Roman" w:cs="Times New Roman"/>
          <w:sz w:val="24"/>
          <w:szCs w:val="24"/>
        </w:rPr>
      </w:pPr>
      <w:r w:rsidRPr="00554ABE">
        <w:rPr>
          <w:rFonts w:ascii="Times New Roman" w:hAnsi="Times New Roman" w:cs="Times New Roman"/>
          <w:b/>
          <w:sz w:val="24"/>
          <w:szCs w:val="24"/>
        </w:rPr>
        <w:t>zorganizowanie i przeprowadzenie</w:t>
      </w:r>
      <w:r w:rsidRPr="00554ABE">
        <w:rPr>
          <w:rFonts w:ascii="Times New Roman" w:hAnsi="Times New Roman" w:cs="Times New Roman"/>
          <w:sz w:val="24"/>
          <w:szCs w:val="24"/>
        </w:rPr>
        <w:t xml:space="preserve"> usługi </w:t>
      </w:r>
      <w:r w:rsidR="00A83250" w:rsidRPr="00554ABE">
        <w:rPr>
          <w:rFonts w:ascii="Times New Roman" w:hAnsi="Times New Roman" w:cs="Times New Roman"/>
          <w:sz w:val="24"/>
          <w:szCs w:val="24"/>
        </w:rPr>
        <w:t xml:space="preserve">będącej przedmiotem zamówienia </w:t>
      </w:r>
      <w:r w:rsidRPr="00554ABE">
        <w:rPr>
          <w:rFonts w:ascii="Times New Roman" w:hAnsi="Times New Roman" w:cs="Times New Roman"/>
          <w:sz w:val="24"/>
          <w:szCs w:val="24"/>
        </w:rPr>
        <w:t>we wskazanym w ofercie miejscu,</w:t>
      </w:r>
    </w:p>
    <w:p w:rsidR="00A54D8F" w:rsidRPr="00554ABE" w:rsidRDefault="00A54D8F" w:rsidP="008F5538">
      <w:pPr>
        <w:pStyle w:val="Akapitzlist"/>
        <w:numPr>
          <w:ilvl w:val="0"/>
          <w:numId w:val="19"/>
        </w:numPr>
        <w:spacing w:line="276" w:lineRule="auto"/>
        <w:ind w:left="1418"/>
        <w:jc w:val="both"/>
        <w:rPr>
          <w:rFonts w:ascii="Times New Roman" w:hAnsi="Times New Roman" w:cs="Times New Roman"/>
          <w:sz w:val="24"/>
          <w:szCs w:val="24"/>
        </w:rPr>
      </w:pPr>
      <w:r w:rsidRPr="00554ABE">
        <w:rPr>
          <w:rFonts w:ascii="Times New Roman" w:hAnsi="Times New Roman" w:cs="Times New Roman"/>
          <w:b/>
          <w:sz w:val="24"/>
          <w:szCs w:val="24"/>
        </w:rPr>
        <w:t>zapewnienie kadry szkoleniowej</w:t>
      </w:r>
      <w:r w:rsidRPr="00554ABE">
        <w:rPr>
          <w:rFonts w:ascii="Times New Roman" w:hAnsi="Times New Roman" w:cs="Times New Roman"/>
          <w:sz w:val="24"/>
          <w:szCs w:val="24"/>
        </w:rPr>
        <w:t xml:space="preserve"> </w:t>
      </w:r>
      <w:r w:rsidR="00A83250" w:rsidRPr="00554ABE">
        <w:rPr>
          <w:rFonts w:ascii="Times New Roman" w:hAnsi="Times New Roman" w:cs="Times New Roman"/>
          <w:sz w:val="24"/>
          <w:szCs w:val="24"/>
        </w:rPr>
        <w:t>( co najmniej dwie osoby</w:t>
      </w:r>
      <w:r w:rsidR="00B9323E" w:rsidRPr="00554ABE">
        <w:rPr>
          <w:rFonts w:ascii="Times New Roman" w:hAnsi="Times New Roman"/>
          <w:sz w:val="24"/>
          <w:szCs w:val="24"/>
        </w:rPr>
        <w:t xml:space="preserve"> posiadające  doświadczenie w prowadzeniu tego typu zajęć dla nauczycieli, </w:t>
      </w:r>
      <w:r w:rsidRPr="00554ABE">
        <w:rPr>
          <w:rFonts w:ascii="Times New Roman" w:hAnsi="Times New Roman" w:cs="Times New Roman"/>
          <w:sz w:val="24"/>
          <w:szCs w:val="24"/>
        </w:rPr>
        <w:t xml:space="preserve">posiadającej </w:t>
      </w:r>
      <w:r w:rsidR="00A83250" w:rsidRPr="00554ABE">
        <w:rPr>
          <w:rFonts w:ascii="Times New Roman" w:hAnsi="Times New Roman" w:cs="Times New Roman"/>
          <w:sz w:val="24"/>
          <w:szCs w:val="24"/>
        </w:rPr>
        <w:t>dobr</w:t>
      </w:r>
      <w:r w:rsidR="00AD67B6" w:rsidRPr="00554ABE">
        <w:rPr>
          <w:rFonts w:ascii="Times New Roman" w:hAnsi="Times New Roman" w:cs="Times New Roman"/>
          <w:sz w:val="24"/>
          <w:szCs w:val="24"/>
        </w:rPr>
        <w:t>ą</w:t>
      </w:r>
      <w:r w:rsidR="00A83250" w:rsidRPr="00554ABE">
        <w:rPr>
          <w:rFonts w:ascii="Times New Roman" w:hAnsi="Times New Roman" w:cs="Times New Roman"/>
          <w:sz w:val="24"/>
          <w:szCs w:val="24"/>
        </w:rPr>
        <w:t xml:space="preserve"> znajomość </w:t>
      </w:r>
      <w:r w:rsidR="00AD67B6" w:rsidRPr="00554ABE">
        <w:rPr>
          <w:rFonts w:ascii="Times New Roman" w:hAnsi="Times New Roman" w:cs="Times New Roman"/>
          <w:sz w:val="24"/>
          <w:szCs w:val="24"/>
        </w:rPr>
        <w:t xml:space="preserve">przedmiotowego </w:t>
      </w:r>
      <w:r w:rsidR="00A83250" w:rsidRPr="00554ABE">
        <w:rPr>
          <w:rFonts w:ascii="Times New Roman" w:hAnsi="Times New Roman" w:cs="Times New Roman"/>
          <w:sz w:val="24"/>
          <w:szCs w:val="24"/>
        </w:rPr>
        <w:t xml:space="preserve">tematu oraz  </w:t>
      </w:r>
      <w:r w:rsidRPr="00554ABE">
        <w:rPr>
          <w:rFonts w:ascii="Times New Roman" w:hAnsi="Times New Roman" w:cs="Times New Roman"/>
          <w:sz w:val="24"/>
          <w:szCs w:val="24"/>
        </w:rPr>
        <w:t xml:space="preserve">doświadczenie </w:t>
      </w:r>
      <w:r w:rsidR="00AD67B6" w:rsidRPr="00554ABE">
        <w:rPr>
          <w:rFonts w:ascii="Times New Roman" w:hAnsi="Times New Roman" w:cs="Times New Roman"/>
          <w:sz w:val="24"/>
          <w:szCs w:val="24"/>
        </w:rPr>
        <w:br/>
      </w:r>
      <w:r w:rsidRPr="00554ABE">
        <w:rPr>
          <w:rFonts w:ascii="Times New Roman" w:hAnsi="Times New Roman" w:cs="Times New Roman"/>
          <w:sz w:val="24"/>
          <w:szCs w:val="24"/>
        </w:rPr>
        <w:t xml:space="preserve">w prowadzeniu szkoleń </w:t>
      </w:r>
      <w:r w:rsidR="00A83250" w:rsidRPr="00554ABE">
        <w:rPr>
          <w:rFonts w:ascii="Times New Roman" w:hAnsi="Times New Roman" w:cs="Times New Roman"/>
          <w:sz w:val="24"/>
          <w:szCs w:val="24"/>
        </w:rPr>
        <w:t xml:space="preserve">z </w:t>
      </w:r>
      <w:r w:rsidR="00AD67B6" w:rsidRPr="00554ABE">
        <w:rPr>
          <w:rFonts w:ascii="Times New Roman" w:hAnsi="Times New Roman" w:cs="Times New Roman"/>
          <w:sz w:val="24"/>
          <w:szCs w:val="24"/>
        </w:rPr>
        <w:t>danego</w:t>
      </w:r>
      <w:r w:rsidR="00A83250" w:rsidRPr="00554ABE">
        <w:rPr>
          <w:rFonts w:ascii="Times New Roman" w:hAnsi="Times New Roman" w:cs="Times New Roman"/>
          <w:sz w:val="24"/>
          <w:szCs w:val="24"/>
        </w:rPr>
        <w:t xml:space="preserve"> obszaru. </w:t>
      </w:r>
    </w:p>
    <w:p w:rsidR="00E91D89" w:rsidRPr="00554ABE" w:rsidRDefault="00A54D8F" w:rsidP="008F5538">
      <w:pPr>
        <w:pStyle w:val="Akapitzlist"/>
        <w:numPr>
          <w:ilvl w:val="0"/>
          <w:numId w:val="19"/>
        </w:numPr>
        <w:spacing w:line="276" w:lineRule="auto"/>
        <w:ind w:left="1418"/>
        <w:jc w:val="both"/>
        <w:rPr>
          <w:rFonts w:ascii="Times New Roman" w:hAnsi="Times New Roman" w:cs="Times New Roman"/>
          <w:sz w:val="24"/>
          <w:szCs w:val="24"/>
        </w:rPr>
      </w:pPr>
      <w:r w:rsidRPr="00554ABE">
        <w:rPr>
          <w:rFonts w:ascii="Times New Roman" w:hAnsi="Times New Roman" w:cs="Times New Roman"/>
          <w:b/>
          <w:sz w:val="24"/>
          <w:szCs w:val="24"/>
        </w:rPr>
        <w:t>opracowanie programu szkolenia</w:t>
      </w:r>
      <w:r w:rsidR="00362490" w:rsidRPr="00554ABE">
        <w:rPr>
          <w:rFonts w:ascii="Times New Roman" w:hAnsi="Times New Roman" w:cs="Times New Roman"/>
          <w:b/>
          <w:sz w:val="24"/>
          <w:szCs w:val="24"/>
        </w:rPr>
        <w:t>,</w:t>
      </w:r>
      <w:r w:rsidRPr="00554ABE">
        <w:rPr>
          <w:rFonts w:ascii="Times New Roman" w:hAnsi="Times New Roman" w:cs="Times New Roman"/>
          <w:b/>
          <w:sz w:val="24"/>
          <w:szCs w:val="24"/>
        </w:rPr>
        <w:t xml:space="preserve"> </w:t>
      </w:r>
      <w:r w:rsidRPr="00554ABE">
        <w:rPr>
          <w:rFonts w:ascii="Times New Roman" w:hAnsi="Times New Roman" w:cs="Times New Roman"/>
          <w:sz w:val="24"/>
          <w:szCs w:val="24"/>
        </w:rPr>
        <w:t xml:space="preserve"> który</w:t>
      </w:r>
      <w:r w:rsidR="00B9323E" w:rsidRPr="00554ABE">
        <w:rPr>
          <w:rFonts w:ascii="Times New Roman" w:hAnsi="Times New Roman" w:cs="Times New Roman"/>
          <w:sz w:val="24"/>
          <w:szCs w:val="24"/>
        </w:rPr>
        <w:t xml:space="preserve"> </w:t>
      </w:r>
      <w:r w:rsidR="00E91D89" w:rsidRPr="00554ABE">
        <w:rPr>
          <w:rFonts w:ascii="Times New Roman" w:hAnsi="Times New Roman" w:cs="Times New Roman"/>
          <w:sz w:val="24"/>
          <w:szCs w:val="24"/>
        </w:rPr>
        <w:t>powinien zawierać:</w:t>
      </w:r>
    </w:p>
    <w:p w:rsidR="00A54D8F" w:rsidRPr="00554ABE" w:rsidRDefault="00A54D8F" w:rsidP="008F5538">
      <w:pPr>
        <w:pStyle w:val="Akapitzlist"/>
        <w:numPr>
          <w:ilvl w:val="0"/>
          <w:numId w:val="27"/>
        </w:numPr>
        <w:spacing w:line="276" w:lineRule="auto"/>
        <w:ind w:left="1843"/>
        <w:jc w:val="both"/>
        <w:rPr>
          <w:rFonts w:ascii="Times New Roman" w:hAnsi="Times New Roman" w:cs="Times New Roman"/>
          <w:sz w:val="24"/>
          <w:szCs w:val="24"/>
        </w:rPr>
      </w:pPr>
      <w:r w:rsidRPr="00554ABE">
        <w:rPr>
          <w:rFonts w:ascii="Times New Roman" w:hAnsi="Times New Roman" w:cs="Times New Roman"/>
          <w:sz w:val="24"/>
          <w:szCs w:val="24"/>
        </w:rPr>
        <w:t>harmonogram szkolenia</w:t>
      </w:r>
      <w:r w:rsidR="00362490" w:rsidRPr="00554ABE">
        <w:rPr>
          <w:rFonts w:ascii="Times New Roman" w:hAnsi="Times New Roman" w:cs="Times New Roman"/>
          <w:sz w:val="24"/>
          <w:szCs w:val="24"/>
        </w:rPr>
        <w:t>,</w:t>
      </w:r>
      <w:r w:rsidRPr="00554ABE">
        <w:rPr>
          <w:rFonts w:ascii="Times New Roman" w:hAnsi="Times New Roman" w:cs="Times New Roman"/>
          <w:bCs/>
          <w:sz w:val="24"/>
          <w:szCs w:val="24"/>
        </w:rPr>
        <w:t xml:space="preserve"> </w:t>
      </w:r>
    </w:p>
    <w:p w:rsidR="00E91D89" w:rsidRPr="00554ABE" w:rsidRDefault="00E91D89" w:rsidP="008F5538">
      <w:pPr>
        <w:pStyle w:val="Akapitzlist"/>
        <w:numPr>
          <w:ilvl w:val="0"/>
          <w:numId w:val="27"/>
        </w:numPr>
        <w:spacing w:line="276" w:lineRule="auto"/>
        <w:ind w:left="1843"/>
        <w:jc w:val="both"/>
        <w:rPr>
          <w:rFonts w:ascii="Times New Roman" w:hAnsi="Times New Roman" w:cs="Times New Roman"/>
          <w:sz w:val="24"/>
          <w:szCs w:val="24"/>
        </w:rPr>
      </w:pPr>
      <w:r w:rsidRPr="00554ABE">
        <w:rPr>
          <w:rFonts w:ascii="Times New Roman" w:hAnsi="Times New Roman" w:cs="Times New Roman"/>
          <w:sz w:val="24"/>
          <w:szCs w:val="24"/>
        </w:rPr>
        <w:t>szczegółowy konspekt wykładu i warsztatów z podaniem przykładów, które będą przedmiotem</w:t>
      </w:r>
      <w:r w:rsidR="00B9323E" w:rsidRPr="00554ABE">
        <w:rPr>
          <w:rFonts w:ascii="Times New Roman" w:hAnsi="Times New Roman" w:cs="Times New Roman"/>
          <w:sz w:val="24"/>
          <w:szCs w:val="24"/>
        </w:rPr>
        <w:t xml:space="preserve"> pracy warsztatowej uczestników,</w:t>
      </w:r>
    </w:p>
    <w:p w:rsidR="00A54D8F" w:rsidRPr="00554ABE" w:rsidRDefault="00E91D89" w:rsidP="008F5538">
      <w:pPr>
        <w:pStyle w:val="Akapitzlist"/>
        <w:numPr>
          <w:ilvl w:val="0"/>
          <w:numId w:val="27"/>
        </w:numPr>
        <w:spacing w:line="276" w:lineRule="auto"/>
        <w:ind w:left="1843"/>
        <w:jc w:val="both"/>
        <w:rPr>
          <w:rFonts w:ascii="Times New Roman" w:hAnsi="Times New Roman" w:cs="Times New Roman"/>
          <w:sz w:val="24"/>
          <w:szCs w:val="24"/>
        </w:rPr>
      </w:pPr>
      <w:r w:rsidRPr="00554ABE">
        <w:rPr>
          <w:rFonts w:ascii="Times New Roman" w:eastAsia="Times New Roman" w:hAnsi="Times New Roman" w:cs="Times New Roman"/>
          <w:bCs/>
          <w:sz w:val="24"/>
          <w:szCs w:val="24"/>
          <w:lang w:eastAsia="pl-PL"/>
        </w:rPr>
        <w:t xml:space="preserve">opis </w:t>
      </w:r>
      <w:r w:rsidR="00A54D8F" w:rsidRPr="00554ABE">
        <w:rPr>
          <w:rFonts w:ascii="Times New Roman" w:eastAsia="Times New Roman" w:hAnsi="Times New Roman" w:cs="Times New Roman"/>
          <w:bCs/>
          <w:sz w:val="24"/>
          <w:szCs w:val="24"/>
          <w:lang w:eastAsia="pl-PL"/>
        </w:rPr>
        <w:t>struktur</w:t>
      </w:r>
      <w:r w:rsidRPr="00554ABE">
        <w:rPr>
          <w:rFonts w:ascii="Times New Roman" w:eastAsia="Times New Roman" w:hAnsi="Times New Roman" w:cs="Times New Roman"/>
          <w:bCs/>
          <w:sz w:val="24"/>
          <w:szCs w:val="24"/>
          <w:lang w:eastAsia="pl-PL"/>
        </w:rPr>
        <w:t>y</w:t>
      </w:r>
      <w:r w:rsidR="00A54D8F" w:rsidRPr="00554ABE">
        <w:rPr>
          <w:rFonts w:ascii="Times New Roman" w:eastAsia="Times New Roman" w:hAnsi="Times New Roman" w:cs="Times New Roman"/>
          <w:bCs/>
          <w:sz w:val="24"/>
          <w:szCs w:val="24"/>
          <w:lang w:eastAsia="pl-PL"/>
        </w:rPr>
        <w:t xml:space="preserve"> programu </w:t>
      </w:r>
      <w:r w:rsidRPr="00554ABE">
        <w:rPr>
          <w:rFonts w:ascii="Times New Roman" w:eastAsia="Times New Roman" w:hAnsi="Times New Roman" w:cs="Times New Roman"/>
          <w:bCs/>
          <w:sz w:val="24"/>
          <w:szCs w:val="24"/>
          <w:lang w:eastAsia="pl-PL"/>
        </w:rPr>
        <w:t xml:space="preserve">do celów szkolenia </w:t>
      </w:r>
      <w:r w:rsidR="00A54D8F" w:rsidRPr="00554ABE">
        <w:rPr>
          <w:rFonts w:ascii="Times New Roman" w:eastAsia="Times New Roman" w:hAnsi="Times New Roman" w:cs="Times New Roman"/>
          <w:bCs/>
          <w:sz w:val="24"/>
          <w:szCs w:val="24"/>
          <w:lang w:eastAsia="pl-PL"/>
        </w:rPr>
        <w:t xml:space="preserve">(zakres treści modułów, ich logiczny  układ, czas ich trwania), </w:t>
      </w:r>
    </w:p>
    <w:p w:rsidR="00A54D8F" w:rsidRPr="00554ABE" w:rsidRDefault="00E91D89" w:rsidP="008F5538">
      <w:pPr>
        <w:pStyle w:val="Akapitzlist"/>
        <w:numPr>
          <w:ilvl w:val="0"/>
          <w:numId w:val="27"/>
        </w:numPr>
        <w:spacing w:line="276" w:lineRule="auto"/>
        <w:ind w:left="1843"/>
        <w:jc w:val="both"/>
        <w:rPr>
          <w:rFonts w:ascii="Times New Roman" w:hAnsi="Times New Roman" w:cs="Times New Roman"/>
          <w:sz w:val="24"/>
          <w:szCs w:val="24"/>
        </w:rPr>
      </w:pPr>
      <w:r w:rsidRPr="00554ABE">
        <w:rPr>
          <w:rFonts w:ascii="Times New Roman" w:eastAsia="Times New Roman" w:hAnsi="Times New Roman" w:cs="Times New Roman"/>
          <w:bCs/>
          <w:sz w:val="24"/>
          <w:szCs w:val="24"/>
          <w:lang w:eastAsia="pl-PL"/>
        </w:rPr>
        <w:t xml:space="preserve">omówienie </w:t>
      </w:r>
      <w:r w:rsidR="00A54D8F" w:rsidRPr="00554ABE">
        <w:rPr>
          <w:rFonts w:ascii="Times New Roman" w:eastAsia="Times New Roman" w:hAnsi="Times New Roman" w:cs="Times New Roman"/>
          <w:bCs/>
          <w:sz w:val="24"/>
          <w:szCs w:val="24"/>
          <w:lang w:eastAsia="pl-PL"/>
        </w:rPr>
        <w:t>metod i form pracy na szkoleniu,</w:t>
      </w:r>
    </w:p>
    <w:p w:rsidR="00A54D8F" w:rsidRPr="00554ABE" w:rsidRDefault="00E91D89" w:rsidP="008F5538">
      <w:pPr>
        <w:pStyle w:val="Akapitzlist"/>
        <w:numPr>
          <w:ilvl w:val="0"/>
          <w:numId w:val="27"/>
        </w:numPr>
        <w:spacing w:line="276" w:lineRule="auto"/>
        <w:ind w:left="1843"/>
        <w:jc w:val="both"/>
        <w:rPr>
          <w:rFonts w:ascii="Times New Roman" w:hAnsi="Times New Roman" w:cs="Times New Roman"/>
          <w:sz w:val="24"/>
          <w:szCs w:val="24"/>
        </w:rPr>
      </w:pPr>
      <w:r w:rsidRPr="00554ABE">
        <w:rPr>
          <w:rFonts w:ascii="Times New Roman" w:eastAsia="Times New Roman" w:hAnsi="Times New Roman" w:cs="Times New Roman"/>
          <w:bCs/>
          <w:sz w:val="24"/>
          <w:szCs w:val="24"/>
          <w:lang w:eastAsia="pl-PL"/>
        </w:rPr>
        <w:t xml:space="preserve">opis </w:t>
      </w:r>
      <w:r w:rsidR="00A54D8F" w:rsidRPr="00554ABE">
        <w:rPr>
          <w:rFonts w:ascii="Times New Roman" w:eastAsia="Times New Roman" w:hAnsi="Times New Roman" w:cs="Times New Roman"/>
          <w:bCs/>
          <w:sz w:val="24"/>
          <w:szCs w:val="24"/>
          <w:lang w:eastAsia="pl-PL"/>
        </w:rPr>
        <w:t>przydatnoś</w:t>
      </w:r>
      <w:r w:rsidRPr="00554ABE">
        <w:rPr>
          <w:rFonts w:ascii="Times New Roman" w:eastAsia="Times New Roman" w:hAnsi="Times New Roman" w:cs="Times New Roman"/>
          <w:bCs/>
          <w:sz w:val="24"/>
          <w:szCs w:val="24"/>
          <w:lang w:eastAsia="pl-PL"/>
        </w:rPr>
        <w:t>ci</w:t>
      </w:r>
      <w:r w:rsidR="00A54D8F" w:rsidRPr="00554ABE">
        <w:rPr>
          <w:rFonts w:ascii="Times New Roman" w:eastAsia="Times New Roman" w:hAnsi="Times New Roman" w:cs="Times New Roman"/>
          <w:bCs/>
          <w:sz w:val="24"/>
          <w:szCs w:val="24"/>
          <w:lang w:eastAsia="pl-PL"/>
        </w:rPr>
        <w:t xml:space="preserve"> przewidywanych efektów szkolenia dla praktyki     nauczycielskiej,</w:t>
      </w:r>
    </w:p>
    <w:p w:rsidR="002D7D56" w:rsidRPr="00554ABE" w:rsidRDefault="00E91D89" w:rsidP="008F5538">
      <w:pPr>
        <w:pStyle w:val="Akapitzlist"/>
        <w:numPr>
          <w:ilvl w:val="0"/>
          <w:numId w:val="27"/>
        </w:numPr>
        <w:spacing w:line="276" w:lineRule="auto"/>
        <w:ind w:left="1843"/>
        <w:jc w:val="both"/>
        <w:rPr>
          <w:rFonts w:ascii="Times New Roman" w:hAnsi="Times New Roman" w:cs="Times New Roman"/>
          <w:sz w:val="24"/>
          <w:szCs w:val="24"/>
        </w:rPr>
      </w:pPr>
      <w:r w:rsidRPr="00554ABE">
        <w:rPr>
          <w:rFonts w:ascii="Times New Roman" w:eastAsia="Times New Roman" w:hAnsi="Times New Roman" w:cs="Times New Roman"/>
          <w:bCs/>
          <w:sz w:val="24"/>
          <w:szCs w:val="24"/>
          <w:lang w:eastAsia="pl-PL"/>
        </w:rPr>
        <w:t xml:space="preserve">uwzględniać </w:t>
      </w:r>
      <w:r w:rsidR="00A54D8F" w:rsidRPr="00554ABE">
        <w:rPr>
          <w:rFonts w:ascii="Times New Roman" w:eastAsia="Times New Roman" w:hAnsi="Times New Roman" w:cs="Times New Roman"/>
          <w:bCs/>
          <w:sz w:val="24"/>
          <w:szCs w:val="24"/>
          <w:lang w:eastAsia="pl-PL"/>
        </w:rPr>
        <w:t>aktualną wiedzę teoretyczną i praktyczną na dany temat.</w:t>
      </w:r>
    </w:p>
    <w:p w:rsidR="00A54D8F" w:rsidRPr="00554ABE" w:rsidRDefault="00A54D8F" w:rsidP="008F5538">
      <w:pPr>
        <w:pStyle w:val="Akapitzlist"/>
        <w:numPr>
          <w:ilvl w:val="0"/>
          <w:numId w:val="19"/>
        </w:numPr>
        <w:spacing w:line="276" w:lineRule="auto"/>
        <w:ind w:left="1418"/>
        <w:jc w:val="both"/>
        <w:rPr>
          <w:rFonts w:ascii="Times New Roman" w:hAnsi="Times New Roman" w:cs="Times New Roman"/>
          <w:sz w:val="24"/>
          <w:szCs w:val="24"/>
        </w:rPr>
      </w:pPr>
      <w:r w:rsidRPr="00554ABE">
        <w:rPr>
          <w:rFonts w:ascii="Times New Roman" w:eastAsia="Times New Roman" w:hAnsi="Times New Roman" w:cs="Times New Roman"/>
          <w:b/>
          <w:sz w:val="24"/>
          <w:szCs w:val="24"/>
          <w:lang w:eastAsia="pl-PL"/>
        </w:rPr>
        <w:t>zorganizowanie bufetu kawowego</w:t>
      </w:r>
      <w:r w:rsidRPr="00554ABE">
        <w:rPr>
          <w:rFonts w:ascii="Times New Roman" w:eastAsia="Times New Roman" w:hAnsi="Times New Roman" w:cs="Times New Roman"/>
          <w:sz w:val="24"/>
          <w:szCs w:val="24"/>
          <w:lang w:eastAsia="pl-PL"/>
        </w:rPr>
        <w:t xml:space="preserve"> dla uczestników zajęć dydaktycznych, </w:t>
      </w:r>
      <w:r w:rsidRPr="00554ABE">
        <w:rPr>
          <w:rFonts w:ascii="Times New Roman" w:eastAsia="Times New Roman" w:hAnsi="Times New Roman" w:cs="Times New Roman"/>
          <w:sz w:val="24"/>
          <w:szCs w:val="24"/>
          <w:lang w:eastAsia="pl-PL"/>
        </w:rPr>
        <w:br/>
        <w:t>z co najmniej napojami ciepłymi i ewentualnie słodką przekąską,</w:t>
      </w:r>
    </w:p>
    <w:p w:rsidR="004334A6" w:rsidRPr="00554ABE" w:rsidRDefault="00A54D8F" w:rsidP="008F5538">
      <w:pPr>
        <w:pStyle w:val="Akapitzlist"/>
        <w:numPr>
          <w:ilvl w:val="0"/>
          <w:numId w:val="19"/>
        </w:numPr>
        <w:spacing w:line="276" w:lineRule="auto"/>
        <w:ind w:left="1418"/>
        <w:jc w:val="both"/>
        <w:rPr>
          <w:rFonts w:ascii="Times New Roman" w:hAnsi="Times New Roman" w:cs="Times New Roman"/>
          <w:sz w:val="24"/>
          <w:szCs w:val="24"/>
        </w:rPr>
      </w:pPr>
      <w:r w:rsidRPr="00554ABE">
        <w:rPr>
          <w:rFonts w:ascii="Times New Roman" w:eastAsia="Times New Roman" w:hAnsi="Times New Roman" w:cs="Times New Roman"/>
          <w:b/>
          <w:sz w:val="24"/>
          <w:szCs w:val="24"/>
          <w:lang w:eastAsia="pl-PL"/>
        </w:rPr>
        <w:t>zapewnienie sali</w:t>
      </w:r>
      <w:r w:rsidRPr="00554ABE">
        <w:rPr>
          <w:rFonts w:ascii="Times New Roman" w:eastAsia="Times New Roman" w:hAnsi="Times New Roman" w:cs="Times New Roman"/>
          <w:sz w:val="24"/>
          <w:szCs w:val="24"/>
          <w:lang w:eastAsia="pl-PL"/>
        </w:rPr>
        <w:t xml:space="preserve"> </w:t>
      </w:r>
      <w:r w:rsidR="008D6B74" w:rsidRPr="00554ABE">
        <w:rPr>
          <w:rFonts w:ascii="Times New Roman" w:eastAsia="Times New Roman" w:hAnsi="Times New Roman" w:cs="Times New Roman"/>
          <w:sz w:val="24"/>
          <w:szCs w:val="24"/>
          <w:lang w:eastAsia="pl-PL"/>
        </w:rPr>
        <w:t>do przeprowadzenia</w:t>
      </w:r>
      <w:r w:rsidR="004D66C2" w:rsidRPr="00554ABE">
        <w:rPr>
          <w:rFonts w:ascii="Times New Roman" w:eastAsia="Times New Roman" w:hAnsi="Times New Roman" w:cs="Times New Roman"/>
          <w:sz w:val="24"/>
          <w:szCs w:val="24"/>
          <w:lang w:eastAsia="pl-PL"/>
        </w:rPr>
        <w:t xml:space="preserve"> szkolenia</w:t>
      </w:r>
      <w:r w:rsidRPr="00554ABE">
        <w:rPr>
          <w:rFonts w:ascii="Times New Roman" w:eastAsia="Times New Roman" w:hAnsi="Times New Roman" w:cs="Times New Roman"/>
          <w:sz w:val="24"/>
          <w:szCs w:val="24"/>
          <w:lang w:eastAsia="pl-PL"/>
        </w:rPr>
        <w:t xml:space="preserve">: </w:t>
      </w:r>
    </w:p>
    <w:p w:rsidR="00A54D8F" w:rsidRPr="00554ABE" w:rsidRDefault="00A54D8F" w:rsidP="008F5538">
      <w:pPr>
        <w:pStyle w:val="Akapitzlist"/>
        <w:numPr>
          <w:ilvl w:val="0"/>
          <w:numId w:val="20"/>
        </w:numPr>
        <w:spacing w:line="276" w:lineRule="auto"/>
        <w:ind w:left="1843"/>
        <w:jc w:val="both"/>
        <w:rPr>
          <w:rFonts w:ascii="Times New Roman" w:hAnsi="Times New Roman" w:cs="Times New Roman"/>
          <w:sz w:val="24"/>
          <w:szCs w:val="24"/>
        </w:rPr>
      </w:pPr>
      <w:r w:rsidRPr="00554ABE">
        <w:rPr>
          <w:rFonts w:ascii="Times New Roman" w:eastAsia="Times New Roman" w:hAnsi="Times New Roman" w:cs="Times New Roman"/>
          <w:sz w:val="24"/>
          <w:szCs w:val="24"/>
          <w:lang w:eastAsia="pl-PL"/>
        </w:rPr>
        <w:t>mogącej pomieścić ilość uczestników przewidzianą w zamówieniu,</w:t>
      </w:r>
    </w:p>
    <w:p w:rsidR="00A54D8F" w:rsidRPr="00554ABE" w:rsidRDefault="00A54D8F" w:rsidP="008F5538">
      <w:pPr>
        <w:pStyle w:val="Akapitzlist"/>
        <w:numPr>
          <w:ilvl w:val="0"/>
          <w:numId w:val="20"/>
        </w:numPr>
        <w:spacing w:line="276" w:lineRule="auto"/>
        <w:ind w:left="1843"/>
        <w:jc w:val="both"/>
        <w:rPr>
          <w:rFonts w:ascii="Times New Roman" w:hAnsi="Times New Roman" w:cs="Times New Roman"/>
          <w:sz w:val="24"/>
          <w:szCs w:val="24"/>
        </w:rPr>
      </w:pPr>
      <w:r w:rsidRPr="00554ABE">
        <w:rPr>
          <w:rFonts w:ascii="Times New Roman" w:eastAsia="Times New Roman" w:hAnsi="Times New Roman" w:cs="Times New Roman"/>
          <w:sz w:val="24"/>
          <w:szCs w:val="24"/>
          <w:lang w:eastAsia="pl-PL"/>
        </w:rPr>
        <w:t xml:space="preserve">posiadającej warunki do korzystania z przerw kawowych, </w:t>
      </w:r>
    </w:p>
    <w:p w:rsidR="004334A6" w:rsidRPr="00554ABE" w:rsidRDefault="00A54D8F" w:rsidP="008F5538">
      <w:pPr>
        <w:pStyle w:val="Akapitzlist"/>
        <w:numPr>
          <w:ilvl w:val="0"/>
          <w:numId w:val="20"/>
        </w:numPr>
        <w:spacing w:line="276" w:lineRule="auto"/>
        <w:ind w:left="1843"/>
        <w:jc w:val="both"/>
        <w:rPr>
          <w:rFonts w:ascii="Times New Roman" w:hAnsi="Times New Roman" w:cs="Times New Roman"/>
          <w:sz w:val="24"/>
          <w:szCs w:val="24"/>
        </w:rPr>
      </w:pPr>
      <w:r w:rsidRPr="00554ABE">
        <w:rPr>
          <w:rFonts w:ascii="Times New Roman" w:eastAsia="Times New Roman" w:hAnsi="Times New Roman" w:cs="Times New Roman"/>
          <w:sz w:val="24"/>
          <w:szCs w:val="24"/>
          <w:lang w:eastAsia="pl-PL"/>
        </w:rPr>
        <w:t>autonomicznej, która nie może zna</w:t>
      </w:r>
      <w:r w:rsidR="00362490" w:rsidRPr="00554ABE">
        <w:rPr>
          <w:rFonts w:ascii="Times New Roman" w:eastAsia="Times New Roman" w:hAnsi="Times New Roman" w:cs="Times New Roman"/>
          <w:sz w:val="24"/>
          <w:szCs w:val="24"/>
          <w:lang w:eastAsia="pl-PL"/>
        </w:rPr>
        <w:t>jdować się w suterenie, piwnicy</w:t>
      </w:r>
      <w:r w:rsidRPr="00554ABE">
        <w:rPr>
          <w:rFonts w:ascii="Times New Roman" w:eastAsia="Times New Roman" w:hAnsi="Times New Roman" w:cs="Times New Roman"/>
          <w:sz w:val="24"/>
          <w:szCs w:val="24"/>
          <w:lang w:eastAsia="pl-PL"/>
        </w:rPr>
        <w:t xml:space="preserve"> itp. </w:t>
      </w:r>
    </w:p>
    <w:p w:rsidR="00A54D8F" w:rsidRPr="00554ABE" w:rsidRDefault="00A54D8F" w:rsidP="008F5538">
      <w:pPr>
        <w:pStyle w:val="Akapitzlist"/>
        <w:numPr>
          <w:ilvl w:val="0"/>
          <w:numId w:val="20"/>
        </w:numPr>
        <w:spacing w:line="276" w:lineRule="auto"/>
        <w:ind w:left="1843"/>
        <w:jc w:val="both"/>
        <w:rPr>
          <w:rFonts w:ascii="Times New Roman" w:hAnsi="Times New Roman" w:cs="Times New Roman"/>
          <w:sz w:val="24"/>
          <w:szCs w:val="24"/>
        </w:rPr>
      </w:pPr>
      <w:r w:rsidRPr="00554ABE">
        <w:rPr>
          <w:rFonts w:ascii="Times New Roman" w:eastAsia="Times New Roman" w:hAnsi="Times New Roman" w:cs="Times New Roman"/>
          <w:sz w:val="24"/>
          <w:szCs w:val="24"/>
          <w:lang w:eastAsia="pl-PL"/>
        </w:rPr>
        <w:t xml:space="preserve">z toaletą usytuowaną w niewielkiej odległości od sali szkoleniowej, </w:t>
      </w:r>
    </w:p>
    <w:p w:rsidR="00A54D8F" w:rsidRPr="00554ABE" w:rsidRDefault="00A54D8F" w:rsidP="008F5538">
      <w:pPr>
        <w:pStyle w:val="Akapitzlist"/>
        <w:numPr>
          <w:ilvl w:val="0"/>
          <w:numId w:val="19"/>
        </w:numPr>
        <w:spacing w:line="276" w:lineRule="auto"/>
        <w:ind w:left="1418"/>
        <w:jc w:val="both"/>
        <w:rPr>
          <w:rFonts w:ascii="Times New Roman" w:hAnsi="Times New Roman" w:cs="Times New Roman"/>
          <w:sz w:val="24"/>
          <w:szCs w:val="24"/>
        </w:rPr>
      </w:pPr>
      <w:r w:rsidRPr="00554ABE">
        <w:rPr>
          <w:rFonts w:ascii="Times New Roman" w:eastAsia="Times New Roman" w:hAnsi="Times New Roman" w:cs="Times New Roman"/>
          <w:b/>
          <w:sz w:val="24"/>
          <w:szCs w:val="24"/>
          <w:lang w:eastAsia="pl-PL"/>
        </w:rPr>
        <w:t>zorganizowanie naboru</w:t>
      </w:r>
      <w:r w:rsidRPr="00554ABE">
        <w:rPr>
          <w:rFonts w:ascii="Times New Roman" w:eastAsia="Times New Roman" w:hAnsi="Times New Roman" w:cs="Times New Roman"/>
          <w:sz w:val="24"/>
          <w:szCs w:val="24"/>
          <w:lang w:eastAsia="pl-PL"/>
        </w:rPr>
        <w:t xml:space="preserve"> uczestników,</w:t>
      </w:r>
      <w:r w:rsidRPr="00554ABE">
        <w:t xml:space="preserve"> </w:t>
      </w:r>
      <w:r w:rsidRPr="00554ABE">
        <w:rPr>
          <w:rFonts w:ascii="Times New Roman" w:eastAsia="Times New Roman" w:hAnsi="Times New Roman" w:cs="Times New Roman"/>
          <w:sz w:val="24"/>
          <w:szCs w:val="24"/>
          <w:lang w:eastAsia="pl-PL"/>
        </w:rPr>
        <w:t xml:space="preserve">ustalenie jasnych zasad rekrutacji </w:t>
      </w:r>
      <w:r w:rsidRPr="00554ABE">
        <w:rPr>
          <w:rFonts w:ascii="Times New Roman" w:eastAsia="Times New Roman" w:hAnsi="Times New Roman" w:cs="Times New Roman"/>
          <w:sz w:val="24"/>
          <w:szCs w:val="24"/>
          <w:lang w:eastAsia="pl-PL"/>
        </w:rPr>
        <w:br/>
        <w:t>i podani</w:t>
      </w:r>
      <w:r w:rsidR="00362490" w:rsidRPr="00554ABE">
        <w:rPr>
          <w:rFonts w:ascii="Times New Roman" w:eastAsia="Times New Roman" w:hAnsi="Times New Roman" w:cs="Times New Roman"/>
          <w:sz w:val="24"/>
          <w:szCs w:val="24"/>
          <w:lang w:eastAsia="pl-PL"/>
        </w:rPr>
        <w:t>e ich do wiadomości uczestnikom,</w:t>
      </w:r>
      <w:r w:rsidRPr="00554ABE">
        <w:rPr>
          <w:rFonts w:ascii="Times New Roman" w:eastAsia="Times New Roman" w:hAnsi="Times New Roman" w:cs="Times New Roman"/>
          <w:sz w:val="24"/>
          <w:szCs w:val="24"/>
          <w:lang w:eastAsia="pl-PL"/>
        </w:rPr>
        <w:t xml:space="preserve"> </w:t>
      </w:r>
    </w:p>
    <w:p w:rsidR="00A54D8F" w:rsidRPr="00554ABE" w:rsidRDefault="00A54D8F" w:rsidP="008F5538">
      <w:pPr>
        <w:pStyle w:val="Akapitzlist"/>
        <w:numPr>
          <w:ilvl w:val="0"/>
          <w:numId w:val="19"/>
        </w:numPr>
        <w:spacing w:line="276" w:lineRule="auto"/>
        <w:ind w:left="1418"/>
        <w:jc w:val="both"/>
        <w:rPr>
          <w:rFonts w:ascii="Times New Roman" w:hAnsi="Times New Roman" w:cs="Times New Roman"/>
          <w:sz w:val="24"/>
          <w:szCs w:val="24"/>
        </w:rPr>
      </w:pPr>
      <w:r w:rsidRPr="00554ABE">
        <w:rPr>
          <w:rFonts w:ascii="Times New Roman" w:eastAsia="Times New Roman" w:hAnsi="Times New Roman" w:cs="Times New Roman"/>
          <w:b/>
          <w:sz w:val="24"/>
          <w:szCs w:val="24"/>
          <w:lang w:eastAsia="pl-PL"/>
        </w:rPr>
        <w:t>przekazanie</w:t>
      </w:r>
      <w:r w:rsidRPr="00554ABE">
        <w:rPr>
          <w:rFonts w:ascii="Times New Roman" w:eastAsia="Times New Roman" w:hAnsi="Times New Roman" w:cs="Times New Roman"/>
          <w:sz w:val="24"/>
          <w:szCs w:val="24"/>
          <w:lang w:eastAsia="pl-PL"/>
        </w:rPr>
        <w:t xml:space="preserve"> Zamawiającemu informacji w formie elektronicznej z logo Zamawiającego  i Wykonawcy  o rozpoczęciu rekrutacji, ze wskazaniem miejsca i terminu przeprowadzenia szkolenia</w:t>
      </w:r>
      <w:r w:rsidR="00362490" w:rsidRPr="00554ABE">
        <w:rPr>
          <w:rFonts w:ascii="Times New Roman" w:eastAsia="Times New Roman" w:hAnsi="Times New Roman" w:cs="Times New Roman"/>
          <w:sz w:val="24"/>
          <w:szCs w:val="24"/>
          <w:lang w:eastAsia="pl-PL"/>
        </w:rPr>
        <w:t>,</w:t>
      </w:r>
      <w:r w:rsidRPr="00554ABE">
        <w:rPr>
          <w:rFonts w:ascii="Times New Roman" w:eastAsia="Times New Roman" w:hAnsi="Times New Roman" w:cs="Times New Roman"/>
          <w:sz w:val="24"/>
          <w:szCs w:val="24"/>
          <w:lang w:eastAsia="pl-PL"/>
        </w:rPr>
        <w:t xml:space="preserve">  </w:t>
      </w:r>
    </w:p>
    <w:p w:rsidR="00A54D8F" w:rsidRPr="00554ABE" w:rsidRDefault="00A54D8F" w:rsidP="008F5538">
      <w:pPr>
        <w:pStyle w:val="Akapitzlist"/>
        <w:numPr>
          <w:ilvl w:val="0"/>
          <w:numId w:val="19"/>
        </w:numPr>
        <w:spacing w:line="276" w:lineRule="auto"/>
        <w:ind w:left="1418"/>
        <w:jc w:val="both"/>
        <w:rPr>
          <w:rFonts w:ascii="Times New Roman" w:hAnsi="Times New Roman" w:cs="Times New Roman"/>
          <w:sz w:val="24"/>
          <w:szCs w:val="24"/>
        </w:rPr>
      </w:pPr>
      <w:r w:rsidRPr="00554ABE">
        <w:rPr>
          <w:rFonts w:ascii="Times New Roman" w:eastAsia="Times New Roman" w:hAnsi="Times New Roman" w:cs="Times New Roman"/>
          <w:b/>
          <w:sz w:val="24"/>
          <w:szCs w:val="24"/>
          <w:lang w:eastAsia="pl-PL"/>
        </w:rPr>
        <w:t>powiadomienie</w:t>
      </w:r>
      <w:r w:rsidRPr="00554ABE">
        <w:rPr>
          <w:rFonts w:ascii="Times New Roman" w:eastAsia="Times New Roman" w:hAnsi="Times New Roman" w:cs="Times New Roman"/>
          <w:sz w:val="24"/>
          <w:szCs w:val="24"/>
          <w:lang w:eastAsia="pl-PL"/>
        </w:rPr>
        <w:t xml:space="preserve"> wszystkich zakwalifikowanych uczestników o miejscu </w:t>
      </w:r>
      <w:r w:rsidRPr="00554ABE">
        <w:rPr>
          <w:rFonts w:ascii="Times New Roman" w:eastAsia="Times New Roman" w:hAnsi="Times New Roman" w:cs="Times New Roman"/>
          <w:sz w:val="24"/>
          <w:szCs w:val="24"/>
          <w:lang w:eastAsia="pl-PL"/>
        </w:rPr>
        <w:br/>
        <w:t xml:space="preserve">i czasie realizacji </w:t>
      </w:r>
      <w:r w:rsidR="004D66C2" w:rsidRPr="00554ABE">
        <w:rPr>
          <w:rFonts w:ascii="Times New Roman" w:eastAsia="Times New Roman" w:hAnsi="Times New Roman" w:cs="Times New Roman"/>
          <w:sz w:val="24"/>
          <w:szCs w:val="24"/>
          <w:lang w:eastAsia="pl-PL"/>
        </w:rPr>
        <w:t>szkolenia</w:t>
      </w:r>
      <w:r w:rsidRPr="00554ABE">
        <w:rPr>
          <w:rFonts w:ascii="Times New Roman" w:eastAsia="Times New Roman" w:hAnsi="Times New Roman" w:cs="Times New Roman"/>
          <w:sz w:val="24"/>
          <w:szCs w:val="24"/>
          <w:lang w:eastAsia="pl-PL"/>
        </w:rPr>
        <w:t>,</w:t>
      </w:r>
    </w:p>
    <w:p w:rsidR="00A54D8F" w:rsidRPr="00554ABE" w:rsidRDefault="00A54D8F" w:rsidP="008F5538">
      <w:pPr>
        <w:pStyle w:val="Akapitzlist"/>
        <w:numPr>
          <w:ilvl w:val="0"/>
          <w:numId w:val="19"/>
        </w:numPr>
        <w:spacing w:line="276" w:lineRule="auto"/>
        <w:ind w:left="1418"/>
        <w:jc w:val="both"/>
        <w:rPr>
          <w:rFonts w:ascii="Times New Roman" w:hAnsi="Times New Roman" w:cs="Times New Roman"/>
          <w:sz w:val="24"/>
          <w:szCs w:val="24"/>
        </w:rPr>
      </w:pPr>
      <w:r w:rsidRPr="00554ABE">
        <w:rPr>
          <w:rFonts w:ascii="Times New Roman" w:eastAsia="Times New Roman" w:hAnsi="Times New Roman" w:cs="Times New Roman"/>
          <w:b/>
          <w:sz w:val="24"/>
          <w:szCs w:val="24"/>
          <w:lang w:eastAsia="pl-PL"/>
        </w:rPr>
        <w:lastRenderedPageBreak/>
        <w:t>wystawieni</w:t>
      </w:r>
      <w:r w:rsidR="008D6B74" w:rsidRPr="00554ABE">
        <w:rPr>
          <w:rFonts w:ascii="Times New Roman" w:eastAsia="Times New Roman" w:hAnsi="Times New Roman" w:cs="Times New Roman"/>
          <w:b/>
          <w:sz w:val="24"/>
          <w:szCs w:val="24"/>
          <w:lang w:eastAsia="pl-PL"/>
        </w:rPr>
        <w:t>e</w:t>
      </w:r>
      <w:r w:rsidRPr="00554ABE">
        <w:rPr>
          <w:rFonts w:ascii="Times New Roman" w:eastAsia="Times New Roman" w:hAnsi="Times New Roman" w:cs="Times New Roman"/>
          <w:b/>
          <w:sz w:val="24"/>
          <w:szCs w:val="24"/>
          <w:lang w:eastAsia="pl-PL"/>
        </w:rPr>
        <w:t xml:space="preserve"> zaświadczenia</w:t>
      </w:r>
      <w:r w:rsidRPr="00554ABE">
        <w:rPr>
          <w:rFonts w:ascii="Times New Roman" w:eastAsia="Times New Roman" w:hAnsi="Times New Roman" w:cs="Times New Roman"/>
          <w:sz w:val="24"/>
          <w:szCs w:val="24"/>
          <w:lang w:eastAsia="pl-PL"/>
        </w:rPr>
        <w:t xml:space="preserve"> o ukończonym szkoleniu, które będzie zawierało informację o podmiocie finansującym szkolenie o treści </w:t>
      </w:r>
      <w:r w:rsidRPr="00554ABE">
        <w:rPr>
          <w:rFonts w:ascii="Times New Roman" w:eastAsia="Times New Roman" w:hAnsi="Times New Roman" w:cs="Times New Roman"/>
          <w:bCs/>
          <w:sz w:val="24"/>
          <w:szCs w:val="24"/>
          <w:lang w:eastAsia="pl-PL"/>
        </w:rPr>
        <w:t>„ Sfinansowano ze środków na doskonalenie nauczycieli w ramach zadań edukacyjnych Warmińsko</w:t>
      </w:r>
      <w:r w:rsidR="00362490" w:rsidRPr="00554ABE">
        <w:rPr>
          <w:rFonts w:ascii="Times New Roman" w:eastAsia="Times New Roman" w:hAnsi="Times New Roman" w:cs="Times New Roman"/>
          <w:bCs/>
          <w:sz w:val="24"/>
          <w:szCs w:val="24"/>
          <w:lang w:eastAsia="pl-PL"/>
        </w:rPr>
        <w:t>-</w:t>
      </w:r>
      <w:r w:rsidRPr="00554ABE">
        <w:rPr>
          <w:rFonts w:ascii="Times New Roman" w:eastAsia="Times New Roman" w:hAnsi="Times New Roman" w:cs="Times New Roman"/>
          <w:bCs/>
          <w:sz w:val="24"/>
          <w:szCs w:val="24"/>
          <w:lang w:eastAsia="pl-PL"/>
        </w:rPr>
        <w:t xml:space="preserve">Mazurskiego Kuratora Oświaty” </w:t>
      </w:r>
      <w:r w:rsidRPr="00554ABE">
        <w:rPr>
          <w:rFonts w:ascii="Times New Roman" w:eastAsia="Times New Roman" w:hAnsi="Times New Roman" w:cs="Times New Roman"/>
          <w:sz w:val="24"/>
          <w:szCs w:val="24"/>
          <w:lang w:eastAsia="pl-PL"/>
        </w:rPr>
        <w:t>wraz z logo</w:t>
      </w:r>
      <w:r w:rsidR="004334A6" w:rsidRPr="00554ABE">
        <w:rPr>
          <w:rFonts w:ascii="Times New Roman" w:eastAsia="Times New Roman" w:hAnsi="Times New Roman" w:cs="Times New Roman"/>
          <w:sz w:val="24"/>
          <w:szCs w:val="24"/>
          <w:lang w:eastAsia="pl-PL"/>
        </w:rPr>
        <w:t xml:space="preserve"> Wykonawcy </w:t>
      </w:r>
      <w:r w:rsidRPr="00554ABE">
        <w:rPr>
          <w:rFonts w:ascii="Times New Roman" w:eastAsia="Times New Roman" w:hAnsi="Times New Roman" w:cs="Times New Roman"/>
          <w:sz w:val="24"/>
          <w:szCs w:val="24"/>
          <w:lang w:eastAsia="pl-PL"/>
        </w:rPr>
        <w:t xml:space="preserve">i </w:t>
      </w:r>
      <w:r w:rsidR="00362490" w:rsidRPr="00554ABE">
        <w:rPr>
          <w:rFonts w:ascii="Times New Roman" w:eastAsia="Times New Roman" w:hAnsi="Times New Roman" w:cs="Times New Roman"/>
          <w:sz w:val="24"/>
          <w:szCs w:val="24"/>
          <w:lang w:eastAsia="pl-PL"/>
        </w:rPr>
        <w:t xml:space="preserve"> Kuratorium Oświaty w Olsztynie,</w:t>
      </w:r>
      <w:r w:rsidRPr="00554ABE">
        <w:rPr>
          <w:rFonts w:ascii="Times New Roman" w:eastAsia="Times New Roman" w:hAnsi="Times New Roman" w:cs="Times New Roman"/>
          <w:sz w:val="24"/>
          <w:szCs w:val="24"/>
          <w:lang w:eastAsia="pl-PL"/>
        </w:rPr>
        <w:t xml:space="preserve"> </w:t>
      </w:r>
    </w:p>
    <w:p w:rsidR="00A54D8F" w:rsidRPr="00554ABE" w:rsidRDefault="008D6B74" w:rsidP="008F5538">
      <w:pPr>
        <w:pStyle w:val="Akapitzlist"/>
        <w:numPr>
          <w:ilvl w:val="0"/>
          <w:numId w:val="19"/>
        </w:numPr>
        <w:spacing w:line="276" w:lineRule="auto"/>
        <w:ind w:left="1418"/>
        <w:jc w:val="both"/>
        <w:rPr>
          <w:rFonts w:ascii="Times New Roman" w:hAnsi="Times New Roman" w:cs="Times New Roman"/>
          <w:sz w:val="24"/>
          <w:szCs w:val="24"/>
        </w:rPr>
      </w:pPr>
      <w:r w:rsidRPr="00554ABE">
        <w:rPr>
          <w:rFonts w:ascii="Times New Roman" w:eastAsia="Times New Roman" w:hAnsi="Times New Roman" w:cs="Times New Roman"/>
          <w:b/>
          <w:bCs/>
          <w:sz w:val="24"/>
          <w:szCs w:val="24"/>
          <w:lang w:eastAsia="pl-PL"/>
        </w:rPr>
        <w:t>zamieszczenie</w:t>
      </w:r>
      <w:r w:rsidR="00A54D8F" w:rsidRPr="00554ABE">
        <w:rPr>
          <w:rFonts w:ascii="Times New Roman" w:eastAsia="Times New Roman" w:hAnsi="Times New Roman" w:cs="Times New Roman"/>
          <w:bCs/>
          <w:sz w:val="24"/>
          <w:szCs w:val="24"/>
          <w:lang w:eastAsia="pl-PL"/>
        </w:rPr>
        <w:t xml:space="preserve"> na materiałach szkoleniowych oraz promocyjnych </w:t>
      </w:r>
      <w:r w:rsidR="00A54D8F" w:rsidRPr="00554ABE">
        <w:rPr>
          <w:rFonts w:ascii="Times New Roman" w:eastAsia="Times New Roman" w:hAnsi="Times New Roman" w:cs="Times New Roman"/>
          <w:bCs/>
          <w:sz w:val="24"/>
          <w:szCs w:val="24"/>
          <w:lang w:eastAsia="pl-PL"/>
        </w:rPr>
        <w:br/>
      </w:r>
      <w:r w:rsidR="00A54D8F" w:rsidRPr="00554ABE">
        <w:rPr>
          <w:rFonts w:ascii="Times New Roman" w:eastAsia="Times New Roman" w:hAnsi="Times New Roman" w:cs="Times New Roman"/>
          <w:bCs/>
          <w:sz w:val="24"/>
          <w:szCs w:val="24"/>
          <w:u w:val="single"/>
          <w:lang w:eastAsia="pl-PL"/>
        </w:rPr>
        <w:t>LOGO KURATORIUM OŚWIATY W OLSZTYNIE</w:t>
      </w:r>
      <w:r w:rsidR="00A54D8F" w:rsidRPr="00554ABE">
        <w:rPr>
          <w:rFonts w:ascii="Times New Roman" w:eastAsia="Times New Roman" w:hAnsi="Times New Roman" w:cs="Times New Roman"/>
          <w:b/>
          <w:bCs/>
          <w:sz w:val="24"/>
          <w:szCs w:val="24"/>
          <w:lang w:eastAsia="pl-PL"/>
        </w:rPr>
        <w:t xml:space="preserve"> </w:t>
      </w:r>
      <w:r w:rsidR="00A54D8F" w:rsidRPr="00554ABE">
        <w:rPr>
          <w:rFonts w:ascii="Times New Roman" w:eastAsia="Times New Roman" w:hAnsi="Times New Roman" w:cs="Times New Roman"/>
          <w:bCs/>
          <w:sz w:val="24"/>
          <w:szCs w:val="24"/>
          <w:lang w:eastAsia="pl-PL"/>
        </w:rPr>
        <w:t xml:space="preserve">oraz informacji </w:t>
      </w:r>
      <w:r w:rsidR="00A54D8F" w:rsidRPr="00554ABE">
        <w:rPr>
          <w:rFonts w:ascii="Times New Roman" w:eastAsia="Times New Roman" w:hAnsi="Times New Roman" w:cs="Times New Roman"/>
          <w:bCs/>
          <w:sz w:val="24"/>
          <w:szCs w:val="24"/>
          <w:lang w:eastAsia="pl-PL"/>
        </w:rPr>
        <w:br/>
        <w:t>o następującej treści „Sfinansowano ze środków na doskonalenie nauczycieli w ramach zadań edukacyjnych Warmińsko Mazurskiego Kuratora Oświaty”</w:t>
      </w:r>
      <w:r w:rsidR="00755397" w:rsidRPr="00554ABE">
        <w:rPr>
          <w:rFonts w:ascii="Times New Roman" w:eastAsia="Times New Roman" w:hAnsi="Times New Roman" w:cs="Times New Roman"/>
          <w:bCs/>
          <w:sz w:val="24"/>
          <w:szCs w:val="24"/>
          <w:lang w:eastAsia="pl-PL"/>
        </w:rPr>
        <w:t>.</w:t>
      </w:r>
    </w:p>
    <w:p w:rsidR="00A54D8F" w:rsidRPr="00554ABE" w:rsidRDefault="00A54D8F" w:rsidP="008F5538">
      <w:pPr>
        <w:pStyle w:val="Akapitzlist"/>
        <w:numPr>
          <w:ilvl w:val="0"/>
          <w:numId w:val="23"/>
        </w:numPr>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 xml:space="preserve">Zamawiający zastrzega sobie prawo do przeprowadzenia kontroli realizacji umowy na dowolnym etapie realizacji zamówienia publicznego, bez uprzedniego powiadamiania Wykonawcy o terminie i zakresie kontroli. </w:t>
      </w:r>
    </w:p>
    <w:p w:rsidR="00A54D8F" w:rsidRPr="00554ABE" w:rsidRDefault="00A54D8F" w:rsidP="008F5538">
      <w:pPr>
        <w:pStyle w:val="Akapitzlist"/>
        <w:numPr>
          <w:ilvl w:val="0"/>
          <w:numId w:val="23"/>
        </w:numPr>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Zamawiający zastrzega sobie możliwość rezygnacji z realizacji części zamówienia, w sytuacji, gdy nie uzyska środków na jego finansowanie</w:t>
      </w:r>
      <w:r w:rsidRPr="00554ABE">
        <w:t>.</w:t>
      </w:r>
    </w:p>
    <w:p w:rsidR="00AF4F07" w:rsidRPr="00554ABE" w:rsidRDefault="00A54D8F" w:rsidP="00B9323E">
      <w:pPr>
        <w:pStyle w:val="Akapitzlist"/>
        <w:numPr>
          <w:ilvl w:val="0"/>
          <w:numId w:val="1"/>
        </w:numPr>
        <w:spacing w:line="276" w:lineRule="auto"/>
        <w:rPr>
          <w:rFonts w:ascii="Times New Roman" w:hAnsi="Times New Roman" w:cs="Times New Roman"/>
          <w:b/>
          <w:sz w:val="28"/>
          <w:szCs w:val="28"/>
        </w:rPr>
      </w:pPr>
      <w:r w:rsidRPr="00554ABE">
        <w:rPr>
          <w:rFonts w:ascii="Times New Roman" w:hAnsi="Times New Roman" w:cs="Times New Roman"/>
          <w:b/>
          <w:sz w:val="28"/>
          <w:szCs w:val="28"/>
        </w:rPr>
        <w:t>OPIS CZĘŚCI ZAMÓWIENIA</w:t>
      </w:r>
      <w:r w:rsidR="00B9323E" w:rsidRPr="00554ABE">
        <w:rPr>
          <w:rFonts w:ascii="Times New Roman" w:hAnsi="Times New Roman" w:cs="Times New Roman"/>
          <w:b/>
          <w:sz w:val="28"/>
          <w:szCs w:val="28"/>
        </w:rPr>
        <w:br/>
      </w:r>
      <w:r w:rsidR="00B9323E" w:rsidRPr="00554ABE">
        <w:rPr>
          <w:rFonts w:ascii="Times New Roman" w:eastAsia="Times New Roman" w:hAnsi="Times New Roman" w:cs="Times New Roman"/>
          <w:sz w:val="24"/>
          <w:szCs w:val="24"/>
          <w:lang w:eastAsia="pl-PL"/>
        </w:rPr>
        <w:t>Zamówienie nie jest dzielone na części.</w:t>
      </w:r>
    </w:p>
    <w:p w:rsidR="00370CF9" w:rsidRPr="00554ABE" w:rsidRDefault="00370CF9" w:rsidP="00D83A72">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TERMIN WYKONANIA ZAMÓWIENIA</w:t>
      </w:r>
      <w:r w:rsidR="00782AFB" w:rsidRPr="00554ABE">
        <w:rPr>
          <w:rFonts w:ascii="Times New Roman" w:hAnsi="Times New Roman" w:cs="Times New Roman"/>
          <w:b/>
          <w:sz w:val="28"/>
          <w:szCs w:val="28"/>
        </w:rPr>
        <w:t>.</w:t>
      </w:r>
    </w:p>
    <w:p w:rsidR="005E2279" w:rsidRPr="00554ABE" w:rsidRDefault="00FF06BD" w:rsidP="003A34C4">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Zamówienie będzie realizowane do</w:t>
      </w:r>
      <w:r w:rsidR="005E2279" w:rsidRPr="00554ABE">
        <w:rPr>
          <w:rFonts w:ascii="Times New Roman" w:hAnsi="Times New Roman" w:cs="Times New Roman"/>
          <w:sz w:val="24"/>
          <w:szCs w:val="24"/>
        </w:rPr>
        <w:t xml:space="preserve"> dnia </w:t>
      </w:r>
      <w:r w:rsidR="004D66C2" w:rsidRPr="00554ABE">
        <w:rPr>
          <w:rFonts w:ascii="Times New Roman" w:hAnsi="Times New Roman" w:cs="Times New Roman"/>
          <w:b/>
          <w:sz w:val="24"/>
          <w:szCs w:val="24"/>
        </w:rPr>
        <w:t>27 października</w:t>
      </w:r>
      <w:r w:rsidR="004334A6" w:rsidRPr="00554ABE">
        <w:rPr>
          <w:rFonts w:ascii="Times New Roman" w:hAnsi="Times New Roman" w:cs="Times New Roman"/>
          <w:b/>
          <w:sz w:val="24"/>
          <w:szCs w:val="24"/>
        </w:rPr>
        <w:t xml:space="preserve"> </w:t>
      </w:r>
      <w:r w:rsidR="00326BD7" w:rsidRPr="00554ABE">
        <w:rPr>
          <w:rFonts w:ascii="Times New Roman" w:hAnsi="Times New Roman" w:cs="Times New Roman"/>
          <w:b/>
          <w:sz w:val="24"/>
          <w:szCs w:val="24"/>
        </w:rPr>
        <w:t>2017</w:t>
      </w:r>
      <w:r w:rsidR="005E2279" w:rsidRPr="00554ABE">
        <w:rPr>
          <w:rFonts w:ascii="Times New Roman" w:hAnsi="Times New Roman" w:cs="Times New Roman"/>
          <w:b/>
          <w:sz w:val="24"/>
          <w:szCs w:val="24"/>
        </w:rPr>
        <w:t xml:space="preserve"> r.</w:t>
      </w:r>
    </w:p>
    <w:p w:rsidR="002C5DAD" w:rsidRPr="00554ABE" w:rsidRDefault="00370CF9" w:rsidP="00305A88">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WARUNKI UDZIAŁU W POSTĘPOWANIU ORAZ OPIS</w:t>
      </w:r>
      <w:r w:rsidR="001164C9" w:rsidRPr="00554ABE">
        <w:rPr>
          <w:rFonts w:ascii="Times New Roman" w:hAnsi="Times New Roman" w:cs="Times New Roman"/>
          <w:b/>
          <w:sz w:val="28"/>
          <w:szCs w:val="28"/>
        </w:rPr>
        <w:t xml:space="preserve"> SPOSOBU DOKONYWANIA OCENY SPEŁNIANIA TYCH WARUNKÓW.</w:t>
      </w:r>
    </w:p>
    <w:p w:rsidR="0097556B" w:rsidRPr="00554ABE" w:rsidRDefault="00F92183" w:rsidP="008F5538">
      <w:pPr>
        <w:pStyle w:val="Akapitzlist"/>
        <w:numPr>
          <w:ilvl w:val="0"/>
          <w:numId w:val="2"/>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O udzielen</w:t>
      </w:r>
      <w:r w:rsidR="004D66C2" w:rsidRPr="00554ABE">
        <w:rPr>
          <w:rFonts w:ascii="Times New Roman" w:hAnsi="Times New Roman" w:cs="Times New Roman"/>
          <w:sz w:val="24"/>
          <w:szCs w:val="24"/>
        </w:rPr>
        <w:t>ie zamówienia mogą się ubiegać W</w:t>
      </w:r>
      <w:r w:rsidRPr="00554ABE">
        <w:rPr>
          <w:rFonts w:ascii="Times New Roman" w:hAnsi="Times New Roman" w:cs="Times New Roman"/>
          <w:sz w:val="24"/>
          <w:szCs w:val="24"/>
        </w:rPr>
        <w:t>ykonawcy, którzy spełniają warunki określone w art. 22 ust. 1 us</w:t>
      </w:r>
      <w:r w:rsidR="0097556B" w:rsidRPr="00554ABE">
        <w:rPr>
          <w:rFonts w:ascii="Times New Roman" w:hAnsi="Times New Roman" w:cs="Times New Roman"/>
          <w:sz w:val="24"/>
          <w:szCs w:val="24"/>
        </w:rPr>
        <w:t>tawy Prawo zamówień publicznych tj.:</w:t>
      </w:r>
      <w:r w:rsidRPr="00554ABE">
        <w:rPr>
          <w:rFonts w:ascii="Times New Roman" w:hAnsi="Times New Roman" w:cs="Times New Roman"/>
          <w:sz w:val="24"/>
          <w:szCs w:val="24"/>
        </w:rPr>
        <w:t xml:space="preserve"> </w:t>
      </w:r>
    </w:p>
    <w:p w:rsidR="0097556B" w:rsidRPr="00554ABE" w:rsidRDefault="0097556B" w:rsidP="008F5538">
      <w:pPr>
        <w:pStyle w:val="Akapitzlist"/>
        <w:numPr>
          <w:ilvl w:val="0"/>
          <w:numId w:val="13"/>
        </w:numPr>
        <w:spacing w:line="276" w:lineRule="auto"/>
        <w:ind w:left="1560"/>
        <w:jc w:val="both"/>
        <w:rPr>
          <w:rFonts w:ascii="Times New Roman" w:hAnsi="Times New Roman" w:cs="Times New Roman"/>
          <w:sz w:val="24"/>
          <w:szCs w:val="24"/>
        </w:rPr>
      </w:pPr>
      <w:r w:rsidRPr="00554ABE">
        <w:rPr>
          <w:rFonts w:ascii="Times New Roman" w:hAnsi="Times New Roman" w:cs="Times New Roman"/>
          <w:sz w:val="24"/>
          <w:szCs w:val="24"/>
        </w:rPr>
        <w:t>nie podlegają wykluczeniu,</w:t>
      </w:r>
      <w:r w:rsidR="00E0592B" w:rsidRPr="00554ABE">
        <w:rPr>
          <w:rFonts w:ascii="Times New Roman" w:hAnsi="Times New Roman" w:cs="Times New Roman"/>
          <w:sz w:val="24"/>
          <w:szCs w:val="24"/>
        </w:rPr>
        <w:t xml:space="preserve"> na podst. art. 24 ust. 1 pkt. 12-23</w:t>
      </w:r>
    </w:p>
    <w:p w:rsidR="0097556B" w:rsidRPr="00554ABE" w:rsidRDefault="0097556B" w:rsidP="008F5538">
      <w:pPr>
        <w:pStyle w:val="Akapitzlist"/>
        <w:numPr>
          <w:ilvl w:val="0"/>
          <w:numId w:val="13"/>
        </w:numPr>
        <w:spacing w:line="276" w:lineRule="auto"/>
        <w:ind w:left="1560"/>
        <w:jc w:val="both"/>
        <w:rPr>
          <w:rFonts w:ascii="Times New Roman" w:hAnsi="Times New Roman" w:cs="Times New Roman"/>
          <w:sz w:val="24"/>
          <w:szCs w:val="24"/>
        </w:rPr>
      </w:pPr>
      <w:r w:rsidRPr="00554ABE">
        <w:rPr>
          <w:rFonts w:ascii="Times New Roman" w:hAnsi="Times New Roman" w:cs="Times New Roman"/>
          <w:sz w:val="24"/>
          <w:szCs w:val="24"/>
        </w:rPr>
        <w:t>spełniają warunki udziału w postępowaniu</w:t>
      </w:r>
      <w:r w:rsidR="0014441F" w:rsidRPr="00554ABE">
        <w:rPr>
          <w:rFonts w:ascii="Times New Roman" w:hAnsi="Times New Roman" w:cs="Times New Roman"/>
          <w:sz w:val="24"/>
          <w:szCs w:val="24"/>
        </w:rPr>
        <w:t xml:space="preserve"> dotyczące</w:t>
      </w:r>
      <w:r w:rsidRPr="00554ABE">
        <w:rPr>
          <w:rFonts w:ascii="Times New Roman" w:hAnsi="Times New Roman" w:cs="Times New Roman"/>
          <w:sz w:val="24"/>
          <w:szCs w:val="24"/>
        </w:rPr>
        <w:t>:</w:t>
      </w:r>
    </w:p>
    <w:p w:rsidR="00FF06BD" w:rsidRPr="00554ABE" w:rsidRDefault="00FF06BD" w:rsidP="008F5538">
      <w:pPr>
        <w:pStyle w:val="Akapitzlist"/>
        <w:numPr>
          <w:ilvl w:val="0"/>
          <w:numId w:val="21"/>
        </w:numPr>
        <w:spacing w:line="276" w:lineRule="auto"/>
        <w:ind w:left="1985"/>
        <w:jc w:val="both"/>
        <w:rPr>
          <w:rFonts w:ascii="Times New Roman" w:hAnsi="Times New Roman" w:cs="Times New Roman"/>
          <w:sz w:val="24"/>
          <w:szCs w:val="24"/>
        </w:rPr>
      </w:pPr>
      <w:r w:rsidRPr="00554ABE">
        <w:rPr>
          <w:rFonts w:ascii="Times New Roman" w:hAnsi="Times New Roman" w:cs="Times New Roman"/>
          <w:sz w:val="24"/>
          <w:szCs w:val="24"/>
        </w:rPr>
        <w:t xml:space="preserve">posiadania kompetencji lub uprawnień do prowadzenia określonej działalności zawodowej, o ile wynika to z odrębnych przepisów </w:t>
      </w:r>
      <w:r w:rsidRPr="00554ABE">
        <w:rPr>
          <w:rFonts w:ascii="Times New Roman" w:hAnsi="Times New Roman" w:cs="Times New Roman"/>
          <w:sz w:val="24"/>
          <w:szCs w:val="24"/>
        </w:rPr>
        <w:br/>
        <w:t xml:space="preserve">– są podmiotami spełniającymi warunki określone w § 20 ust.1 rozporządzenia Ministra Edukacji Narodowej w sprawie placówek doskonalenia nauczycieli, </w:t>
      </w:r>
    </w:p>
    <w:p w:rsidR="00FF06BD" w:rsidRPr="00554ABE" w:rsidRDefault="0097556B" w:rsidP="008F5538">
      <w:pPr>
        <w:pStyle w:val="Akapitzlist"/>
        <w:numPr>
          <w:ilvl w:val="0"/>
          <w:numId w:val="21"/>
        </w:numPr>
        <w:spacing w:line="276" w:lineRule="auto"/>
        <w:ind w:left="1985"/>
        <w:jc w:val="both"/>
        <w:rPr>
          <w:rFonts w:ascii="Times New Roman" w:hAnsi="Times New Roman" w:cs="Times New Roman"/>
          <w:sz w:val="24"/>
          <w:szCs w:val="24"/>
        </w:rPr>
      </w:pPr>
      <w:r w:rsidRPr="00554ABE">
        <w:rPr>
          <w:rFonts w:ascii="Times New Roman" w:hAnsi="Times New Roman" w:cs="Times New Roman"/>
          <w:sz w:val="24"/>
          <w:szCs w:val="24"/>
        </w:rPr>
        <w:t xml:space="preserve">sytuacji ekonomicznej i finansowej –  </w:t>
      </w:r>
      <w:r w:rsidR="00FF06BD" w:rsidRPr="00554ABE">
        <w:rPr>
          <w:rFonts w:ascii="Times New Roman" w:hAnsi="Times New Roman" w:cs="Times New Roman"/>
          <w:sz w:val="24"/>
          <w:szCs w:val="24"/>
        </w:rPr>
        <w:t xml:space="preserve">Zamawiający nie stawia warunku </w:t>
      </w:r>
      <w:r w:rsidR="00FF06BD" w:rsidRPr="00554ABE">
        <w:rPr>
          <w:rFonts w:ascii="Times New Roman" w:hAnsi="Times New Roman" w:cs="Times New Roman"/>
          <w:sz w:val="24"/>
          <w:szCs w:val="24"/>
        </w:rPr>
        <w:br/>
        <w:t>w tym zakresie,</w:t>
      </w:r>
    </w:p>
    <w:p w:rsidR="00096228" w:rsidRPr="00554ABE" w:rsidRDefault="0014441F" w:rsidP="008F5538">
      <w:pPr>
        <w:pStyle w:val="Akapitzlist"/>
        <w:numPr>
          <w:ilvl w:val="0"/>
          <w:numId w:val="21"/>
        </w:numPr>
        <w:spacing w:line="276" w:lineRule="auto"/>
        <w:ind w:left="1985"/>
        <w:jc w:val="both"/>
        <w:rPr>
          <w:rFonts w:ascii="Times New Roman" w:hAnsi="Times New Roman" w:cs="Times New Roman"/>
          <w:sz w:val="24"/>
          <w:szCs w:val="24"/>
        </w:rPr>
      </w:pPr>
      <w:r w:rsidRPr="00554ABE">
        <w:rPr>
          <w:rFonts w:ascii="Times New Roman" w:hAnsi="Times New Roman" w:cs="Times New Roman"/>
          <w:sz w:val="24"/>
          <w:szCs w:val="24"/>
        </w:rPr>
        <w:t>zdol</w:t>
      </w:r>
      <w:r w:rsidR="00FF06BD" w:rsidRPr="00554ABE">
        <w:rPr>
          <w:rFonts w:ascii="Times New Roman" w:hAnsi="Times New Roman" w:cs="Times New Roman"/>
          <w:sz w:val="24"/>
          <w:szCs w:val="24"/>
        </w:rPr>
        <w:t xml:space="preserve">ności technicznej lub zawodowej tj., </w:t>
      </w:r>
      <w:r w:rsidR="00096228" w:rsidRPr="00554ABE">
        <w:rPr>
          <w:rFonts w:ascii="Times New Roman" w:hAnsi="Times New Roman" w:cs="Times New Roman"/>
          <w:sz w:val="24"/>
          <w:szCs w:val="24"/>
        </w:rPr>
        <w:t xml:space="preserve">dysponują kadrą wskazaną </w:t>
      </w:r>
      <w:r w:rsidR="00FF06BD" w:rsidRPr="00554ABE">
        <w:rPr>
          <w:rFonts w:ascii="Times New Roman" w:hAnsi="Times New Roman" w:cs="Times New Roman"/>
          <w:sz w:val="24"/>
          <w:szCs w:val="24"/>
        </w:rPr>
        <w:br/>
      </w:r>
      <w:r w:rsidR="00096228" w:rsidRPr="00554ABE">
        <w:rPr>
          <w:rFonts w:ascii="Times New Roman" w:hAnsi="Times New Roman" w:cs="Times New Roman"/>
          <w:sz w:val="24"/>
          <w:szCs w:val="24"/>
        </w:rPr>
        <w:t xml:space="preserve">w </w:t>
      </w:r>
      <w:r w:rsidR="00FF06BD" w:rsidRPr="00554ABE">
        <w:rPr>
          <w:rFonts w:ascii="Times New Roman" w:hAnsi="Times New Roman" w:cs="Times New Roman"/>
          <w:sz w:val="24"/>
          <w:szCs w:val="24"/>
        </w:rPr>
        <w:t xml:space="preserve">rozdziale III pkt. </w:t>
      </w:r>
      <w:r w:rsidR="003A367B">
        <w:rPr>
          <w:rFonts w:ascii="Times New Roman" w:hAnsi="Times New Roman" w:cs="Times New Roman"/>
          <w:sz w:val="24"/>
          <w:szCs w:val="24"/>
        </w:rPr>
        <w:t>9</w:t>
      </w:r>
      <w:r w:rsidR="00C41568" w:rsidRPr="00554ABE">
        <w:rPr>
          <w:rFonts w:ascii="Times New Roman" w:hAnsi="Times New Roman" w:cs="Times New Roman"/>
          <w:sz w:val="24"/>
          <w:szCs w:val="24"/>
        </w:rPr>
        <w:t xml:space="preserve"> </w:t>
      </w:r>
      <w:proofErr w:type="spellStart"/>
      <w:r w:rsidR="00C41568" w:rsidRPr="00554ABE">
        <w:rPr>
          <w:rFonts w:ascii="Times New Roman" w:hAnsi="Times New Roman" w:cs="Times New Roman"/>
          <w:sz w:val="24"/>
          <w:szCs w:val="24"/>
        </w:rPr>
        <w:t>ppk</w:t>
      </w:r>
      <w:proofErr w:type="spellEnd"/>
      <w:r w:rsidR="00C41568" w:rsidRPr="00554ABE">
        <w:rPr>
          <w:rFonts w:ascii="Times New Roman" w:hAnsi="Times New Roman" w:cs="Times New Roman"/>
          <w:sz w:val="24"/>
          <w:szCs w:val="24"/>
        </w:rPr>
        <w:t xml:space="preserve"> 2</w:t>
      </w:r>
      <w:r w:rsidR="00FF06BD" w:rsidRPr="00554ABE">
        <w:rPr>
          <w:rFonts w:ascii="Times New Roman" w:hAnsi="Times New Roman" w:cs="Times New Roman"/>
          <w:sz w:val="24"/>
          <w:szCs w:val="24"/>
        </w:rPr>
        <w:t xml:space="preserve"> specyfikacji. </w:t>
      </w:r>
    </w:p>
    <w:p w:rsidR="00FF06BD" w:rsidRPr="00554ABE" w:rsidRDefault="00BB64FD" w:rsidP="008F5538">
      <w:pPr>
        <w:pStyle w:val="Akapitzlist"/>
        <w:numPr>
          <w:ilvl w:val="0"/>
          <w:numId w:val="2"/>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 xml:space="preserve">Zamawiający dokona oceny spełnienia ww. warunku zgodnie z formułą „spełnia-nie spełnia” w oparciu o informacje zawarte w </w:t>
      </w:r>
      <w:r w:rsidR="00FF06BD" w:rsidRPr="00554ABE">
        <w:rPr>
          <w:rFonts w:ascii="Times New Roman" w:hAnsi="Times New Roman" w:cs="Times New Roman"/>
          <w:sz w:val="24"/>
          <w:szCs w:val="24"/>
        </w:rPr>
        <w:t xml:space="preserve">oświadczeniach przedłożonych przez Wykonawcę w ofercie. </w:t>
      </w:r>
    </w:p>
    <w:p w:rsidR="00AB24D4" w:rsidRPr="00554ABE" w:rsidRDefault="009E2C28" w:rsidP="008F5538">
      <w:pPr>
        <w:pStyle w:val="Akapitzlist"/>
        <w:numPr>
          <w:ilvl w:val="0"/>
          <w:numId w:val="2"/>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Wykonawcy mogą wspólnie ubiega</w:t>
      </w:r>
      <w:r w:rsidR="00EA520C" w:rsidRPr="00554ABE">
        <w:rPr>
          <w:rFonts w:ascii="Times New Roman" w:hAnsi="Times New Roman" w:cs="Times New Roman"/>
          <w:sz w:val="24"/>
          <w:szCs w:val="24"/>
        </w:rPr>
        <w:t>ć się o udzielenie zamówienia. P</w:t>
      </w:r>
      <w:r w:rsidRPr="00554ABE">
        <w:rPr>
          <w:rFonts w:ascii="Times New Roman" w:hAnsi="Times New Roman" w:cs="Times New Roman"/>
          <w:sz w:val="24"/>
          <w:szCs w:val="24"/>
        </w:rPr>
        <w:t>rzepisy ustawy Prawo zamówień publicznych dotyczące wykonawcy stosuje się odpowiednio do wykonawców występujących wspólnie.</w:t>
      </w:r>
      <w:r w:rsidR="00AD7170" w:rsidRPr="00554ABE">
        <w:rPr>
          <w:rFonts w:ascii="Times New Roman" w:hAnsi="Times New Roman" w:cs="Times New Roman"/>
          <w:sz w:val="24"/>
          <w:szCs w:val="24"/>
        </w:rPr>
        <w:t xml:space="preserve"> Wykonawcy zobowiązani są do ustalenia pełnomocnika do reprezentowania ich w postępowaniu o udzielenie zamówienia albo reprezentowania ich zawarcia umowy w sprawie zamówienia publicznego.</w:t>
      </w:r>
    </w:p>
    <w:p w:rsidR="00AD7170" w:rsidRPr="00554ABE" w:rsidRDefault="00AD7170" w:rsidP="00305A88">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lastRenderedPageBreak/>
        <w:t>POD</w:t>
      </w:r>
      <w:r w:rsidR="005827F9" w:rsidRPr="00554ABE">
        <w:rPr>
          <w:rFonts w:ascii="Times New Roman" w:hAnsi="Times New Roman" w:cs="Times New Roman"/>
          <w:b/>
          <w:sz w:val="28"/>
          <w:szCs w:val="28"/>
        </w:rPr>
        <w:t>S</w:t>
      </w:r>
      <w:r w:rsidRPr="00554ABE">
        <w:rPr>
          <w:rFonts w:ascii="Times New Roman" w:hAnsi="Times New Roman" w:cs="Times New Roman"/>
          <w:b/>
          <w:sz w:val="28"/>
          <w:szCs w:val="28"/>
        </w:rPr>
        <w:t>TAWY WYKLUCZENIA O KTÓRYCH MOWA W ART. 24 UST. 5 USTAWY PRAWO ZAMÓWIEŃ PUBLICZNYCH</w:t>
      </w:r>
    </w:p>
    <w:p w:rsidR="003F2303" w:rsidRPr="00554ABE" w:rsidRDefault="003F2303" w:rsidP="008F5538">
      <w:pPr>
        <w:numPr>
          <w:ilvl w:val="3"/>
          <w:numId w:val="14"/>
        </w:numPr>
        <w:suppressAutoHyphens/>
        <w:spacing w:line="276" w:lineRule="auto"/>
        <w:ind w:left="1134"/>
        <w:contextualSpacing/>
        <w:jc w:val="both"/>
        <w:rPr>
          <w:rFonts w:ascii="Times New Roman" w:hAnsi="Times New Roman" w:cs="Times New Roman"/>
          <w:sz w:val="24"/>
          <w:szCs w:val="24"/>
        </w:rPr>
      </w:pPr>
      <w:r w:rsidRPr="00554ABE">
        <w:rPr>
          <w:rFonts w:ascii="Times New Roman" w:hAnsi="Times New Roman" w:cs="Times New Roman"/>
          <w:sz w:val="24"/>
          <w:szCs w:val="24"/>
        </w:rPr>
        <w:t xml:space="preserve">Z postępowania o udzielenie zamówienia Zamawiający wykluczy Wykonawcę: </w:t>
      </w:r>
    </w:p>
    <w:p w:rsidR="003F2303" w:rsidRPr="00554ABE" w:rsidRDefault="003F2303" w:rsidP="008F5538">
      <w:pPr>
        <w:numPr>
          <w:ilvl w:val="1"/>
          <w:numId w:val="16"/>
        </w:numPr>
        <w:suppressAutoHyphens/>
        <w:spacing w:line="276" w:lineRule="auto"/>
        <w:ind w:left="1418"/>
        <w:contextualSpacing/>
        <w:jc w:val="both"/>
        <w:rPr>
          <w:rFonts w:ascii="Times New Roman" w:hAnsi="Times New Roman" w:cs="Times New Roman"/>
          <w:b/>
          <w:sz w:val="24"/>
          <w:szCs w:val="24"/>
        </w:rPr>
      </w:pPr>
      <w:r w:rsidRPr="00554ABE">
        <w:rPr>
          <w:rFonts w:ascii="Times New Roman" w:hAnsi="Times New Roman" w:cs="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554ABE">
        <w:rPr>
          <w:rFonts w:ascii="Times New Roman" w:hAnsi="Times New Roman" w:cs="Times New Roman"/>
          <w:sz w:val="24"/>
          <w:szCs w:val="24"/>
        </w:rPr>
        <w:t>jt</w:t>
      </w:r>
      <w:proofErr w:type="spellEnd"/>
      <w:r w:rsidRPr="00554ABE">
        <w:rPr>
          <w:rFonts w:ascii="Times New Roman" w:hAnsi="Times New Roman" w:cs="Times New Roman"/>
          <w:sz w:val="24"/>
          <w:szCs w:val="24"/>
        </w:rPr>
        <w:t xml:space="preserve">. Dz. U. z 2016 r. poz. 1574 z </w:t>
      </w:r>
      <w:proofErr w:type="spellStart"/>
      <w:r w:rsidRPr="00554ABE">
        <w:rPr>
          <w:rFonts w:ascii="Times New Roman" w:hAnsi="Times New Roman" w:cs="Times New Roman"/>
          <w:sz w:val="24"/>
          <w:szCs w:val="24"/>
        </w:rPr>
        <w:t>późn</w:t>
      </w:r>
      <w:proofErr w:type="spellEnd"/>
      <w:r w:rsidRPr="00554ABE">
        <w:rPr>
          <w:rFonts w:ascii="Times New Roman" w:hAnsi="Times New Roman" w:cs="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Pr="00554ABE">
        <w:rPr>
          <w:rFonts w:ascii="Times New Roman" w:hAnsi="Times New Roman" w:cs="Times New Roman"/>
          <w:sz w:val="24"/>
          <w:szCs w:val="24"/>
        </w:rPr>
        <w:br/>
        <w:t>z dnia 28 lutego 2003 r. – Prawo upadłościowe (Dz. U. z 2015 r. poz. 233</w:t>
      </w:r>
      <w:r w:rsidRPr="00554ABE">
        <w:rPr>
          <w:rFonts w:ascii="Times New Roman" w:hAnsi="Times New Roman" w:cs="Times New Roman"/>
          <w:sz w:val="24"/>
          <w:szCs w:val="24"/>
        </w:rPr>
        <w:br/>
        <w:t xml:space="preserve">z późn.zm.), </w:t>
      </w:r>
    </w:p>
    <w:p w:rsidR="003F2303" w:rsidRPr="00554ABE" w:rsidRDefault="003F2303" w:rsidP="008F5538">
      <w:pPr>
        <w:numPr>
          <w:ilvl w:val="1"/>
          <w:numId w:val="16"/>
        </w:numPr>
        <w:suppressAutoHyphens/>
        <w:spacing w:line="276" w:lineRule="auto"/>
        <w:ind w:left="1418"/>
        <w:contextualSpacing/>
        <w:jc w:val="both"/>
        <w:rPr>
          <w:rFonts w:ascii="Times New Roman" w:hAnsi="Times New Roman" w:cs="Times New Roman"/>
          <w:b/>
          <w:sz w:val="24"/>
          <w:szCs w:val="24"/>
        </w:rPr>
      </w:pPr>
      <w:r w:rsidRPr="00554ABE">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F2303" w:rsidRPr="00554ABE" w:rsidRDefault="003F2303" w:rsidP="008F5538">
      <w:pPr>
        <w:numPr>
          <w:ilvl w:val="1"/>
          <w:numId w:val="16"/>
        </w:numPr>
        <w:suppressAutoHyphens/>
        <w:spacing w:line="276" w:lineRule="auto"/>
        <w:ind w:left="1418"/>
        <w:contextualSpacing/>
        <w:jc w:val="both"/>
        <w:rPr>
          <w:rFonts w:ascii="Times New Roman" w:hAnsi="Times New Roman" w:cs="Times New Roman"/>
          <w:b/>
          <w:sz w:val="24"/>
          <w:szCs w:val="24"/>
        </w:rPr>
      </w:pPr>
      <w:r w:rsidRPr="00554ABE">
        <w:rPr>
          <w:rFonts w:ascii="Times New Roman" w:hAnsi="Times New Roman" w:cs="Times New Roman"/>
          <w:sz w:val="24"/>
          <w:szCs w:val="24"/>
        </w:rPr>
        <w:t xml:space="preserve">jeżeli Wykonawca lub osoby, o których mowa w ust. 1 pkt 14, uprawnione do reprezentowania Wykonawcy pozostają w relacjach określonych w art. 17 ust. 1 pkt 2–4 z: </w:t>
      </w:r>
    </w:p>
    <w:p w:rsidR="003F2303" w:rsidRPr="00554ABE" w:rsidRDefault="003311DF" w:rsidP="008F5538">
      <w:pPr>
        <w:numPr>
          <w:ilvl w:val="2"/>
          <w:numId w:val="15"/>
        </w:numPr>
        <w:suppressAutoHyphens/>
        <w:spacing w:line="276" w:lineRule="auto"/>
        <w:ind w:left="1843"/>
        <w:contextualSpacing/>
        <w:jc w:val="both"/>
        <w:rPr>
          <w:rFonts w:ascii="Times New Roman" w:hAnsi="Times New Roman" w:cs="Times New Roman"/>
          <w:b/>
          <w:sz w:val="24"/>
          <w:szCs w:val="24"/>
        </w:rPr>
      </w:pPr>
      <w:r w:rsidRPr="00554ABE">
        <w:rPr>
          <w:rFonts w:ascii="Times New Roman" w:hAnsi="Times New Roman" w:cs="Times New Roman"/>
          <w:sz w:val="24"/>
          <w:szCs w:val="24"/>
        </w:rPr>
        <w:t>z</w:t>
      </w:r>
      <w:r w:rsidR="003F2303" w:rsidRPr="00554ABE">
        <w:rPr>
          <w:rFonts w:ascii="Times New Roman" w:hAnsi="Times New Roman" w:cs="Times New Roman"/>
          <w:sz w:val="24"/>
          <w:szCs w:val="24"/>
        </w:rPr>
        <w:t>amawiającym,</w:t>
      </w:r>
    </w:p>
    <w:p w:rsidR="003F2303" w:rsidRPr="00554ABE" w:rsidRDefault="003F2303" w:rsidP="008F5538">
      <w:pPr>
        <w:numPr>
          <w:ilvl w:val="2"/>
          <w:numId w:val="15"/>
        </w:numPr>
        <w:suppressAutoHyphens/>
        <w:spacing w:line="276" w:lineRule="auto"/>
        <w:ind w:left="1843"/>
        <w:contextualSpacing/>
        <w:jc w:val="both"/>
        <w:rPr>
          <w:rFonts w:ascii="Times New Roman" w:hAnsi="Times New Roman" w:cs="Times New Roman"/>
          <w:b/>
          <w:sz w:val="24"/>
          <w:szCs w:val="24"/>
        </w:rPr>
      </w:pPr>
      <w:r w:rsidRPr="00554ABE">
        <w:rPr>
          <w:rFonts w:ascii="Times New Roman" w:hAnsi="Times New Roman" w:cs="Times New Roman"/>
          <w:sz w:val="24"/>
          <w:szCs w:val="24"/>
        </w:rPr>
        <w:t xml:space="preserve">osobami uprawnionymi do reprezentowania Zamawiającego, </w:t>
      </w:r>
    </w:p>
    <w:p w:rsidR="003F2303" w:rsidRPr="00554ABE" w:rsidRDefault="003F2303" w:rsidP="008F5538">
      <w:pPr>
        <w:numPr>
          <w:ilvl w:val="2"/>
          <w:numId w:val="15"/>
        </w:numPr>
        <w:suppressAutoHyphens/>
        <w:spacing w:line="276" w:lineRule="auto"/>
        <w:ind w:left="1843"/>
        <w:contextualSpacing/>
        <w:jc w:val="both"/>
        <w:rPr>
          <w:rFonts w:ascii="Times New Roman" w:hAnsi="Times New Roman" w:cs="Times New Roman"/>
          <w:b/>
          <w:sz w:val="24"/>
          <w:szCs w:val="24"/>
        </w:rPr>
      </w:pPr>
      <w:r w:rsidRPr="00554ABE">
        <w:rPr>
          <w:rFonts w:ascii="Times New Roman" w:hAnsi="Times New Roman" w:cs="Times New Roman"/>
          <w:sz w:val="24"/>
          <w:szCs w:val="24"/>
        </w:rPr>
        <w:t>członkami komisji przetargowej,</w:t>
      </w:r>
    </w:p>
    <w:p w:rsidR="003F2303" w:rsidRPr="00554ABE" w:rsidRDefault="003F2303" w:rsidP="008F5538">
      <w:pPr>
        <w:numPr>
          <w:ilvl w:val="2"/>
          <w:numId w:val="15"/>
        </w:numPr>
        <w:suppressAutoHyphens/>
        <w:spacing w:line="276" w:lineRule="auto"/>
        <w:ind w:left="1843"/>
        <w:contextualSpacing/>
        <w:jc w:val="both"/>
        <w:rPr>
          <w:rFonts w:ascii="Times New Roman" w:hAnsi="Times New Roman" w:cs="Times New Roman"/>
          <w:b/>
          <w:sz w:val="24"/>
          <w:szCs w:val="24"/>
        </w:rPr>
      </w:pPr>
      <w:r w:rsidRPr="00554ABE">
        <w:rPr>
          <w:rFonts w:ascii="Times New Roman" w:hAnsi="Times New Roman" w:cs="Times New Roman"/>
          <w:sz w:val="24"/>
          <w:szCs w:val="24"/>
        </w:rPr>
        <w:t xml:space="preserve">osobami, które złożyły oświadczenie, o którym mowa w art. 17 ust. 2a – chyba że jest możliwe zapewnienie bezstronności po stronie Zamawiającego w inny sposób niż przez wykluczenie Wykonawcy </w:t>
      </w:r>
      <w:r w:rsidRPr="00554ABE">
        <w:rPr>
          <w:rFonts w:ascii="Times New Roman" w:hAnsi="Times New Roman" w:cs="Times New Roman"/>
          <w:sz w:val="24"/>
          <w:szCs w:val="24"/>
        </w:rPr>
        <w:br/>
        <w:t xml:space="preserve">z udziału w postępowaniu; </w:t>
      </w:r>
    </w:p>
    <w:p w:rsidR="003F2303" w:rsidRPr="00554ABE" w:rsidRDefault="003F2303" w:rsidP="008F5538">
      <w:pPr>
        <w:numPr>
          <w:ilvl w:val="1"/>
          <w:numId w:val="16"/>
        </w:numPr>
        <w:suppressAutoHyphens/>
        <w:spacing w:line="276" w:lineRule="auto"/>
        <w:ind w:left="1418"/>
        <w:contextualSpacing/>
        <w:jc w:val="both"/>
        <w:rPr>
          <w:rFonts w:ascii="Times New Roman" w:hAnsi="Times New Roman" w:cs="Times New Roman"/>
          <w:b/>
          <w:sz w:val="24"/>
          <w:szCs w:val="24"/>
        </w:rPr>
      </w:pPr>
      <w:r w:rsidRPr="00554ABE">
        <w:rPr>
          <w:rFonts w:ascii="Times New Roman" w:hAnsi="Times New Roman" w:cs="Times New Roman"/>
          <w:sz w:val="24"/>
          <w:szCs w:val="24"/>
        </w:rPr>
        <w:t xml:space="preserve">który, z przyczyn leżących po jego stronie, nie wykonał albo nienależycie wykonał w istotnym stopniu wcześniejszą umowę w sprawie zamówienia publicznego lub umowę koncesji, zawartą z Zamawiającym, o którym mowa </w:t>
      </w:r>
      <w:r w:rsidRPr="00554ABE">
        <w:rPr>
          <w:rFonts w:ascii="Times New Roman" w:hAnsi="Times New Roman" w:cs="Times New Roman"/>
          <w:sz w:val="24"/>
          <w:szCs w:val="24"/>
        </w:rPr>
        <w:br/>
        <w:t xml:space="preserve">w art. 3 ust. 1 pkt 1–4, co doprowadziło do rozwiązania umowy lub zasądzenia odszkodowania; </w:t>
      </w:r>
    </w:p>
    <w:p w:rsidR="003F2303" w:rsidRPr="00554ABE" w:rsidRDefault="003F2303" w:rsidP="008F5538">
      <w:pPr>
        <w:numPr>
          <w:ilvl w:val="1"/>
          <w:numId w:val="16"/>
        </w:numPr>
        <w:suppressAutoHyphens/>
        <w:spacing w:line="276" w:lineRule="auto"/>
        <w:ind w:left="1418"/>
        <w:contextualSpacing/>
        <w:jc w:val="both"/>
        <w:rPr>
          <w:rFonts w:ascii="Times New Roman" w:hAnsi="Times New Roman" w:cs="Times New Roman"/>
          <w:b/>
          <w:sz w:val="24"/>
          <w:szCs w:val="24"/>
        </w:rPr>
      </w:pPr>
      <w:r w:rsidRPr="00554ABE">
        <w:rPr>
          <w:rFonts w:ascii="Times New Roman" w:hAnsi="Times New Roman" w:cs="Times New Roman"/>
          <w:sz w:val="24"/>
          <w:szCs w:val="24"/>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3F2303" w:rsidRPr="00554ABE" w:rsidRDefault="003F2303" w:rsidP="008F5538">
      <w:pPr>
        <w:numPr>
          <w:ilvl w:val="1"/>
          <w:numId w:val="16"/>
        </w:numPr>
        <w:suppressAutoHyphens/>
        <w:spacing w:line="276" w:lineRule="auto"/>
        <w:ind w:left="1418"/>
        <w:contextualSpacing/>
        <w:jc w:val="both"/>
        <w:rPr>
          <w:rFonts w:ascii="Times New Roman" w:hAnsi="Times New Roman" w:cs="Times New Roman"/>
          <w:b/>
          <w:sz w:val="24"/>
          <w:szCs w:val="24"/>
        </w:rPr>
      </w:pPr>
      <w:r w:rsidRPr="00554ABE">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t>
      </w:r>
      <w:r w:rsidRPr="00554ABE">
        <w:rPr>
          <w:rFonts w:ascii="Times New Roman" w:hAnsi="Times New Roman" w:cs="Times New Roman"/>
          <w:sz w:val="24"/>
          <w:szCs w:val="24"/>
        </w:rPr>
        <w:br/>
        <w:t xml:space="preserve">w spółce komandytowej lub komandytowo-akcyjnej lub prokurenta prawomocnie skazano za wykroczenie, o którym mowa w pkt 5; </w:t>
      </w:r>
    </w:p>
    <w:p w:rsidR="003F2303" w:rsidRPr="00554ABE" w:rsidRDefault="003F2303" w:rsidP="008F5538">
      <w:pPr>
        <w:numPr>
          <w:ilvl w:val="1"/>
          <w:numId w:val="16"/>
        </w:numPr>
        <w:suppressAutoHyphens/>
        <w:spacing w:line="276" w:lineRule="auto"/>
        <w:ind w:left="1418"/>
        <w:contextualSpacing/>
        <w:jc w:val="both"/>
        <w:rPr>
          <w:rFonts w:ascii="Times New Roman" w:hAnsi="Times New Roman" w:cs="Times New Roman"/>
          <w:b/>
          <w:sz w:val="24"/>
          <w:szCs w:val="24"/>
        </w:rPr>
      </w:pPr>
      <w:r w:rsidRPr="00554ABE">
        <w:rPr>
          <w:rFonts w:ascii="Times New Roman" w:hAnsi="Times New Roman" w:cs="Times New Roman"/>
          <w:sz w:val="24"/>
          <w:szCs w:val="24"/>
        </w:rPr>
        <w:lastRenderedPageBreak/>
        <w:t xml:space="preserve">wobec którego wydano ostateczną decyzję administracyjną o naruszeniu obowiązków wynikających z przepisów prawa pracy, prawa ochrony środowiska lub przepisów o zabezpieczeniu społecznym, jeżeli wymierzono </w:t>
      </w:r>
      <w:r w:rsidRPr="00554ABE">
        <w:rPr>
          <w:rFonts w:ascii="Times New Roman" w:hAnsi="Times New Roman" w:cs="Times New Roman"/>
          <w:sz w:val="24"/>
          <w:szCs w:val="24"/>
        </w:rPr>
        <w:br/>
        <w:t xml:space="preserve">tą decyzją karę pieniężną nie niższą niż 3000 złotych; </w:t>
      </w:r>
    </w:p>
    <w:p w:rsidR="00AD7170" w:rsidRPr="00554ABE" w:rsidRDefault="003F2303" w:rsidP="008F5538">
      <w:pPr>
        <w:numPr>
          <w:ilvl w:val="1"/>
          <w:numId w:val="16"/>
        </w:numPr>
        <w:suppressAutoHyphens/>
        <w:spacing w:line="276" w:lineRule="auto"/>
        <w:ind w:left="1418"/>
        <w:contextualSpacing/>
        <w:jc w:val="both"/>
        <w:rPr>
          <w:rFonts w:ascii="Times New Roman" w:hAnsi="Times New Roman" w:cs="Times New Roman"/>
          <w:b/>
          <w:sz w:val="24"/>
          <w:szCs w:val="24"/>
        </w:rPr>
      </w:pPr>
      <w:r w:rsidRPr="00554ABE">
        <w:rPr>
          <w:rFonts w:ascii="Times New Roman" w:hAnsi="Times New Roman" w:cs="Times New Roman"/>
          <w:sz w:val="24"/>
          <w:szCs w:val="24"/>
        </w:rPr>
        <w:t xml:space="preserve">który naruszył obowiązki dotyczące płatności podatków, opłat lub składek </w:t>
      </w:r>
      <w:r w:rsidRPr="00554ABE">
        <w:rPr>
          <w:rFonts w:ascii="Times New Roman" w:hAnsi="Times New Roman" w:cs="Times New Roman"/>
          <w:sz w:val="24"/>
          <w:szCs w:val="24"/>
        </w:rPr>
        <w:br/>
        <w:t>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321335" w:rsidRPr="00554ABE" w:rsidRDefault="00782AFB" w:rsidP="00321335">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W</w:t>
      </w:r>
      <w:r w:rsidR="00AB24D4" w:rsidRPr="00554ABE">
        <w:rPr>
          <w:rFonts w:ascii="Times New Roman" w:hAnsi="Times New Roman" w:cs="Times New Roman"/>
          <w:b/>
          <w:sz w:val="28"/>
          <w:szCs w:val="28"/>
        </w:rPr>
        <w:t>YKAZ OŚWIADCZEŃ LUB DOKUMENTÓW POTWIERDZAJĄCYCH SPEŁNIANIE WARUNKÓW UDZIAŁU W POSTEPOWANIU ORAZ BRAK PODSTAW WYKLUCZENIA</w:t>
      </w:r>
      <w:r w:rsidRPr="00554ABE">
        <w:rPr>
          <w:rFonts w:ascii="Times New Roman" w:hAnsi="Times New Roman" w:cs="Times New Roman"/>
          <w:b/>
          <w:sz w:val="28"/>
          <w:szCs w:val="28"/>
        </w:rPr>
        <w:t xml:space="preserve"> </w:t>
      </w:r>
    </w:p>
    <w:p w:rsidR="0098484F" w:rsidRPr="00554ABE" w:rsidRDefault="0098484F" w:rsidP="008F5538">
      <w:pPr>
        <w:pStyle w:val="Akapitzlist"/>
        <w:numPr>
          <w:ilvl w:val="0"/>
          <w:numId w:val="3"/>
        </w:numPr>
        <w:spacing w:line="276" w:lineRule="auto"/>
        <w:ind w:left="993" w:hanging="284"/>
        <w:jc w:val="both"/>
        <w:rPr>
          <w:rFonts w:ascii="Times New Roman" w:hAnsi="Times New Roman" w:cs="Times New Roman"/>
          <w:b/>
          <w:sz w:val="24"/>
          <w:szCs w:val="24"/>
        </w:rPr>
      </w:pPr>
      <w:r w:rsidRPr="00554ABE">
        <w:rPr>
          <w:rFonts w:ascii="Times New Roman" w:hAnsi="Times New Roman" w:cs="Times New Roman"/>
          <w:sz w:val="24"/>
          <w:szCs w:val="24"/>
        </w:rPr>
        <w:t xml:space="preserve">W celu wykazania spełnianie warunków udziału w postepowaniu i braku podstaw wykluczenia </w:t>
      </w:r>
      <w:r w:rsidR="00B95AE0" w:rsidRPr="00554ABE">
        <w:rPr>
          <w:rFonts w:ascii="Times New Roman" w:hAnsi="Times New Roman" w:cs="Times New Roman"/>
          <w:sz w:val="24"/>
          <w:szCs w:val="24"/>
        </w:rPr>
        <w:t>Zamawiający żą</w:t>
      </w:r>
      <w:r w:rsidRPr="00554ABE">
        <w:rPr>
          <w:rFonts w:ascii="Times New Roman" w:hAnsi="Times New Roman" w:cs="Times New Roman"/>
          <w:sz w:val="24"/>
          <w:szCs w:val="24"/>
        </w:rPr>
        <w:t xml:space="preserve">da </w:t>
      </w:r>
      <w:r w:rsidR="007E10E6" w:rsidRPr="00554ABE">
        <w:rPr>
          <w:rFonts w:ascii="Times New Roman" w:hAnsi="Times New Roman" w:cs="Times New Roman"/>
          <w:b/>
          <w:sz w:val="24"/>
          <w:szCs w:val="24"/>
          <w:u w:val="single"/>
        </w:rPr>
        <w:t>na etapie składania ofert</w:t>
      </w:r>
      <w:r w:rsidR="007E10E6" w:rsidRPr="00554ABE">
        <w:rPr>
          <w:rFonts w:ascii="Times New Roman" w:hAnsi="Times New Roman" w:cs="Times New Roman"/>
          <w:sz w:val="24"/>
          <w:szCs w:val="24"/>
        </w:rPr>
        <w:t xml:space="preserve">  - </w:t>
      </w:r>
      <w:r w:rsidR="00B95AE0" w:rsidRPr="00554ABE">
        <w:rPr>
          <w:rFonts w:ascii="Times New Roman" w:hAnsi="Times New Roman" w:cs="Times New Roman"/>
          <w:sz w:val="24"/>
          <w:szCs w:val="24"/>
        </w:rPr>
        <w:t xml:space="preserve">wstępnego oświadczenia </w:t>
      </w:r>
      <w:r w:rsidR="00FF06BD" w:rsidRPr="00554ABE">
        <w:rPr>
          <w:rFonts w:ascii="Times New Roman" w:hAnsi="Times New Roman" w:cs="Times New Roman"/>
          <w:sz w:val="24"/>
          <w:szCs w:val="24"/>
        </w:rPr>
        <w:t xml:space="preserve">stanowiącego </w:t>
      </w:r>
      <w:r w:rsidR="00E16B74" w:rsidRPr="00554ABE">
        <w:rPr>
          <w:rFonts w:ascii="Times New Roman" w:hAnsi="Times New Roman" w:cs="Times New Roman"/>
          <w:b/>
          <w:sz w:val="24"/>
          <w:szCs w:val="24"/>
        </w:rPr>
        <w:t>załącznik nr 2</w:t>
      </w:r>
      <w:r w:rsidR="00FF06BD" w:rsidRPr="00554ABE">
        <w:rPr>
          <w:rFonts w:ascii="Times New Roman" w:hAnsi="Times New Roman" w:cs="Times New Roman"/>
          <w:sz w:val="24"/>
          <w:szCs w:val="24"/>
        </w:rPr>
        <w:t xml:space="preserve"> </w:t>
      </w:r>
      <w:r w:rsidR="00B95AE0" w:rsidRPr="00554ABE">
        <w:rPr>
          <w:rFonts w:ascii="Times New Roman" w:hAnsi="Times New Roman" w:cs="Times New Roman"/>
          <w:b/>
          <w:sz w:val="24"/>
          <w:szCs w:val="24"/>
        </w:rPr>
        <w:t xml:space="preserve"> </w:t>
      </w:r>
      <w:r w:rsidR="00FF06BD" w:rsidRPr="00554ABE">
        <w:rPr>
          <w:rFonts w:ascii="Times New Roman" w:hAnsi="Times New Roman" w:cs="Times New Roman"/>
          <w:sz w:val="24"/>
          <w:szCs w:val="24"/>
        </w:rPr>
        <w:t xml:space="preserve">do niniejszej specyfikacji. </w:t>
      </w:r>
    </w:p>
    <w:p w:rsidR="00A2271A" w:rsidRPr="00554ABE" w:rsidRDefault="00ED48EB" w:rsidP="008F5538">
      <w:pPr>
        <w:pStyle w:val="Akapitzlist"/>
        <w:numPr>
          <w:ilvl w:val="0"/>
          <w:numId w:val="3"/>
        </w:numPr>
        <w:spacing w:line="276" w:lineRule="auto"/>
        <w:ind w:left="993" w:hanging="284"/>
        <w:jc w:val="both"/>
        <w:rPr>
          <w:rFonts w:ascii="Times New Roman" w:hAnsi="Times New Roman" w:cs="Times New Roman"/>
          <w:sz w:val="24"/>
          <w:szCs w:val="24"/>
        </w:rPr>
      </w:pPr>
      <w:r w:rsidRPr="00554ABE">
        <w:rPr>
          <w:rFonts w:ascii="Times New Roman" w:hAnsi="Times New Roman" w:cs="Times New Roman"/>
          <w:sz w:val="24"/>
          <w:szCs w:val="24"/>
        </w:rPr>
        <w:t xml:space="preserve">W celu </w:t>
      </w:r>
      <w:r w:rsidR="00D223FD" w:rsidRPr="00554ABE">
        <w:rPr>
          <w:rFonts w:ascii="Times New Roman" w:hAnsi="Times New Roman" w:cs="Times New Roman"/>
          <w:sz w:val="24"/>
          <w:szCs w:val="24"/>
        </w:rPr>
        <w:t xml:space="preserve">wykazania </w:t>
      </w:r>
      <w:r w:rsidRPr="00554ABE">
        <w:rPr>
          <w:rFonts w:ascii="Times New Roman" w:hAnsi="Times New Roman" w:cs="Times New Roman"/>
          <w:sz w:val="24"/>
          <w:szCs w:val="24"/>
        </w:rPr>
        <w:t xml:space="preserve">spełniania przez wykonawcę warunków, </w:t>
      </w:r>
      <w:r w:rsidR="00D223FD" w:rsidRPr="00554ABE">
        <w:rPr>
          <w:rFonts w:ascii="Times New Roman" w:hAnsi="Times New Roman" w:cs="Times New Roman"/>
          <w:sz w:val="24"/>
          <w:szCs w:val="24"/>
        </w:rPr>
        <w:t>potwierdzających spełnianie warunków udziału w postepowaniu</w:t>
      </w:r>
      <w:r w:rsidRPr="00554ABE">
        <w:rPr>
          <w:rFonts w:ascii="Times New Roman" w:hAnsi="Times New Roman" w:cs="Times New Roman"/>
          <w:sz w:val="24"/>
          <w:szCs w:val="24"/>
        </w:rPr>
        <w:t xml:space="preserve"> zamawiający </w:t>
      </w:r>
      <w:r w:rsidR="00E0592B" w:rsidRPr="00554ABE">
        <w:rPr>
          <w:rFonts w:ascii="Times New Roman" w:hAnsi="Times New Roman" w:cs="Times New Roman"/>
          <w:b/>
          <w:sz w:val="24"/>
          <w:szCs w:val="24"/>
          <w:u w:val="single"/>
        </w:rPr>
        <w:t>za</w:t>
      </w:r>
      <w:r w:rsidRPr="00554ABE">
        <w:rPr>
          <w:rFonts w:ascii="Times New Roman" w:hAnsi="Times New Roman" w:cs="Times New Roman"/>
          <w:b/>
          <w:sz w:val="24"/>
          <w:szCs w:val="24"/>
          <w:u w:val="single"/>
        </w:rPr>
        <w:t xml:space="preserve">żąda </w:t>
      </w:r>
      <w:r w:rsidR="004D66C2" w:rsidRPr="00554ABE">
        <w:rPr>
          <w:rFonts w:ascii="Times New Roman" w:hAnsi="Times New Roman" w:cs="Times New Roman"/>
          <w:b/>
          <w:sz w:val="24"/>
          <w:szCs w:val="24"/>
          <w:u w:val="single"/>
        </w:rPr>
        <w:br/>
        <w:t>od W</w:t>
      </w:r>
      <w:r w:rsidR="00E0592B" w:rsidRPr="00554ABE">
        <w:rPr>
          <w:rFonts w:ascii="Times New Roman" w:hAnsi="Times New Roman" w:cs="Times New Roman"/>
          <w:b/>
          <w:sz w:val="24"/>
          <w:szCs w:val="24"/>
          <w:u w:val="single"/>
        </w:rPr>
        <w:t>ykonawcy którego oferta zostanie uznana jako najkorzystniejsza</w:t>
      </w:r>
      <w:r w:rsidR="00E0592B" w:rsidRPr="00554ABE">
        <w:rPr>
          <w:rFonts w:ascii="Times New Roman" w:hAnsi="Times New Roman" w:cs="Times New Roman"/>
          <w:sz w:val="24"/>
          <w:szCs w:val="24"/>
        </w:rPr>
        <w:t xml:space="preserve"> </w:t>
      </w:r>
      <w:r w:rsidR="00231112" w:rsidRPr="00554ABE">
        <w:rPr>
          <w:rFonts w:ascii="Times New Roman" w:hAnsi="Times New Roman" w:cs="Times New Roman"/>
          <w:sz w:val="24"/>
          <w:szCs w:val="24"/>
        </w:rPr>
        <w:t xml:space="preserve">dokumentu potwierdzającego </w:t>
      </w:r>
      <w:r w:rsidR="008378D5" w:rsidRPr="00554ABE">
        <w:rPr>
          <w:rFonts w:ascii="Times New Roman" w:hAnsi="Times New Roman" w:cs="Times New Roman"/>
          <w:sz w:val="24"/>
          <w:szCs w:val="24"/>
        </w:rPr>
        <w:t xml:space="preserve">że Wykonawca jest </w:t>
      </w:r>
      <w:r w:rsidR="00A2271A" w:rsidRPr="00554ABE">
        <w:rPr>
          <w:rFonts w:ascii="Times New Roman" w:hAnsi="Times New Roman" w:cs="Times New Roman"/>
          <w:sz w:val="24"/>
          <w:szCs w:val="24"/>
        </w:rPr>
        <w:t>podmiotem spełniającym warunki określone w § 20 ust.1 rozporządzenia Ministra Edukacji Narodowej w sprawie pla</w:t>
      </w:r>
      <w:r w:rsidR="00983349" w:rsidRPr="00554ABE">
        <w:rPr>
          <w:rFonts w:ascii="Times New Roman" w:hAnsi="Times New Roman" w:cs="Times New Roman"/>
          <w:sz w:val="24"/>
          <w:szCs w:val="24"/>
        </w:rPr>
        <w:t>cówek doskonalenia nauczycieli.</w:t>
      </w:r>
    </w:p>
    <w:p w:rsidR="00983349" w:rsidRPr="00554ABE" w:rsidRDefault="00983349" w:rsidP="008F5538">
      <w:pPr>
        <w:pStyle w:val="Akapitzlist"/>
        <w:numPr>
          <w:ilvl w:val="0"/>
          <w:numId w:val="3"/>
        </w:numPr>
        <w:spacing w:line="276" w:lineRule="auto"/>
        <w:ind w:left="993" w:hanging="284"/>
        <w:jc w:val="both"/>
        <w:rPr>
          <w:rFonts w:ascii="Times New Roman" w:hAnsi="Times New Roman" w:cs="Times New Roman"/>
          <w:sz w:val="24"/>
          <w:szCs w:val="24"/>
        </w:rPr>
      </w:pPr>
      <w:r w:rsidRPr="00554ABE">
        <w:rPr>
          <w:rFonts w:ascii="Times New Roman" w:hAnsi="Times New Roman" w:cs="Times New Roman"/>
          <w:sz w:val="24"/>
          <w:szCs w:val="24"/>
        </w:rPr>
        <w:t xml:space="preserve">W celu wykazania spełniania przez wykonawcę warunków, potwierdzających spełnianie warunków udziału w postepowaniu zamawiający </w:t>
      </w:r>
      <w:r w:rsidR="004D66C2" w:rsidRPr="00554ABE">
        <w:rPr>
          <w:rFonts w:ascii="Times New Roman" w:hAnsi="Times New Roman" w:cs="Times New Roman"/>
          <w:b/>
          <w:sz w:val="24"/>
          <w:szCs w:val="24"/>
          <w:u w:val="single"/>
        </w:rPr>
        <w:t xml:space="preserve">zażąda </w:t>
      </w:r>
      <w:r w:rsidR="004D66C2" w:rsidRPr="00554ABE">
        <w:rPr>
          <w:rFonts w:ascii="Times New Roman" w:hAnsi="Times New Roman" w:cs="Times New Roman"/>
          <w:b/>
          <w:sz w:val="24"/>
          <w:szCs w:val="24"/>
          <w:u w:val="single"/>
        </w:rPr>
        <w:br/>
        <w:t>od W</w:t>
      </w:r>
      <w:r w:rsidRPr="00554ABE">
        <w:rPr>
          <w:rFonts w:ascii="Times New Roman" w:hAnsi="Times New Roman" w:cs="Times New Roman"/>
          <w:b/>
          <w:sz w:val="24"/>
          <w:szCs w:val="24"/>
          <w:u w:val="single"/>
        </w:rPr>
        <w:t>ykonawcy którego oferta zostanie uznana jako najkorzystniejsza</w:t>
      </w:r>
      <w:r w:rsidRPr="00554ABE">
        <w:rPr>
          <w:rFonts w:ascii="Times New Roman" w:hAnsi="Times New Roman" w:cs="Times New Roman"/>
          <w:sz w:val="24"/>
          <w:szCs w:val="24"/>
        </w:rPr>
        <w:t xml:space="preserve"> </w:t>
      </w:r>
      <w:r w:rsidR="00216598" w:rsidRPr="00554ABE">
        <w:rPr>
          <w:rFonts w:ascii="Times New Roman" w:hAnsi="Times New Roman" w:cs="Times New Roman"/>
          <w:sz w:val="24"/>
          <w:szCs w:val="24"/>
        </w:rPr>
        <w:t xml:space="preserve">wykazu osób według wzoru stanowiącego </w:t>
      </w:r>
      <w:r w:rsidR="00216598" w:rsidRPr="00554ABE">
        <w:rPr>
          <w:rFonts w:ascii="Times New Roman" w:hAnsi="Times New Roman" w:cs="Times New Roman"/>
          <w:b/>
          <w:sz w:val="24"/>
          <w:szCs w:val="24"/>
        </w:rPr>
        <w:t xml:space="preserve">załącznik nr </w:t>
      </w:r>
      <w:r w:rsidR="00AE5795" w:rsidRPr="00554ABE">
        <w:rPr>
          <w:rFonts w:ascii="Times New Roman" w:hAnsi="Times New Roman" w:cs="Times New Roman"/>
          <w:b/>
          <w:sz w:val="24"/>
          <w:szCs w:val="24"/>
        </w:rPr>
        <w:t>3</w:t>
      </w:r>
      <w:r w:rsidR="00216598" w:rsidRPr="00554ABE">
        <w:rPr>
          <w:rFonts w:ascii="Times New Roman" w:hAnsi="Times New Roman" w:cs="Times New Roman"/>
          <w:sz w:val="24"/>
          <w:szCs w:val="24"/>
        </w:rPr>
        <w:t xml:space="preserve"> do specyfikacji istotnych warunków zamówienia. </w:t>
      </w:r>
    </w:p>
    <w:p w:rsidR="001A3788" w:rsidRPr="00554ABE" w:rsidRDefault="0096625D" w:rsidP="008F5538">
      <w:pPr>
        <w:pStyle w:val="Akapitzlist"/>
        <w:numPr>
          <w:ilvl w:val="0"/>
          <w:numId w:val="3"/>
        </w:numPr>
        <w:spacing w:line="276" w:lineRule="auto"/>
        <w:ind w:left="993" w:hanging="284"/>
        <w:jc w:val="both"/>
        <w:rPr>
          <w:rFonts w:ascii="Times New Roman" w:hAnsi="Times New Roman" w:cs="Times New Roman"/>
          <w:sz w:val="24"/>
          <w:szCs w:val="24"/>
        </w:rPr>
      </w:pPr>
      <w:r w:rsidRPr="00554ABE">
        <w:rPr>
          <w:rFonts w:ascii="Times New Roman" w:hAnsi="Times New Roman" w:cs="Times New Roman"/>
          <w:sz w:val="24"/>
          <w:szCs w:val="24"/>
        </w:rPr>
        <w:t>W</w:t>
      </w:r>
      <w:r w:rsidR="00493019" w:rsidRPr="00554ABE">
        <w:rPr>
          <w:rFonts w:ascii="Times New Roman" w:hAnsi="Times New Roman" w:cs="Times New Roman"/>
          <w:sz w:val="24"/>
          <w:szCs w:val="24"/>
        </w:rPr>
        <w:t xml:space="preserve"> celu wykazania braku podstaw</w:t>
      </w:r>
      <w:r w:rsidRPr="00554ABE">
        <w:rPr>
          <w:rFonts w:ascii="Times New Roman" w:hAnsi="Times New Roman" w:cs="Times New Roman"/>
          <w:sz w:val="24"/>
          <w:szCs w:val="24"/>
        </w:rPr>
        <w:t xml:space="preserve"> wykluczenia </w:t>
      </w:r>
      <w:r w:rsidR="00493019" w:rsidRPr="00554ABE">
        <w:rPr>
          <w:rFonts w:ascii="Times New Roman" w:hAnsi="Times New Roman" w:cs="Times New Roman"/>
          <w:sz w:val="24"/>
          <w:szCs w:val="24"/>
        </w:rPr>
        <w:t xml:space="preserve">wykonawcy </w:t>
      </w:r>
      <w:r w:rsidRPr="00554ABE">
        <w:rPr>
          <w:rFonts w:ascii="Times New Roman" w:hAnsi="Times New Roman" w:cs="Times New Roman"/>
          <w:sz w:val="24"/>
          <w:szCs w:val="24"/>
        </w:rPr>
        <w:t xml:space="preserve">z </w:t>
      </w:r>
      <w:r w:rsidR="00493019" w:rsidRPr="00554ABE">
        <w:rPr>
          <w:rFonts w:ascii="Times New Roman" w:hAnsi="Times New Roman" w:cs="Times New Roman"/>
          <w:sz w:val="24"/>
          <w:szCs w:val="24"/>
        </w:rPr>
        <w:t xml:space="preserve">udziału </w:t>
      </w:r>
      <w:r w:rsidR="006458D2" w:rsidRPr="00554ABE">
        <w:rPr>
          <w:rFonts w:ascii="Times New Roman" w:hAnsi="Times New Roman" w:cs="Times New Roman"/>
          <w:sz w:val="24"/>
          <w:szCs w:val="24"/>
        </w:rPr>
        <w:br/>
      </w:r>
      <w:r w:rsidR="00493019" w:rsidRPr="00554ABE">
        <w:rPr>
          <w:rFonts w:ascii="Times New Roman" w:hAnsi="Times New Roman" w:cs="Times New Roman"/>
          <w:sz w:val="24"/>
          <w:szCs w:val="24"/>
        </w:rPr>
        <w:t>w postępowaniu</w:t>
      </w:r>
      <w:r w:rsidR="00F04234" w:rsidRPr="00554ABE">
        <w:rPr>
          <w:rFonts w:ascii="Times New Roman" w:hAnsi="Times New Roman" w:cs="Times New Roman"/>
          <w:sz w:val="24"/>
          <w:szCs w:val="24"/>
        </w:rPr>
        <w:t>,</w:t>
      </w:r>
      <w:r w:rsidRPr="00554ABE">
        <w:rPr>
          <w:rFonts w:ascii="Times New Roman" w:hAnsi="Times New Roman" w:cs="Times New Roman"/>
          <w:sz w:val="24"/>
          <w:szCs w:val="24"/>
        </w:rPr>
        <w:t xml:space="preserve"> </w:t>
      </w:r>
      <w:r w:rsidR="00F15E65" w:rsidRPr="00554ABE">
        <w:rPr>
          <w:rFonts w:ascii="Times New Roman" w:hAnsi="Times New Roman" w:cs="Times New Roman"/>
          <w:sz w:val="24"/>
          <w:szCs w:val="24"/>
        </w:rPr>
        <w:t>zamawiający</w:t>
      </w:r>
      <w:r w:rsidR="00F04234" w:rsidRPr="00554ABE">
        <w:rPr>
          <w:rFonts w:ascii="Times New Roman" w:hAnsi="Times New Roman" w:cs="Times New Roman"/>
          <w:sz w:val="24"/>
          <w:szCs w:val="24"/>
        </w:rPr>
        <w:t xml:space="preserve"> </w:t>
      </w:r>
      <w:r w:rsidR="008D6B74" w:rsidRPr="00554ABE">
        <w:rPr>
          <w:rFonts w:ascii="Times New Roman" w:hAnsi="Times New Roman" w:cs="Times New Roman"/>
          <w:b/>
          <w:sz w:val="24"/>
          <w:szCs w:val="24"/>
          <w:u w:val="single"/>
        </w:rPr>
        <w:t>otrzyma od W</w:t>
      </w:r>
      <w:r w:rsidR="00A34E12" w:rsidRPr="00554ABE">
        <w:rPr>
          <w:rFonts w:ascii="Times New Roman" w:hAnsi="Times New Roman" w:cs="Times New Roman"/>
          <w:b/>
          <w:sz w:val="24"/>
          <w:szCs w:val="24"/>
          <w:u w:val="single"/>
        </w:rPr>
        <w:t xml:space="preserve">ykonawcy bez uprzedniego wezwania </w:t>
      </w:r>
      <w:r w:rsidR="00BD0BC7" w:rsidRPr="00554ABE">
        <w:rPr>
          <w:rFonts w:ascii="Times New Roman" w:hAnsi="Times New Roman" w:cs="Times New Roman"/>
          <w:sz w:val="24"/>
          <w:szCs w:val="24"/>
        </w:rPr>
        <w:t xml:space="preserve"> w ciągu 3 od dnia przekazania informacji z otwarcia ofert, świadczenia </w:t>
      </w:r>
      <w:r w:rsidR="00A34E12" w:rsidRPr="00554ABE">
        <w:rPr>
          <w:rFonts w:ascii="Times New Roman" w:hAnsi="Times New Roman" w:cs="Times New Roman"/>
          <w:sz w:val="24"/>
          <w:szCs w:val="24"/>
        </w:rPr>
        <w:br/>
      </w:r>
      <w:r w:rsidR="00BD0BC7" w:rsidRPr="00554ABE">
        <w:rPr>
          <w:rFonts w:ascii="Times New Roman" w:hAnsi="Times New Roman" w:cs="Times New Roman"/>
          <w:sz w:val="24"/>
          <w:szCs w:val="24"/>
        </w:rPr>
        <w:t xml:space="preserve">o przynależności lub braku przynależności do tej samej grupy </w:t>
      </w:r>
      <w:r w:rsidR="001A3788" w:rsidRPr="00554ABE">
        <w:rPr>
          <w:rFonts w:ascii="Times New Roman" w:hAnsi="Times New Roman" w:cs="Times New Roman"/>
          <w:sz w:val="24"/>
          <w:szCs w:val="24"/>
        </w:rPr>
        <w:t>kapitałowej</w:t>
      </w:r>
      <w:r w:rsidR="00BD0BC7" w:rsidRPr="00554ABE">
        <w:rPr>
          <w:rFonts w:ascii="Times New Roman" w:hAnsi="Times New Roman" w:cs="Times New Roman"/>
          <w:sz w:val="24"/>
          <w:szCs w:val="24"/>
        </w:rPr>
        <w:t xml:space="preserve"> </w:t>
      </w:r>
      <w:r w:rsidR="00336C72" w:rsidRPr="00554ABE">
        <w:rPr>
          <w:rFonts w:ascii="Times New Roman" w:hAnsi="Times New Roman" w:cs="Times New Roman"/>
          <w:sz w:val="24"/>
          <w:szCs w:val="24"/>
        </w:rPr>
        <w:t xml:space="preserve">(zgodnie z  </w:t>
      </w:r>
      <w:r w:rsidR="00336C72" w:rsidRPr="00554ABE">
        <w:rPr>
          <w:rFonts w:ascii="Times New Roman" w:hAnsi="Times New Roman" w:cs="Times New Roman"/>
          <w:b/>
          <w:sz w:val="24"/>
          <w:szCs w:val="24"/>
        </w:rPr>
        <w:t xml:space="preserve">załącznikiem nr </w:t>
      </w:r>
      <w:r w:rsidR="001A099F" w:rsidRPr="00554ABE">
        <w:rPr>
          <w:rFonts w:ascii="Times New Roman" w:hAnsi="Times New Roman" w:cs="Times New Roman"/>
          <w:b/>
          <w:sz w:val="24"/>
          <w:szCs w:val="24"/>
        </w:rPr>
        <w:t>4</w:t>
      </w:r>
      <w:r w:rsidR="00336C72" w:rsidRPr="00554ABE">
        <w:rPr>
          <w:rFonts w:ascii="Times New Roman" w:hAnsi="Times New Roman" w:cs="Times New Roman"/>
          <w:sz w:val="24"/>
          <w:szCs w:val="24"/>
        </w:rPr>
        <w:t xml:space="preserve"> do specyfikacji istotnych warunków zamówienia).</w:t>
      </w:r>
    </w:p>
    <w:p w:rsidR="00321335" w:rsidRPr="00554ABE" w:rsidRDefault="00782AFB" w:rsidP="009443DC">
      <w:pPr>
        <w:pStyle w:val="Akapitzlist"/>
        <w:numPr>
          <w:ilvl w:val="0"/>
          <w:numId w:val="1"/>
        </w:numPr>
        <w:spacing w:line="276" w:lineRule="auto"/>
        <w:jc w:val="both"/>
        <w:rPr>
          <w:rFonts w:ascii="Times New Roman" w:hAnsi="Times New Roman" w:cs="Times New Roman"/>
          <w:sz w:val="24"/>
          <w:szCs w:val="24"/>
        </w:rPr>
      </w:pPr>
      <w:r w:rsidRPr="00554ABE">
        <w:rPr>
          <w:rFonts w:ascii="Times New Roman" w:hAnsi="Times New Roman" w:cs="Times New Roman"/>
          <w:b/>
          <w:sz w:val="28"/>
          <w:szCs w:val="28"/>
        </w:rPr>
        <w:t xml:space="preserve">INFORMACJE O SPOSOBIE POROZUMIEWANIA SIĘ ZAMAWIAJĄCEGO Z WYKONWACAMI, </w:t>
      </w:r>
    </w:p>
    <w:p w:rsidR="00484D1B" w:rsidRPr="00554ABE" w:rsidRDefault="00EF6645" w:rsidP="008F5538">
      <w:pPr>
        <w:pStyle w:val="Akapitzlist"/>
        <w:numPr>
          <w:ilvl w:val="6"/>
          <w:numId w:val="14"/>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 xml:space="preserve">Oświadczenia i wnioski, zawiadomienia oraz informacje zamawiający </w:t>
      </w:r>
      <w:r w:rsidR="00321335" w:rsidRPr="00554ABE">
        <w:rPr>
          <w:rFonts w:ascii="Times New Roman" w:hAnsi="Times New Roman" w:cs="Times New Roman"/>
          <w:sz w:val="24"/>
          <w:szCs w:val="24"/>
        </w:rPr>
        <w:br/>
      </w:r>
      <w:r w:rsidRPr="00554ABE">
        <w:rPr>
          <w:rFonts w:ascii="Times New Roman" w:hAnsi="Times New Roman" w:cs="Times New Roman"/>
          <w:sz w:val="24"/>
          <w:szCs w:val="24"/>
        </w:rPr>
        <w:t>i wykonawcy przeka</w:t>
      </w:r>
      <w:r w:rsidR="00C0562F" w:rsidRPr="00554ABE">
        <w:rPr>
          <w:rFonts w:ascii="Times New Roman" w:hAnsi="Times New Roman" w:cs="Times New Roman"/>
          <w:sz w:val="24"/>
          <w:szCs w:val="24"/>
        </w:rPr>
        <w:t>zują drogą</w:t>
      </w:r>
      <w:r w:rsidR="00484D1B" w:rsidRPr="00554ABE">
        <w:rPr>
          <w:rFonts w:ascii="Times New Roman" w:hAnsi="Times New Roman" w:cs="Times New Roman"/>
          <w:sz w:val="24"/>
          <w:szCs w:val="24"/>
        </w:rPr>
        <w:t xml:space="preserve"> elektroniczną za pomocą poczty e-mail.</w:t>
      </w:r>
    </w:p>
    <w:p w:rsidR="00EF6645" w:rsidRPr="00554ABE" w:rsidRDefault="00484D1B" w:rsidP="008F5538">
      <w:pPr>
        <w:pStyle w:val="Akapitzlist"/>
        <w:numPr>
          <w:ilvl w:val="6"/>
          <w:numId w:val="14"/>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N</w:t>
      </w:r>
      <w:r w:rsidR="0098484F" w:rsidRPr="00554ABE">
        <w:rPr>
          <w:rFonts w:ascii="Times New Roman" w:hAnsi="Times New Roman" w:cs="Times New Roman"/>
          <w:sz w:val="24"/>
          <w:szCs w:val="24"/>
        </w:rPr>
        <w:t xml:space="preserve">a żądanie jednej ze stron </w:t>
      </w:r>
      <w:r w:rsidR="007E10E6" w:rsidRPr="00554ABE">
        <w:rPr>
          <w:rFonts w:ascii="Times New Roman" w:hAnsi="Times New Roman" w:cs="Times New Roman"/>
          <w:sz w:val="24"/>
          <w:szCs w:val="24"/>
        </w:rPr>
        <w:t xml:space="preserve">druga strona </w:t>
      </w:r>
      <w:r w:rsidR="00EF6645" w:rsidRPr="00554ABE">
        <w:rPr>
          <w:rFonts w:ascii="Times New Roman" w:hAnsi="Times New Roman" w:cs="Times New Roman"/>
          <w:sz w:val="24"/>
          <w:szCs w:val="24"/>
        </w:rPr>
        <w:t xml:space="preserve"> niezw</w:t>
      </w:r>
      <w:r w:rsidR="007E10E6" w:rsidRPr="00554ABE">
        <w:rPr>
          <w:rFonts w:ascii="Times New Roman" w:hAnsi="Times New Roman" w:cs="Times New Roman"/>
          <w:sz w:val="24"/>
          <w:szCs w:val="24"/>
        </w:rPr>
        <w:t>łocznie potwierdza</w:t>
      </w:r>
      <w:r w:rsidR="00874217" w:rsidRPr="00554ABE">
        <w:rPr>
          <w:rFonts w:ascii="Times New Roman" w:hAnsi="Times New Roman" w:cs="Times New Roman"/>
          <w:sz w:val="24"/>
          <w:szCs w:val="24"/>
        </w:rPr>
        <w:t xml:space="preserve"> fakt ich ot</w:t>
      </w:r>
      <w:r w:rsidR="00EF6645" w:rsidRPr="00554ABE">
        <w:rPr>
          <w:rFonts w:ascii="Times New Roman" w:hAnsi="Times New Roman" w:cs="Times New Roman"/>
          <w:sz w:val="24"/>
          <w:szCs w:val="24"/>
        </w:rPr>
        <w:t>r</w:t>
      </w:r>
      <w:r w:rsidR="00874217" w:rsidRPr="00554ABE">
        <w:rPr>
          <w:rFonts w:ascii="Times New Roman" w:hAnsi="Times New Roman" w:cs="Times New Roman"/>
          <w:sz w:val="24"/>
          <w:szCs w:val="24"/>
        </w:rPr>
        <w:t>z</w:t>
      </w:r>
      <w:r w:rsidR="00321335" w:rsidRPr="00554ABE">
        <w:rPr>
          <w:rFonts w:ascii="Times New Roman" w:hAnsi="Times New Roman" w:cs="Times New Roman"/>
          <w:sz w:val="24"/>
          <w:szCs w:val="24"/>
        </w:rPr>
        <w:t>ymania.</w:t>
      </w:r>
    </w:p>
    <w:p w:rsidR="00EF6645" w:rsidRPr="00554ABE" w:rsidRDefault="00EF6645" w:rsidP="008F5538">
      <w:pPr>
        <w:pStyle w:val="Akapitzlist"/>
        <w:numPr>
          <w:ilvl w:val="6"/>
          <w:numId w:val="14"/>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Osoby uprawnione do porozumiewania s</w:t>
      </w:r>
      <w:r w:rsidR="007E10E6" w:rsidRPr="00554ABE">
        <w:rPr>
          <w:rFonts w:ascii="Times New Roman" w:hAnsi="Times New Roman" w:cs="Times New Roman"/>
          <w:sz w:val="24"/>
          <w:szCs w:val="24"/>
        </w:rPr>
        <w:t>ię z wykonawcami: Monika Buczek</w:t>
      </w:r>
      <w:r w:rsidRPr="00554ABE">
        <w:rPr>
          <w:rFonts w:ascii="Times New Roman" w:hAnsi="Times New Roman" w:cs="Times New Roman"/>
          <w:sz w:val="24"/>
          <w:szCs w:val="24"/>
        </w:rPr>
        <w:t xml:space="preserve"> </w:t>
      </w:r>
      <w:r w:rsidR="009267DF" w:rsidRPr="00554ABE">
        <w:rPr>
          <w:rFonts w:ascii="Times New Roman" w:hAnsi="Times New Roman" w:cs="Times New Roman"/>
          <w:sz w:val="24"/>
          <w:szCs w:val="24"/>
        </w:rPr>
        <w:t xml:space="preserve">adres poczty e-mail: </w:t>
      </w:r>
      <w:hyperlink r:id="rId10" w:history="1">
        <w:r w:rsidR="00E922E8" w:rsidRPr="00554ABE">
          <w:rPr>
            <w:rStyle w:val="Hipercze"/>
            <w:rFonts w:ascii="Times New Roman" w:hAnsi="Times New Roman" w:cs="Times New Roman"/>
            <w:color w:val="auto"/>
            <w:sz w:val="24"/>
            <w:szCs w:val="24"/>
          </w:rPr>
          <w:t>przetargi@ko.olsztyn.pl</w:t>
        </w:r>
      </w:hyperlink>
      <w:r w:rsidR="009267DF" w:rsidRPr="00554ABE">
        <w:rPr>
          <w:rFonts w:ascii="Times New Roman" w:hAnsi="Times New Roman" w:cs="Times New Roman"/>
          <w:sz w:val="24"/>
          <w:szCs w:val="24"/>
        </w:rPr>
        <w:t xml:space="preserve"> </w:t>
      </w:r>
    </w:p>
    <w:p w:rsidR="00366EAD" w:rsidRPr="00554ABE" w:rsidRDefault="00782AFB" w:rsidP="009443DC">
      <w:pPr>
        <w:pStyle w:val="Akapitzlist"/>
        <w:numPr>
          <w:ilvl w:val="0"/>
          <w:numId w:val="1"/>
        </w:numPr>
        <w:spacing w:line="276" w:lineRule="auto"/>
        <w:rPr>
          <w:rFonts w:ascii="Times New Roman" w:hAnsi="Times New Roman" w:cs="Times New Roman"/>
          <w:b/>
          <w:sz w:val="28"/>
          <w:szCs w:val="28"/>
        </w:rPr>
      </w:pPr>
      <w:r w:rsidRPr="00554ABE">
        <w:rPr>
          <w:rFonts w:ascii="Times New Roman" w:hAnsi="Times New Roman" w:cs="Times New Roman"/>
          <w:b/>
          <w:sz w:val="28"/>
          <w:szCs w:val="28"/>
        </w:rPr>
        <w:lastRenderedPageBreak/>
        <w:t>WYMAGANIA DOTYCZACE WADIUM.</w:t>
      </w:r>
      <w:r w:rsidR="00321335" w:rsidRPr="00554ABE">
        <w:rPr>
          <w:rFonts w:ascii="Times New Roman" w:hAnsi="Times New Roman" w:cs="Times New Roman"/>
          <w:b/>
          <w:sz w:val="28"/>
          <w:szCs w:val="28"/>
        </w:rPr>
        <w:br/>
      </w:r>
      <w:r w:rsidR="002C54C6" w:rsidRPr="00554ABE">
        <w:rPr>
          <w:rFonts w:ascii="Times New Roman" w:hAnsi="Times New Roman" w:cs="Times New Roman"/>
          <w:sz w:val="24"/>
          <w:szCs w:val="24"/>
        </w:rPr>
        <w:t xml:space="preserve">Zamawiający </w:t>
      </w:r>
      <w:r w:rsidR="00366EAD" w:rsidRPr="00554ABE">
        <w:rPr>
          <w:rFonts w:ascii="Times New Roman" w:hAnsi="Times New Roman" w:cs="Times New Roman"/>
          <w:sz w:val="24"/>
          <w:szCs w:val="24"/>
        </w:rPr>
        <w:t xml:space="preserve">nie </w:t>
      </w:r>
      <w:r w:rsidR="002C54C6" w:rsidRPr="00554ABE">
        <w:rPr>
          <w:rFonts w:ascii="Times New Roman" w:hAnsi="Times New Roman" w:cs="Times New Roman"/>
          <w:sz w:val="24"/>
          <w:szCs w:val="24"/>
        </w:rPr>
        <w:t xml:space="preserve">żąda wniesienia </w:t>
      </w:r>
      <w:r w:rsidR="007E10E6" w:rsidRPr="00554ABE">
        <w:rPr>
          <w:rFonts w:ascii="Times New Roman" w:hAnsi="Times New Roman" w:cs="Times New Roman"/>
          <w:sz w:val="24"/>
          <w:szCs w:val="24"/>
        </w:rPr>
        <w:t>wadium</w:t>
      </w:r>
      <w:r w:rsidR="00366EAD" w:rsidRPr="00554ABE">
        <w:rPr>
          <w:rFonts w:ascii="Times New Roman" w:hAnsi="Times New Roman" w:cs="Times New Roman"/>
          <w:sz w:val="24"/>
          <w:szCs w:val="24"/>
        </w:rPr>
        <w:t>.</w:t>
      </w:r>
    </w:p>
    <w:p w:rsidR="00782AFB" w:rsidRPr="00554ABE" w:rsidRDefault="00782AFB" w:rsidP="009443DC">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TERMIN ZWIĄZANIA OFERTĄ.</w:t>
      </w:r>
    </w:p>
    <w:p w:rsidR="00BC4628" w:rsidRPr="00554ABE" w:rsidRDefault="00366EAD" w:rsidP="008F5538">
      <w:pPr>
        <w:pStyle w:val="Akapitzlist"/>
        <w:numPr>
          <w:ilvl w:val="0"/>
          <w:numId w:val="4"/>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3</w:t>
      </w:r>
      <w:r w:rsidR="00BC4628" w:rsidRPr="00554ABE">
        <w:rPr>
          <w:rFonts w:ascii="Times New Roman" w:hAnsi="Times New Roman" w:cs="Times New Roman"/>
          <w:sz w:val="24"/>
          <w:szCs w:val="24"/>
        </w:rPr>
        <w:t>0 dni.</w:t>
      </w:r>
    </w:p>
    <w:p w:rsidR="00BC4628" w:rsidRPr="00554ABE" w:rsidRDefault="00BC4628" w:rsidP="008F5538">
      <w:pPr>
        <w:pStyle w:val="Akapitzlist"/>
        <w:numPr>
          <w:ilvl w:val="0"/>
          <w:numId w:val="4"/>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Bieg terminu związania ofertą rozpoczyna się wraz z up</w:t>
      </w:r>
      <w:r w:rsidR="00694543" w:rsidRPr="00554ABE">
        <w:rPr>
          <w:rFonts w:ascii="Times New Roman" w:hAnsi="Times New Roman" w:cs="Times New Roman"/>
          <w:sz w:val="24"/>
          <w:szCs w:val="24"/>
        </w:rPr>
        <w:t>ł</w:t>
      </w:r>
      <w:r w:rsidRPr="00554ABE">
        <w:rPr>
          <w:rFonts w:ascii="Times New Roman" w:hAnsi="Times New Roman" w:cs="Times New Roman"/>
          <w:sz w:val="24"/>
          <w:szCs w:val="24"/>
        </w:rPr>
        <w:t>ywem terminu składania ofert</w:t>
      </w:r>
      <w:r w:rsidR="00707A87" w:rsidRPr="00554ABE">
        <w:rPr>
          <w:rFonts w:ascii="Times New Roman" w:hAnsi="Times New Roman" w:cs="Times New Roman"/>
          <w:sz w:val="24"/>
          <w:szCs w:val="24"/>
        </w:rPr>
        <w:t>.</w:t>
      </w:r>
    </w:p>
    <w:p w:rsidR="00782AFB" w:rsidRPr="00554ABE" w:rsidRDefault="00782AFB" w:rsidP="009443DC">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OPIS SPOSOBU PRZYGOTOWANIA OFERT.</w:t>
      </w:r>
    </w:p>
    <w:p w:rsidR="00BC4628" w:rsidRPr="00554ABE" w:rsidRDefault="00BC4628" w:rsidP="008F5538">
      <w:pPr>
        <w:pStyle w:val="Akapitzlist"/>
        <w:numPr>
          <w:ilvl w:val="0"/>
          <w:numId w:val="5"/>
        </w:numPr>
        <w:spacing w:line="276" w:lineRule="auto"/>
        <w:ind w:left="993" w:hanging="284"/>
        <w:jc w:val="both"/>
        <w:rPr>
          <w:rFonts w:ascii="Times New Roman" w:hAnsi="Times New Roman" w:cs="Times New Roman"/>
          <w:sz w:val="24"/>
          <w:szCs w:val="24"/>
        </w:rPr>
      </w:pPr>
      <w:r w:rsidRPr="00554ABE">
        <w:rPr>
          <w:rFonts w:ascii="Times New Roman" w:hAnsi="Times New Roman" w:cs="Times New Roman"/>
          <w:sz w:val="24"/>
          <w:szCs w:val="24"/>
        </w:rPr>
        <w:t>Oferta musi zawierać:</w:t>
      </w:r>
    </w:p>
    <w:p w:rsidR="007C668E" w:rsidRPr="00554ABE" w:rsidRDefault="007C668E" w:rsidP="008F5538">
      <w:pPr>
        <w:pStyle w:val="Akapitzlist"/>
        <w:numPr>
          <w:ilvl w:val="0"/>
          <w:numId w:val="6"/>
        </w:numPr>
        <w:spacing w:line="276" w:lineRule="auto"/>
        <w:ind w:left="1418"/>
        <w:jc w:val="both"/>
        <w:rPr>
          <w:rFonts w:ascii="Times New Roman" w:hAnsi="Times New Roman" w:cs="Times New Roman"/>
          <w:sz w:val="24"/>
          <w:szCs w:val="24"/>
        </w:rPr>
      </w:pPr>
      <w:r w:rsidRPr="00554ABE">
        <w:rPr>
          <w:rFonts w:ascii="Times New Roman" w:hAnsi="Times New Roman" w:cs="Times New Roman"/>
          <w:b/>
          <w:sz w:val="24"/>
          <w:szCs w:val="24"/>
        </w:rPr>
        <w:t>wypełniony formularz</w:t>
      </w:r>
      <w:r w:rsidRPr="00554ABE">
        <w:rPr>
          <w:rFonts w:ascii="Times New Roman" w:hAnsi="Times New Roman" w:cs="Times New Roman"/>
          <w:sz w:val="24"/>
          <w:szCs w:val="24"/>
        </w:rPr>
        <w:t xml:space="preserve"> oferty odpowiadający c</w:t>
      </w:r>
      <w:r w:rsidR="00694543" w:rsidRPr="00554ABE">
        <w:rPr>
          <w:rFonts w:ascii="Times New Roman" w:hAnsi="Times New Roman" w:cs="Times New Roman"/>
          <w:sz w:val="24"/>
          <w:szCs w:val="24"/>
        </w:rPr>
        <w:t>zęści zamówienia, na którą wyko</w:t>
      </w:r>
      <w:r w:rsidRPr="00554ABE">
        <w:rPr>
          <w:rFonts w:ascii="Times New Roman" w:hAnsi="Times New Roman" w:cs="Times New Roman"/>
          <w:sz w:val="24"/>
          <w:szCs w:val="24"/>
        </w:rPr>
        <w:t>n</w:t>
      </w:r>
      <w:r w:rsidR="00694543" w:rsidRPr="00554ABE">
        <w:rPr>
          <w:rFonts w:ascii="Times New Roman" w:hAnsi="Times New Roman" w:cs="Times New Roman"/>
          <w:sz w:val="24"/>
          <w:szCs w:val="24"/>
        </w:rPr>
        <w:t>a</w:t>
      </w:r>
      <w:r w:rsidRPr="00554ABE">
        <w:rPr>
          <w:rFonts w:ascii="Times New Roman" w:hAnsi="Times New Roman" w:cs="Times New Roman"/>
          <w:sz w:val="24"/>
          <w:szCs w:val="24"/>
        </w:rPr>
        <w:t xml:space="preserve">wca składa ofertę – </w:t>
      </w:r>
      <w:r w:rsidRPr="00554ABE">
        <w:rPr>
          <w:rFonts w:ascii="Times New Roman" w:hAnsi="Times New Roman" w:cs="Times New Roman"/>
          <w:b/>
          <w:sz w:val="24"/>
          <w:szCs w:val="24"/>
        </w:rPr>
        <w:t xml:space="preserve">załącznik nr </w:t>
      </w:r>
      <w:r w:rsidR="003311DF" w:rsidRPr="00554ABE">
        <w:rPr>
          <w:rFonts w:ascii="Times New Roman" w:hAnsi="Times New Roman" w:cs="Times New Roman"/>
          <w:b/>
          <w:sz w:val="24"/>
          <w:szCs w:val="24"/>
        </w:rPr>
        <w:t>1</w:t>
      </w:r>
      <w:r w:rsidR="002912DE" w:rsidRPr="00554ABE">
        <w:rPr>
          <w:rFonts w:ascii="Times New Roman" w:hAnsi="Times New Roman" w:cs="Times New Roman"/>
          <w:sz w:val="24"/>
          <w:szCs w:val="24"/>
        </w:rPr>
        <w:t xml:space="preserve"> </w:t>
      </w:r>
      <w:r w:rsidRPr="00554ABE">
        <w:rPr>
          <w:rFonts w:ascii="Times New Roman" w:hAnsi="Times New Roman" w:cs="Times New Roman"/>
          <w:sz w:val="24"/>
          <w:szCs w:val="24"/>
        </w:rPr>
        <w:t>do specyfikacji istotnych warunków zamówienia,</w:t>
      </w:r>
      <w:r w:rsidR="002912DE" w:rsidRPr="00554ABE">
        <w:rPr>
          <w:rFonts w:ascii="Times New Roman" w:hAnsi="Times New Roman" w:cs="Times New Roman"/>
          <w:sz w:val="24"/>
          <w:szCs w:val="24"/>
        </w:rPr>
        <w:t xml:space="preserve"> </w:t>
      </w:r>
    </w:p>
    <w:p w:rsidR="00366EAD" w:rsidRPr="00554ABE" w:rsidRDefault="007C668E" w:rsidP="008F5538">
      <w:pPr>
        <w:pStyle w:val="Akapitzlist"/>
        <w:numPr>
          <w:ilvl w:val="0"/>
          <w:numId w:val="6"/>
        </w:numPr>
        <w:spacing w:line="276" w:lineRule="auto"/>
        <w:ind w:left="1418"/>
        <w:jc w:val="both"/>
        <w:rPr>
          <w:rFonts w:ascii="Times New Roman" w:eastAsia="Times New Roman" w:hAnsi="Times New Roman" w:cs="Times New Roman"/>
          <w:sz w:val="24"/>
          <w:szCs w:val="24"/>
          <w:lang w:eastAsia="pl-PL"/>
        </w:rPr>
      </w:pPr>
      <w:r w:rsidRPr="00554ABE">
        <w:rPr>
          <w:rFonts w:ascii="Times New Roman" w:hAnsi="Times New Roman" w:cs="Times New Roman"/>
          <w:b/>
          <w:sz w:val="24"/>
          <w:szCs w:val="24"/>
        </w:rPr>
        <w:t xml:space="preserve">program </w:t>
      </w:r>
      <w:r w:rsidR="00366EAD" w:rsidRPr="00554ABE">
        <w:rPr>
          <w:rFonts w:ascii="Times New Roman" w:hAnsi="Times New Roman" w:cs="Times New Roman"/>
          <w:b/>
          <w:sz w:val="24"/>
          <w:szCs w:val="24"/>
        </w:rPr>
        <w:t>szkolenia</w:t>
      </w:r>
      <w:r w:rsidR="00366EAD" w:rsidRPr="00554ABE">
        <w:rPr>
          <w:rFonts w:ascii="Times New Roman" w:hAnsi="Times New Roman" w:cs="Times New Roman"/>
          <w:sz w:val="24"/>
          <w:szCs w:val="24"/>
        </w:rPr>
        <w:t>,</w:t>
      </w:r>
      <w:r w:rsidR="004334A6" w:rsidRPr="00554ABE">
        <w:rPr>
          <w:rFonts w:ascii="Times New Roman" w:hAnsi="Times New Roman" w:cs="Times New Roman"/>
          <w:sz w:val="24"/>
          <w:szCs w:val="24"/>
        </w:rPr>
        <w:t xml:space="preserve"> (zawierający wszystkie elementy wskazane w rozdziale II pkt 8 </w:t>
      </w:r>
      <w:proofErr w:type="spellStart"/>
      <w:r w:rsidR="004334A6" w:rsidRPr="00554ABE">
        <w:rPr>
          <w:rFonts w:ascii="Times New Roman" w:hAnsi="Times New Roman" w:cs="Times New Roman"/>
          <w:sz w:val="24"/>
          <w:szCs w:val="24"/>
        </w:rPr>
        <w:t>ppkt</w:t>
      </w:r>
      <w:proofErr w:type="spellEnd"/>
      <w:r w:rsidR="004334A6" w:rsidRPr="00554ABE">
        <w:rPr>
          <w:rFonts w:ascii="Times New Roman" w:hAnsi="Times New Roman" w:cs="Times New Roman"/>
          <w:sz w:val="24"/>
          <w:szCs w:val="24"/>
        </w:rPr>
        <w:t xml:space="preserve"> 3),</w:t>
      </w:r>
    </w:p>
    <w:p w:rsidR="00856FAA" w:rsidRPr="00554ABE" w:rsidRDefault="00856FAA" w:rsidP="008F5538">
      <w:pPr>
        <w:pStyle w:val="Akapitzlist"/>
        <w:numPr>
          <w:ilvl w:val="0"/>
          <w:numId w:val="6"/>
        </w:numPr>
        <w:spacing w:line="276" w:lineRule="auto"/>
        <w:ind w:left="1418"/>
        <w:jc w:val="both"/>
        <w:rPr>
          <w:rFonts w:ascii="Times New Roman" w:eastAsia="Times New Roman" w:hAnsi="Times New Roman" w:cs="Times New Roman"/>
          <w:sz w:val="24"/>
          <w:szCs w:val="24"/>
          <w:lang w:eastAsia="pl-PL"/>
        </w:rPr>
      </w:pPr>
      <w:r w:rsidRPr="00554ABE">
        <w:rPr>
          <w:rFonts w:ascii="Times New Roman" w:hAnsi="Times New Roman" w:cs="Times New Roman"/>
          <w:b/>
          <w:sz w:val="24"/>
          <w:szCs w:val="24"/>
        </w:rPr>
        <w:t>wypełnion</w:t>
      </w:r>
      <w:r w:rsidR="00366EAD" w:rsidRPr="00554ABE">
        <w:rPr>
          <w:rFonts w:ascii="Times New Roman" w:hAnsi="Times New Roman" w:cs="Times New Roman"/>
          <w:b/>
          <w:sz w:val="24"/>
          <w:szCs w:val="24"/>
        </w:rPr>
        <w:t>e</w:t>
      </w:r>
      <w:r w:rsidRPr="00554ABE">
        <w:rPr>
          <w:rFonts w:ascii="Times New Roman" w:hAnsi="Times New Roman" w:cs="Times New Roman"/>
          <w:b/>
          <w:sz w:val="24"/>
          <w:szCs w:val="24"/>
        </w:rPr>
        <w:t xml:space="preserve"> </w:t>
      </w:r>
      <w:r w:rsidR="00366EAD" w:rsidRPr="00554ABE">
        <w:rPr>
          <w:rFonts w:ascii="Times New Roman" w:hAnsi="Times New Roman" w:cs="Times New Roman"/>
          <w:b/>
          <w:sz w:val="24"/>
          <w:szCs w:val="24"/>
        </w:rPr>
        <w:t xml:space="preserve">oświadczenie </w:t>
      </w:r>
      <w:r w:rsidR="004A5570" w:rsidRPr="00554ABE">
        <w:rPr>
          <w:rFonts w:ascii="Times New Roman" w:hAnsi="Times New Roman" w:cs="Times New Roman"/>
          <w:sz w:val="24"/>
          <w:szCs w:val="24"/>
        </w:rPr>
        <w:t xml:space="preserve">o spełnianiu warunków udziału w postępowaniu </w:t>
      </w:r>
      <w:r w:rsidR="004A5570" w:rsidRPr="00554ABE">
        <w:rPr>
          <w:rFonts w:ascii="Times New Roman" w:hAnsi="Times New Roman" w:cs="Times New Roman"/>
          <w:sz w:val="24"/>
          <w:szCs w:val="24"/>
        </w:rPr>
        <w:br/>
        <w:t xml:space="preserve">i niepodleganiu wykluczeniu z postępowania, </w:t>
      </w:r>
      <w:r w:rsidR="00366EAD" w:rsidRPr="00554ABE">
        <w:rPr>
          <w:rFonts w:ascii="Times New Roman" w:hAnsi="Times New Roman" w:cs="Times New Roman"/>
          <w:sz w:val="24"/>
          <w:szCs w:val="24"/>
        </w:rPr>
        <w:t xml:space="preserve">stanowiące </w:t>
      </w:r>
      <w:r w:rsidRPr="00554ABE">
        <w:rPr>
          <w:rFonts w:ascii="Times New Roman" w:hAnsi="Times New Roman" w:cs="Times New Roman"/>
          <w:b/>
          <w:sz w:val="24"/>
          <w:szCs w:val="24"/>
        </w:rPr>
        <w:t xml:space="preserve">załącznik </w:t>
      </w:r>
      <w:r w:rsidR="003311DF" w:rsidRPr="00554ABE">
        <w:rPr>
          <w:rFonts w:ascii="Times New Roman" w:hAnsi="Times New Roman" w:cs="Times New Roman"/>
          <w:b/>
          <w:sz w:val="24"/>
          <w:szCs w:val="24"/>
        </w:rPr>
        <w:t xml:space="preserve">nr </w:t>
      </w:r>
      <w:r w:rsidR="00E16B74" w:rsidRPr="00554ABE">
        <w:rPr>
          <w:rFonts w:ascii="Times New Roman" w:hAnsi="Times New Roman" w:cs="Times New Roman"/>
          <w:b/>
          <w:sz w:val="24"/>
          <w:szCs w:val="24"/>
        </w:rPr>
        <w:t>2</w:t>
      </w:r>
      <w:r w:rsidRPr="00554ABE">
        <w:rPr>
          <w:rFonts w:ascii="Times New Roman" w:hAnsi="Times New Roman" w:cs="Times New Roman"/>
          <w:sz w:val="24"/>
          <w:szCs w:val="24"/>
        </w:rPr>
        <w:t xml:space="preserve">  </w:t>
      </w:r>
      <w:r w:rsidR="004A5570" w:rsidRPr="00554ABE">
        <w:rPr>
          <w:rFonts w:ascii="Times New Roman" w:hAnsi="Times New Roman" w:cs="Times New Roman"/>
          <w:sz w:val="24"/>
          <w:szCs w:val="24"/>
        </w:rPr>
        <w:br/>
      </w:r>
      <w:r w:rsidRPr="00554ABE">
        <w:rPr>
          <w:rFonts w:ascii="Times New Roman" w:hAnsi="Times New Roman" w:cs="Times New Roman"/>
          <w:sz w:val="24"/>
          <w:szCs w:val="24"/>
        </w:rPr>
        <w:t>do specyfikacji istotnych warunków zamówienia</w:t>
      </w:r>
      <w:r w:rsidR="00A05EFE" w:rsidRPr="00554ABE">
        <w:rPr>
          <w:rFonts w:ascii="Times New Roman" w:hAnsi="Times New Roman" w:cs="Times New Roman"/>
          <w:sz w:val="24"/>
          <w:szCs w:val="24"/>
        </w:rPr>
        <w:t xml:space="preserve">, </w:t>
      </w:r>
    </w:p>
    <w:p w:rsidR="007C668E" w:rsidRPr="00554ABE" w:rsidRDefault="009323DF" w:rsidP="008F5538">
      <w:pPr>
        <w:pStyle w:val="Akapitzlist"/>
        <w:numPr>
          <w:ilvl w:val="0"/>
          <w:numId w:val="6"/>
        </w:numPr>
        <w:spacing w:line="276" w:lineRule="auto"/>
        <w:ind w:left="1418"/>
        <w:jc w:val="both"/>
        <w:rPr>
          <w:rFonts w:ascii="Times New Roman" w:hAnsi="Times New Roman" w:cs="Times New Roman"/>
          <w:sz w:val="24"/>
          <w:szCs w:val="24"/>
        </w:rPr>
      </w:pPr>
      <w:r w:rsidRPr="00554ABE">
        <w:rPr>
          <w:rFonts w:ascii="Times New Roman" w:hAnsi="Times New Roman" w:cs="Times New Roman"/>
          <w:b/>
          <w:sz w:val="24"/>
          <w:szCs w:val="24"/>
        </w:rPr>
        <w:t>pełnomocnictwo</w:t>
      </w:r>
      <w:r w:rsidRPr="00554ABE">
        <w:rPr>
          <w:rFonts w:ascii="Times New Roman" w:hAnsi="Times New Roman" w:cs="Times New Roman"/>
          <w:sz w:val="24"/>
          <w:szCs w:val="24"/>
        </w:rPr>
        <w:t xml:space="preserve"> do reprezentowania</w:t>
      </w:r>
      <w:r w:rsidR="00856FAA" w:rsidRPr="00554ABE">
        <w:rPr>
          <w:rFonts w:ascii="Times New Roman" w:hAnsi="Times New Roman" w:cs="Times New Roman"/>
          <w:sz w:val="24"/>
          <w:szCs w:val="24"/>
        </w:rPr>
        <w:t xml:space="preserve"> </w:t>
      </w:r>
      <w:r w:rsidR="00A041C4" w:rsidRPr="00554ABE">
        <w:rPr>
          <w:rFonts w:ascii="Times New Roman" w:hAnsi="Times New Roman" w:cs="Times New Roman"/>
          <w:sz w:val="24"/>
          <w:szCs w:val="24"/>
        </w:rPr>
        <w:t>w</w:t>
      </w:r>
      <w:r w:rsidR="00533763" w:rsidRPr="00554ABE">
        <w:rPr>
          <w:rFonts w:ascii="Times New Roman" w:hAnsi="Times New Roman" w:cs="Times New Roman"/>
          <w:sz w:val="24"/>
          <w:szCs w:val="24"/>
        </w:rPr>
        <w:t xml:space="preserve"> przypadku wykonawców wspólni</w:t>
      </w:r>
      <w:r w:rsidRPr="00554ABE">
        <w:rPr>
          <w:rFonts w:ascii="Times New Roman" w:hAnsi="Times New Roman" w:cs="Times New Roman"/>
          <w:sz w:val="24"/>
          <w:szCs w:val="24"/>
        </w:rPr>
        <w:t>e ubiegających się o zamówienie,</w:t>
      </w:r>
    </w:p>
    <w:p w:rsidR="00C36933" w:rsidRPr="00554ABE" w:rsidRDefault="009323DF" w:rsidP="008F5538">
      <w:pPr>
        <w:pStyle w:val="Akapitzlist"/>
        <w:numPr>
          <w:ilvl w:val="0"/>
          <w:numId w:val="6"/>
        </w:numPr>
        <w:spacing w:line="276" w:lineRule="auto"/>
        <w:ind w:left="1418"/>
        <w:jc w:val="both"/>
        <w:rPr>
          <w:rFonts w:ascii="Times New Roman" w:hAnsi="Times New Roman" w:cs="Times New Roman"/>
          <w:sz w:val="24"/>
          <w:szCs w:val="24"/>
        </w:rPr>
      </w:pPr>
      <w:r w:rsidRPr="00554ABE">
        <w:rPr>
          <w:rFonts w:ascii="Times New Roman" w:hAnsi="Times New Roman" w:cs="Times New Roman"/>
          <w:b/>
          <w:sz w:val="24"/>
          <w:szCs w:val="24"/>
        </w:rPr>
        <w:t xml:space="preserve">opis </w:t>
      </w:r>
      <w:r w:rsidR="00366EAD" w:rsidRPr="00554ABE">
        <w:rPr>
          <w:rFonts w:ascii="Times New Roman" w:hAnsi="Times New Roman" w:cs="Times New Roman"/>
          <w:b/>
          <w:sz w:val="24"/>
          <w:szCs w:val="24"/>
        </w:rPr>
        <w:t xml:space="preserve">miejsca szkolenia </w:t>
      </w:r>
      <w:r w:rsidR="00366EAD" w:rsidRPr="00554ABE">
        <w:rPr>
          <w:rFonts w:ascii="Times New Roman" w:hAnsi="Times New Roman" w:cs="Times New Roman"/>
          <w:sz w:val="24"/>
          <w:szCs w:val="24"/>
        </w:rPr>
        <w:t>z uwzględnieniem wielkości, usytuowania, wyposażenia, oraz ze wskazaniem dokładnego adresu,</w:t>
      </w:r>
    </w:p>
    <w:p w:rsidR="009807A6" w:rsidRPr="00554ABE" w:rsidRDefault="009807A6" w:rsidP="008F5538">
      <w:pPr>
        <w:pStyle w:val="Akapitzlist"/>
        <w:numPr>
          <w:ilvl w:val="0"/>
          <w:numId w:val="6"/>
        </w:numPr>
        <w:spacing w:line="276" w:lineRule="auto"/>
        <w:ind w:left="1418"/>
        <w:jc w:val="both"/>
        <w:rPr>
          <w:rFonts w:ascii="Times New Roman" w:hAnsi="Times New Roman" w:cs="Times New Roman"/>
          <w:sz w:val="24"/>
          <w:szCs w:val="24"/>
        </w:rPr>
      </w:pPr>
      <w:r w:rsidRPr="00554ABE">
        <w:rPr>
          <w:rFonts w:ascii="Times New Roman" w:hAnsi="Times New Roman" w:cs="Times New Roman"/>
          <w:b/>
          <w:sz w:val="24"/>
          <w:szCs w:val="24"/>
        </w:rPr>
        <w:t xml:space="preserve">wzór zaświadczenia </w:t>
      </w:r>
      <w:r w:rsidRPr="00554ABE">
        <w:rPr>
          <w:rFonts w:ascii="Times New Roman" w:hAnsi="Times New Roman" w:cs="Times New Roman"/>
          <w:sz w:val="24"/>
          <w:szCs w:val="24"/>
        </w:rPr>
        <w:t>które Zostanie wystawione uczestnikom szkolenia</w:t>
      </w:r>
      <w:r w:rsidRPr="00554ABE">
        <w:rPr>
          <w:rFonts w:ascii="Times New Roman" w:hAnsi="Times New Roman" w:cs="Times New Roman"/>
          <w:b/>
          <w:sz w:val="24"/>
          <w:szCs w:val="24"/>
        </w:rPr>
        <w:t xml:space="preserve"> </w:t>
      </w:r>
      <w:r w:rsidRPr="00554ABE">
        <w:rPr>
          <w:rFonts w:ascii="Times New Roman" w:hAnsi="Times New Roman" w:cs="Times New Roman"/>
          <w:sz w:val="24"/>
          <w:szCs w:val="24"/>
        </w:rPr>
        <w:t>(zawierające LOGO KUARTORIUM OŚWIATY).</w:t>
      </w:r>
    </w:p>
    <w:p w:rsidR="007C668E" w:rsidRPr="00554ABE" w:rsidRDefault="00533763" w:rsidP="008F5538">
      <w:pPr>
        <w:pStyle w:val="Akapitzlist"/>
        <w:numPr>
          <w:ilvl w:val="0"/>
          <w:numId w:val="5"/>
        </w:numPr>
        <w:spacing w:line="276" w:lineRule="auto"/>
        <w:ind w:left="1134" w:hanging="283"/>
        <w:jc w:val="both"/>
        <w:rPr>
          <w:rFonts w:ascii="Times New Roman" w:hAnsi="Times New Roman" w:cs="Times New Roman"/>
          <w:sz w:val="24"/>
          <w:szCs w:val="24"/>
        </w:rPr>
      </w:pPr>
      <w:r w:rsidRPr="00554ABE">
        <w:rPr>
          <w:rFonts w:ascii="Times New Roman" w:hAnsi="Times New Roman" w:cs="Times New Roman"/>
          <w:sz w:val="24"/>
          <w:szCs w:val="24"/>
        </w:rPr>
        <w:t xml:space="preserve">Treść złożonej oferty musi odpowiadać treści specyfikacji </w:t>
      </w:r>
      <w:r w:rsidR="00D21D5C" w:rsidRPr="00554ABE">
        <w:rPr>
          <w:rFonts w:ascii="Times New Roman" w:hAnsi="Times New Roman" w:cs="Times New Roman"/>
          <w:sz w:val="24"/>
          <w:szCs w:val="24"/>
        </w:rPr>
        <w:t>istotnych warunków zamówienia, Z</w:t>
      </w:r>
      <w:r w:rsidRPr="00554ABE">
        <w:rPr>
          <w:rFonts w:ascii="Times New Roman" w:hAnsi="Times New Roman" w:cs="Times New Roman"/>
          <w:sz w:val="24"/>
          <w:szCs w:val="24"/>
        </w:rPr>
        <w:t>amawiający zaleca wykorzystanie formularzy</w:t>
      </w:r>
      <w:r w:rsidR="00D21D5C" w:rsidRPr="00554ABE">
        <w:rPr>
          <w:rFonts w:ascii="Times New Roman" w:hAnsi="Times New Roman" w:cs="Times New Roman"/>
          <w:sz w:val="24"/>
          <w:szCs w:val="24"/>
        </w:rPr>
        <w:t xml:space="preserve"> załączonych do specyfikacji</w:t>
      </w:r>
      <w:r w:rsidR="00A57832" w:rsidRPr="00554ABE">
        <w:rPr>
          <w:rFonts w:ascii="Times New Roman" w:hAnsi="Times New Roman" w:cs="Times New Roman"/>
          <w:sz w:val="24"/>
          <w:szCs w:val="24"/>
        </w:rPr>
        <w:t>.</w:t>
      </w:r>
    </w:p>
    <w:p w:rsidR="00C36933" w:rsidRPr="00554ABE" w:rsidRDefault="00A57832" w:rsidP="008F5538">
      <w:pPr>
        <w:pStyle w:val="Akapitzlist"/>
        <w:numPr>
          <w:ilvl w:val="0"/>
          <w:numId w:val="5"/>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Ofertę należy przygotować w języku polski</w:t>
      </w:r>
      <w:r w:rsidR="00694543" w:rsidRPr="00554ABE">
        <w:rPr>
          <w:rFonts w:ascii="Times New Roman" w:hAnsi="Times New Roman" w:cs="Times New Roman"/>
          <w:sz w:val="24"/>
          <w:szCs w:val="24"/>
        </w:rPr>
        <w:t xml:space="preserve">m, na </w:t>
      </w:r>
      <w:r w:rsidR="00C36933" w:rsidRPr="00554ABE">
        <w:rPr>
          <w:rFonts w:ascii="Times New Roman" w:hAnsi="Times New Roman" w:cs="Times New Roman"/>
          <w:sz w:val="24"/>
          <w:szCs w:val="24"/>
        </w:rPr>
        <w:t>komputerze.</w:t>
      </w:r>
    </w:p>
    <w:p w:rsidR="00A57832" w:rsidRPr="00554ABE" w:rsidRDefault="00BE7190" w:rsidP="008F5538">
      <w:pPr>
        <w:pStyle w:val="Akapitzlist"/>
        <w:numPr>
          <w:ilvl w:val="0"/>
          <w:numId w:val="5"/>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Ofertę składa się w formie pisemnej.</w:t>
      </w:r>
    </w:p>
    <w:p w:rsidR="00AD5EE9" w:rsidRPr="00554ABE" w:rsidRDefault="00AD5EE9" w:rsidP="008F5538">
      <w:pPr>
        <w:pStyle w:val="Akapitzlist"/>
        <w:numPr>
          <w:ilvl w:val="0"/>
          <w:numId w:val="5"/>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Każda strona oferty musi być ponumer</w:t>
      </w:r>
      <w:r w:rsidR="008D6AAF" w:rsidRPr="00554ABE">
        <w:rPr>
          <w:rFonts w:ascii="Times New Roman" w:hAnsi="Times New Roman" w:cs="Times New Roman"/>
          <w:sz w:val="24"/>
          <w:szCs w:val="24"/>
        </w:rPr>
        <w:t>o</w:t>
      </w:r>
      <w:r w:rsidRPr="00554ABE">
        <w:rPr>
          <w:rFonts w:ascii="Times New Roman" w:hAnsi="Times New Roman" w:cs="Times New Roman"/>
          <w:sz w:val="24"/>
          <w:szCs w:val="24"/>
        </w:rPr>
        <w:t>wana.</w:t>
      </w:r>
    </w:p>
    <w:p w:rsidR="00BE7190" w:rsidRPr="00554ABE" w:rsidRDefault="00BE7190" w:rsidP="008F5538">
      <w:pPr>
        <w:pStyle w:val="Akapitzlist"/>
        <w:numPr>
          <w:ilvl w:val="0"/>
          <w:numId w:val="5"/>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Formularz oferty musi być podpisany</w:t>
      </w:r>
      <w:r w:rsidR="00694543" w:rsidRPr="00554ABE">
        <w:rPr>
          <w:rFonts w:ascii="Times New Roman" w:hAnsi="Times New Roman" w:cs="Times New Roman"/>
          <w:sz w:val="24"/>
          <w:szCs w:val="24"/>
        </w:rPr>
        <w:t xml:space="preserve"> przez osobę/osoby upoważ</w:t>
      </w:r>
      <w:r w:rsidRPr="00554ABE">
        <w:rPr>
          <w:rFonts w:ascii="Times New Roman" w:hAnsi="Times New Roman" w:cs="Times New Roman"/>
          <w:sz w:val="24"/>
          <w:szCs w:val="24"/>
        </w:rPr>
        <w:t>n</w:t>
      </w:r>
      <w:r w:rsidR="00694543" w:rsidRPr="00554ABE">
        <w:rPr>
          <w:rFonts w:ascii="Times New Roman" w:hAnsi="Times New Roman" w:cs="Times New Roman"/>
          <w:sz w:val="24"/>
          <w:szCs w:val="24"/>
        </w:rPr>
        <w:t>ione do składania oś</w:t>
      </w:r>
      <w:r w:rsidRPr="00554ABE">
        <w:rPr>
          <w:rFonts w:ascii="Times New Roman" w:hAnsi="Times New Roman" w:cs="Times New Roman"/>
          <w:sz w:val="24"/>
          <w:szCs w:val="24"/>
        </w:rPr>
        <w:t>wiadczeń woli w imieniu wykonawcy, upoważnienie powinno być dołączone do oferty o ile nie wynika to z dokumentów do niej załączonych.</w:t>
      </w:r>
    </w:p>
    <w:p w:rsidR="0032219A" w:rsidRPr="00554ABE" w:rsidRDefault="0032219A" w:rsidP="008F5538">
      <w:pPr>
        <w:pStyle w:val="Akapitzlist"/>
        <w:numPr>
          <w:ilvl w:val="0"/>
          <w:numId w:val="5"/>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Wszystkie dokumenty powinny być przedstawione w formie oryginału lub kserokopii poświadczonej za zgodność z oryginałem przez osobę/osoby upoważnione do składania oświadczeń woli w imie</w:t>
      </w:r>
      <w:r w:rsidR="00694543" w:rsidRPr="00554ABE">
        <w:rPr>
          <w:rFonts w:ascii="Times New Roman" w:hAnsi="Times New Roman" w:cs="Times New Roman"/>
          <w:sz w:val="24"/>
          <w:szCs w:val="24"/>
        </w:rPr>
        <w:t xml:space="preserve">niu </w:t>
      </w:r>
      <w:r w:rsidRPr="00554ABE">
        <w:rPr>
          <w:rFonts w:ascii="Times New Roman" w:hAnsi="Times New Roman" w:cs="Times New Roman"/>
          <w:sz w:val="24"/>
          <w:szCs w:val="24"/>
        </w:rPr>
        <w:t>wykonawcy, za wyjątkiem dołączonych</w:t>
      </w:r>
      <w:r w:rsidR="00694543" w:rsidRPr="00554ABE">
        <w:rPr>
          <w:rFonts w:ascii="Times New Roman" w:hAnsi="Times New Roman" w:cs="Times New Roman"/>
          <w:sz w:val="24"/>
          <w:szCs w:val="24"/>
        </w:rPr>
        <w:t xml:space="preserve"> do oferty pełnomocnictw (upoważ</w:t>
      </w:r>
      <w:r w:rsidRPr="00554ABE">
        <w:rPr>
          <w:rFonts w:ascii="Times New Roman" w:hAnsi="Times New Roman" w:cs="Times New Roman"/>
          <w:sz w:val="24"/>
          <w:szCs w:val="24"/>
        </w:rPr>
        <w:t>nień), które muszą być przedstawione w formie oryginału lub notarialnie poświadczonej kopii.</w:t>
      </w:r>
    </w:p>
    <w:p w:rsidR="00D4798B" w:rsidRPr="00554ABE" w:rsidRDefault="00D4798B" w:rsidP="008F5538">
      <w:pPr>
        <w:pStyle w:val="Akapitzlist"/>
        <w:numPr>
          <w:ilvl w:val="0"/>
          <w:numId w:val="5"/>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 xml:space="preserve">Wszelkie poprawki lub zmiany w treści oferty muszą być parafowane i datowane własnoręcznie </w:t>
      </w:r>
      <w:r w:rsidR="00E3204A" w:rsidRPr="00554ABE">
        <w:rPr>
          <w:rFonts w:ascii="Times New Roman" w:hAnsi="Times New Roman" w:cs="Times New Roman"/>
          <w:sz w:val="24"/>
          <w:szCs w:val="24"/>
        </w:rPr>
        <w:t xml:space="preserve">przez osobę/osoby upoważnione do składania oświadczeń woli </w:t>
      </w:r>
      <w:r w:rsidR="00694543" w:rsidRPr="00554ABE">
        <w:rPr>
          <w:rFonts w:ascii="Times New Roman" w:hAnsi="Times New Roman" w:cs="Times New Roman"/>
          <w:sz w:val="24"/>
          <w:szCs w:val="24"/>
        </w:rPr>
        <w:br/>
      </w:r>
      <w:r w:rsidR="00E3204A" w:rsidRPr="00554ABE">
        <w:rPr>
          <w:rFonts w:ascii="Times New Roman" w:hAnsi="Times New Roman" w:cs="Times New Roman"/>
          <w:sz w:val="24"/>
          <w:szCs w:val="24"/>
        </w:rPr>
        <w:t>w imieniu wykonawcy.</w:t>
      </w:r>
    </w:p>
    <w:p w:rsidR="00BB711E" w:rsidRPr="00554ABE" w:rsidRDefault="00BB711E" w:rsidP="008F5538">
      <w:pPr>
        <w:pStyle w:val="Akapitzlist"/>
        <w:numPr>
          <w:ilvl w:val="0"/>
          <w:numId w:val="5"/>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Oferta musi być trwale złączona (zszyta, zbindowana, sklejona).</w:t>
      </w:r>
    </w:p>
    <w:p w:rsidR="00E3204A" w:rsidRPr="00554ABE" w:rsidRDefault="00E3204A" w:rsidP="008F5538">
      <w:pPr>
        <w:pStyle w:val="Akapitzlist"/>
        <w:numPr>
          <w:ilvl w:val="0"/>
          <w:numId w:val="5"/>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Koszty przygotowania i złożenia oferty ponosi wykonawca.</w:t>
      </w:r>
    </w:p>
    <w:p w:rsidR="00E3204A" w:rsidRPr="00554ABE" w:rsidRDefault="00E3204A" w:rsidP="008F5538">
      <w:pPr>
        <w:pStyle w:val="Akapitzlist"/>
        <w:numPr>
          <w:ilvl w:val="0"/>
          <w:numId w:val="5"/>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Opis sposobu złożenia oferty:</w:t>
      </w:r>
    </w:p>
    <w:p w:rsidR="0062568E" w:rsidRPr="00554ABE" w:rsidRDefault="00E3204A" w:rsidP="008F5538">
      <w:pPr>
        <w:pStyle w:val="Akapitzlist"/>
        <w:numPr>
          <w:ilvl w:val="0"/>
          <w:numId w:val="7"/>
        </w:numPr>
        <w:spacing w:line="276" w:lineRule="auto"/>
        <w:ind w:left="1560"/>
        <w:jc w:val="both"/>
        <w:rPr>
          <w:rFonts w:ascii="Times New Roman" w:hAnsi="Times New Roman" w:cs="Times New Roman"/>
          <w:b/>
          <w:sz w:val="24"/>
          <w:szCs w:val="24"/>
        </w:rPr>
      </w:pPr>
      <w:r w:rsidRPr="00554ABE">
        <w:rPr>
          <w:rFonts w:ascii="Times New Roman" w:hAnsi="Times New Roman" w:cs="Times New Roman"/>
          <w:sz w:val="24"/>
          <w:szCs w:val="24"/>
        </w:rPr>
        <w:lastRenderedPageBreak/>
        <w:t>kompletną o</w:t>
      </w:r>
      <w:r w:rsidR="00F24318" w:rsidRPr="00554ABE">
        <w:rPr>
          <w:rFonts w:ascii="Times New Roman" w:hAnsi="Times New Roman" w:cs="Times New Roman"/>
          <w:sz w:val="24"/>
          <w:szCs w:val="24"/>
        </w:rPr>
        <w:t>fe</w:t>
      </w:r>
      <w:r w:rsidR="00C36933" w:rsidRPr="00554ABE">
        <w:rPr>
          <w:rFonts w:ascii="Times New Roman" w:hAnsi="Times New Roman" w:cs="Times New Roman"/>
          <w:sz w:val="24"/>
          <w:szCs w:val="24"/>
        </w:rPr>
        <w:t>rtę należy umieścić w kopercie,</w:t>
      </w:r>
      <w:r w:rsidR="00F24318" w:rsidRPr="00554ABE">
        <w:rPr>
          <w:rFonts w:ascii="Times New Roman" w:hAnsi="Times New Roman" w:cs="Times New Roman"/>
          <w:sz w:val="24"/>
          <w:szCs w:val="24"/>
        </w:rPr>
        <w:t xml:space="preserve"> zaadresować</w:t>
      </w:r>
      <w:r w:rsidR="00C36933" w:rsidRPr="00554ABE">
        <w:rPr>
          <w:rFonts w:ascii="Times New Roman" w:hAnsi="Times New Roman" w:cs="Times New Roman"/>
          <w:sz w:val="24"/>
          <w:szCs w:val="24"/>
        </w:rPr>
        <w:t xml:space="preserve"> i opisać</w:t>
      </w:r>
      <w:r w:rsidR="00371017" w:rsidRPr="00554ABE">
        <w:rPr>
          <w:rFonts w:ascii="Times New Roman" w:hAnsi="Times New Roman" w:cs="Times New Roman"/>
          <w:sz w:val="24"/>
          <w:szCs w:val="24"/>
        </w:rPr>
        <w:t xml:space="preserve"> w następujący sposób</w:t>
      </w:r>
      <w:r w:rsidR="00F24318" w:rsidRPr="00554ABE">
        <w:rPr>
          <w:rFonts w:ascii="Times New Roman" w:hAnsi="Times New Roman" w:cs="Times New Roman"/>
          <w:sz w:val="24"/>
          <w:szCs w:val="24"/>
        </w:rPr>
        <w:t>:</w:t>
      </w:r>
      <w:r w:rsidR="00371017" w:rsidRPr="00554ABE">
        <w:rPr>
          <w:rFonts w:ascii="Times New Roman" w:hAnsi="Times New Roman" w:cs="Times New Roman"/>
          <w:sz w:val="24"/>
          <w:szCs w:val="24"/>
        </w:rPr>
        <w:t xml:space="preserve"> </w:t>
      </w:r>
      <w:r w:rsidR="00913F9F" w:rsidRPr="00554ABE">
        <w:rPr>
          <w:rFonts w:ascii="Times New Roman" w:hAnsi="Times New Roman" w:cs="Times New Roman"/>
          <w:b/>
          <w:sz w:val="24"/>
          <w:szCs w:val="24"/>
        </w:rPr>
        <w:t>„</w:t>
      </w:r>
      <w:r w:rsidR="00B9323E" w:rsidRPr="00554ABE">
        <w:rPr>
          <w:rFonts w:ascii="Times New Roman" w:hAnsi="Times New Roman"/>
          <w:b/>
          <w:sz w:val="24"/>
          <w:szCs w:val="24"/>
        </w:rPr>
        <w:t>Wykazy lektur w nowej podstawie kształcenia ogólnego  w kontekście kształcenia  literackiego i kulturowego</w:t>
      </w:r>
      <w:r w:rsidR="00F02F3F" w:rsidRPr="00554ABE">
        <w:rPr>
          <w:rFonts w:ascii="Times New Roman" w:hAnsi="Times New Roman" w:cs="Times New Roman"/>
          <w:b/>
          <w:sz w:val="24"/>
          <w:szCs w:val="24"/>
        </w:rPr>
        <w:t>”</w:t>
      </w:r>
      <w:r w:rsidR="00B117A2" w:rsidRPr="00554ABE">
        <w:rPr>
          <w:rFonts w:ascii="Times New Roman" w:hAnsi="Times New Roman" w:cs="Times New Roman"/>
          <w:b/>
          <w:sz w:val="24"/>
          <w:szCs w:val="24"/>
        </w:rPr>
        <w:t xml:space="preserve"> </w:t>
      </w:r>
      <w:r w:rsidR="00371017" w:rsidRPr="00554ABE">
        <w:rPr>
          <w:rFonts w:ascii="Times New Roman" w:hAnsi="Times New Roman" w:cs="Times New Roman"/>
          <w:b/>
          <w:sz w:val="24"/>
          <w:szCs w:val="24"/>
        </w:rPr>
        <w:t>-</w:t>
      </w:r>
      <w:r w:rsidR="00D44819" w:rsidRPr="00554ABE">
        <w:rPr>
          <w:rFonts w:ascii="Times New Roman" w:hAnsi="Times New Roman" w:cs="Times New Roman"/>
          <w:b/>
          <w:sz w:val="24"/>
          <w:szCs w:val="24"/>
        </w:rPr>
        <w:t xml:space="preserve"> </w:t>
      </w:r>
      <w:r w:rsidR="00371017" w:rsidRPr="00554ABE">
        <w:rPr>
          <w:rFonts w:ascii="Times New Roman" w:hAnsi="Times New Roman" w:cs="Times New Roman"/>
          <w:b/>
          <w:sz w:val="24"/>
          <w:szCs w:val="24"/>
        </w:rPr>
        <w:t>n</w:t>
      </w:r>
      <w:r w:rsidR="0062568E" w:rsidRPr="00554ABE">
        <w:rPr>
          <w:rFonts w:ascii="Times New Roman" w:hAnsi="Times New Roman" w:cs="Times New Roman"/>
          <w:b/>
          <w:sz w:val="24"/>
          <w:szCs w:val="24"/>
        </w:rPr>
        <w:t>ie otwierać przed</w:t>
      </w:r>
      <w:r w:rsidR="002802B6" w:rsidRPr="00554ABE">
        <w:rPr>
          <w:rFonts w:ascii="Times New Roman" w:hAnsi="Times New Roman" w:cs="Times New Roman"/>
          <w:b/>
          <w:sz w:val="24"/>
          <w:szCs w:val="24"/>
        </w:rPr>
        <w:t xml:space="preserve"> </w:t>
      </w:r>
      <w:r w:rsidR="0062568E" w:rsidRPr="00554ABE">
        <w:rPr>
          <w:rFonts w:ascii="Times New Roman" w:hAnsi="Times New Roman" w:cs="Times New Roman"/>
          <w:b/>
          <w:sz w:val="24"/>
          <w:szCs w:val="24"/>
        </w:rPr>
        <w:t xml:space="preserve"> </w:t>
      </w:r>
      <w:r w:rsidR="005F14D5" w:rsidRPr="005F14D5">
        <w:rPr>
          <w:rFonts w:ascii="Times New Roman" w:hAnsi="Times New Roman" w:cs="Times New Roman"/>
          <w:b/>
          <w:sz w:val="24"/>
          <w:szCs w:val="24"/>
        </w:rPr>
        <w:t>20 kwietnia</w:t>
      </w:r>
      <w:r w:rsidR="0062568E" w:rsidRPr="005F14D5">
        <w:rPr>
          <w:rFonts w:ascii="Times New Roman" w:hAnsi="Times New Roman" w:cs="Times New Roman"/>
          <w:b/>
          <w:sz w:val="24"/>
          <w:szCs w:val="24"/>
        </w:rPr>
        <w:t xml:space="preserve"> godz</w:t>
      </w:r>
      <w:r w:rsidR="00694543" w:rsidRPr="005F14D5">
        <w:rPr>
          <w:rFonts w:ascii="Times New Roman" w:hAnsi="Times New Roman" w:cs="Times New Roman"/>
          <w:b/>
          <w:sz w:val="24"/>
          <w:szCs w:val="24"/>
        </w:rPr>
        <w:t>.</w:t>
      </w:r>
      <w:r w:rsidR="00694543" w:rsidRPr="00554ABE">
        <w:rPr>
          <w:rFonts w:ascii="Times New Roman" w:hAnsi="Times New Roman" w:cs="Times New Roman"/>
          <w:b/>
          <w:sz w:val="24"/>
          <w:szCs w:val="24"/>
        </w:rPr>
        <w:t xml:space="preserve"> </w:t>
      </w:r>
      <w:r w:rsidR="002802B6" w:rsidRPr="00554ABE">
        <w:rPr>
          <w:rFonts w:ascii="Times New Roman" w:hAnsi="Times New Roman" w:cs="Times New Roman"/>
          <w:b/>
          <w:sz w:val="24"/>
          <w:szCs w:val="24"/>
        </w:rPr>
        <w:t>10.3</w:t>
      </w:r>
      <w:r w:rsidR="00C61051" w:rsidRPr="00554ABE">
        <w:rPr>
          <w:rFonts w:ascii="Times New Roman" w:hAnsi="Times New Roman" w:cs="Times New Roman"/>
          <w:b/>
          <w:sz w:val="24"/>
          <w:szCs w:val="24"/>
        </w:rPr>
        <w:t>0</w:t>
      </w:r>
      <w:r w:rsidR="00371017" w:rsidRPr="00554ABE">
        <w:rPr>
          <w:rFonts w:ascii="Times New Roman" w:hAnsi="Times New Roman" w:cs="Times New Roman"/>
          <w:b/>
          <w:sz w:val="24"/>
          <w:szCs w:val="24"/>
        </w:rPr>
        <w:t>”.</w:t>
      </w:r>
    </w:p>
    <w:p w:rsidR="0062568E" w:rsidRPr="00554ABE" w:rsidRDefault="0062568E" w:rsidP="008F5538">
      <w:pPr>
        <w:pStyle w:val="Akapitzlist"/>
        <w:numPr>
          <w:ilvl w:val="0"/>
          <w:numId w:val="7"/>
        </w:numPr>
        <w:spacing w:line="276" w:lineRule="auto"/>
        <w:ind w:left="1560"/>
        <w:jc w:val="both"/>
        <w:rPr>
          <w:rFonts w:ascii="Times New Roman" w:hAnsi="Times New Roman" w:cs="Times New Roman"/>
          <w:sz w:val="24"/>
          <w:szCs w:val="24"/>
        </w:rPr>
      </w:pPr>
      <w:r w:rsidRPr="00554ABE">
        <w:rPr>
          <w:rFonts w:ascii="Times New Roman" w:hAnsi="Times New Roman" w:cs="Times New Roman"/>
          <w:sz w:val="24"/>
          <w:szCs w:val="24"/>
        </w:rPr>
        <w:t>koperta oprócz wskazanego powyżej opisu powinna zawierać nazwę i adres wykonawcy</w:t>
      </w:r>
      <w:r w:rsidR="00273B03" w:rsidRPr="00554ABE">
        <w:rPr>
          <w:rFonts w:ascii="Times New Roman" w:hAnsi="Times New Roman" w:cs="Times New Roman"/>
          <w:sz w:val="24"/>
          <w:szCs w:val="24"/>
        </w:rPr>
        <w:t>.</w:t>
      </w:r>
    </w:p>
    <w:p w:rsidR="009448E6" w:rsidRPr="00554ABE" w:rsidRDefault="009448E6" w:rsidP="009443DC">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MIEJSCE SKŁADANIA OFERT</w:t>
      </w:r>
    </w:p>
    <w:p w:rsidR="009448E6" w:rsidRPr="00554ABE" w:rsidRDefault="009448E6" w:rsidP="00B117A2">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 xml:space="preserve">Oferty należy składać w siedzibie zamawiającego w Olsztynie (10-959) </w:t>
      </w:r>
      <w:r w:rsidRPr="00554ABE">
        <w:rPr>
          <w:rFonts w:ascii="Times New Roman" w:hAnsi="Times New Roman" w:cs="Times New Roman"/>
          <w:sz w:val="24"/>
          <w:szCs w:val="24"/>
        </w:rPr>
        <w:br/>
        <w:t>przy ul. Piłsudskiego 7/9, w sekretariacie</w:t>
      </w:r>
      <w:r w:rsidR="00B117A2" w:rsidRPr="00554ABE">
        <w:rPr>
          <w:rFonts w:ascii="Times New Roman" w:hAnsi="Times New Roman" w:cs="Times New Roman"/>
          <w:sz w:val="24"/>
          <w:szCs w:val="24"/>
        </w:rPr>
        <w:t xml:space="preserve"> – pokój nr 382 </w:t>
      </w:r>
      <w:r w:rsidRPr="00554ABE">
        <w:rPr>
          <w:rFonts w:ascii="Times New Roman" w:hAnsi="Times New Roman" w:cs="Times New Roman"/>
          <w:sz w:val="24"/>
          <w:szCs w:val="24"/>
        </w:rPr>
        <w:t xml:space="preserve">w terminie do dnia </w:t>
      </w:r>
      <w:r w:rsidR="005F14D5">
        <w:rPr>
          <w:rFonts w:ascii="Times New Roman" w:hAnsi="Times New Roman" w:cs="Times New Roman"/>
          <w:b/>
          <w:sz w:val="24"/>
          <w:szCs w:val="24"/>
          <w:u w:val="single"/>
        </w:rPr>
        <w:t xml:space="preserve">20 kwietnia </w:t>
      </w:r>
      <w:r w:rsidR="00770D0C" w:rsidRPr="00554ABE">
        <w:rPr>
          <w:rFonts w:ascii="Times New Roman" w:hAnsi="Times New Roman" w:cs="Times New Roman"/>
          <w:b/>
          <w:sz w:val="24"/>
          <w:szCs w:val="24"/>
          <w:u w:val="single"/>
        </w:rPr>
        <w:t xml:space="preserve">2017 r. </w:t>
      </w:r>
      <w:r w:rsidRPr="00554ABE">
        <w:rPr>
          <w:rFonts w:ascii="Times New Roman" w:hAnsi="Times New Roman" w:cs="Times New Roman"/>
          <w:sz w:val="24"/>
          <w:szCs w:val="24"/>
          <w:u w:val="single"/>
        </w:rPr>
        <w:t xml:space="preserve"> </w:t>
      </w:r>
      <w:r w:rsidRPr="00554ABE">
        <w:rPr>
          <w:rFonts w:ascii="Times New Roman" w:hAnsi="Times New Roman" w:cs="Times New Roman"/>
          <w:b/>
          <w:sz w:val="24"/>
          <w:szCs w:val="24"/>
          <w:u w:val="single"/>
        </w:rPr>
        <w:t>do godz. 10.00</w:t>
      </w:r>
    </w:p>
    <w:p w:rsidR="00782AFB" w:rsidRPr="00554ABE" w:rsidRDefault="00782AFB" w:rsidP="009443DC">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TERMIN SKŁADANIA I OTWARCIA OFERT.</w:t>
      </w:r>
    </w:p>
    <w:p w:rsidR="00984D0C" w:rsidRPr="00554ABE" w:rsidRDefault="0059221A" w:rsidP="008F5538">
      <w:pPr>
        <w:pStyle w:val="Akapitzlist"/>
        <w:numPr>
          <w:ilvl w:val="0"/>
          <w:numId w:val="8"/>
        </w:numPr>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Oferty należy składać</w:t>
      </w:r>
      <w:r w:rsidR="00984D0C" w:rsidRPr="00554ABE">
        <w:rPr>
          <w:rFonts w:ascii="Times New Roman" w:hAnsi="Times New Roman" w:cs="Times New Roman"/>
          <w:sz w:val="24"/>
          <w:szCs w:val="24"/>
        </w:rPr>
        <w:t xml:space="preserve"> w terminie do dnia</w:t>
      </w:r>
      <w:r w:rsidR="00D24C13" w:rsidRPr="00554ABE">
        <w:rPr>
          <w:rFonts w:ascii="Times New Roman" w:hAnsi="Times New Roman" w:cs="Times New Roman"/>
          <w:sz w:val="24"/>
          <w:szCs w:val="24"/>
        </w:rPr>
        <w:t xml:space="preserve"> </w:t>
      </w:r>
      <w:r w:rsidR="005F14D5">
        <w:rPr>
          <w:rFonts w:ascii="Times New Roman" w:hAnsi="Times New Roman" w:cs="Times New Roman"/>
          <w:b/>
          <w:sz w:val="24"/>
          <w:szCs w:val="24"/>
        </w:rPr>
        <w:t xml:space="preserve">20 kwietnia </w:t>
      </w:r>
      <w:r w:rsidRPr="00554ABE">
        <w:rPr>
          <w:rFonts w:ascii="Times New Roman" w:hAnsi="Times New Roman" w:cs="Times New Roman"/>
          <w:b/>
          <w:sz w:val="24"/>
          <w:szCs w:val="24"/>
        </w:rPr>
        <w:t>2017 r.</w:t>
      </w:r>
      <w:r w:rsidR="00BB47FC" w:rsidRPr="00554ABE">
        <w:rPr>
          <w:rFonts w:ascii="Times New Roman" w:hAnsi="Times New Roman" w:cs="Times New Roman"/>
          <w:b/>
          <w:sz w:val="24"/>
          <w:szCs w:val="24"/>
        </w:rPr>
        <w:t xml:space="preserve"> </w:t>
      </w:r>
      <w:r w:rsidR="00984D0C" w:rsidRPr="00554ABE">
        <w:rPr>
          <w:rFonts w:ascii="Times New Roman" w:hAnsi="Times New Roman" w:cs="Times New Roman"/>
          <w:sz w:val="24"/>
          <w:szCs w:val="24"/>
        </w:rPr>
        <w:t xml:space="preserve"> </w:t>
      </w:r>
      <w:r w:rsidR="00984D0C" w:rsidRPr="00554ABE">
        <w:rPr>
          <w:rFonts w:ascii="Times New Roman" w:hAnsi="Times New Roman" w:cs="Times New Roman"/>
          <w:b/>
          <w:sz w:val="24"/>
          <w:szCs w:val="24"/>
        </w:rPr>
        <w:t>do godz</w:t>
      </w:r>
      <w:r w:rsidR="00694543" w:rsidRPr="00554ABE">
        <w:rPr>
          <w:rFonts w:ascii="Times New Roman" w:hAnsi="Times New Roman" w:cs="Times New Roman"/>
          <w:b/>
          <w:sz w:val="24"/>
          <w:szCs w:val="24"/>
        </w:rPr>
        <w:t>.</w:t>
      </w:r>
      <w:r w:rsidR="00984D0C" w:rsidRPr="00554ABE">
        <w:rPr>
          <w:rFonts w:ascii="Times New Roman" w:hAnsi="Times New Roman" w:cs="Times New Roman"/>
          <w:b/>
          <w:sz w:val="24"/>
          <w:szCs w:val="24"/>
        </w:rPr>
        <w:t xml:space="preserve"> </w:t>
      </w:r>
      <w:r w:rsidR="00D24C13" w:rsidRPr="00554ABE">
        <w:rPr>
          <w:rFonts w:ascii="Times New Roman" w:hAnsi="Times New Roman" w:cs="Times New Roman"/>
          <w:b/>
          <w:sz w:val="24"/>
          <w:szCs w:val="24"/>
        </w:rPr>
        <w:t>10.00</w:t>
      </w:r>
    </w:p>
    <w:p w:rsidR="00E554D9" w:rsidRPr="00554ABE" w:rsidRDefault="00E554D9" w:rsidP="008F5538">
      <w:pPr>
        <w:pStyle w:val="Akapitzlist"/>
        <w:numPr>
          <w:ilvl w:val="0"/>
          <w:numId w:val="8"/>
        </w:numPr>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O</w:t>
      </w:r>
      <w:r w:rsidR="00984D0C" w:rsidRPr="00554ABE">
        <w:rPr>
          <w:rFonts w:ascii="Times New Roman" w:hAnsi="Times New Roman" w:cs="Times New Roman"/>
          <w:sz w:val="24"/>
          <w:szCs w:val="24"/>
        </w:rPr>
        <w:t>twarcia ofert</w:t>
      </w:r>
      <w:r w:rsidRPr="00554ABE">
        <w:rPr>
          <w:rFonts w:ascii="Times New Roman" w:hAnsi="Times New Roman" w:cs="Times New Roman"/>
          <w:sz w:val="24"/>
          <w:szCs w:val="24"/>
        </w:rPr>
        <w:t xml:space="preserve"> nastąpi w </w:t>
      </w:r>
      <w:r w:rsidR="00984D0C" w:rsidRPr="00554ABE">
        <w:rPr>
          <w:rFonts w:ascii="Times New Roman" w:hAnsi="Times New Roman" w:cs="Times New Roman"/>
          <w:sz w:val="24"/>
          <w:szCs w:val="24"/>
        </w:rPr>
        <w:t>siedzi</w:t>
      </w:r>
      <w:r w:rsidRPr="00554ABE">
        <w:rPr>
          <w:rFonts w:ascii="Times New Roman" w:hAnsi="Times New Roman" w:cs="Times New Roman"/>
          <w:sz w:val="24"/>
          <w:szCs w:val="24"/>
        </w:rPr>
        <w:t>bie</w:t>
      </w:r>
      <w:r w:rsidR="004D66C2" w:rsidRPr="00554ABE">
        <w:rPr>
          <w:rFonts w:ascii="Times New Roman" w:hAnsi="Times New Roman" w:cs="Times New Roman"/>
          <w:sz w:val="24"/>
          <w:szCs w:val="24"/>
        </w:rPr>
        <w:t xml:space="preserve"> Z</w:t>
      </w:r>
      <w:r w:rsidR="00694543" w:rsidRPr="00554ABE">
        <w:rPr>
          <w:rFonts w:ascii="Times New Roman" w:hAnsi="Times New Roman" w:cs="Times New Roman"/>
          <w:sz w:val="24"/>
          <w:szCs w:val="24"/>
        </w:rPr>
        <w:t>amawiającego</w:t>
      </w:r>
      <w:r w:rsidRPr="00554ABE">
        <w:rPr>
          <w:rFonts w:ascii="Times New Roman" w:hAnsi="Times New Roman" w:cs="Times New Roman"/>
          <w:sz w:val="24"/>
          <w:szCs w:val="24"/>
        </w:rPr>
        <w:t xml:space="preserve"> w poko</w:t>
      </w:r>
      <w:r w:rsidR="00694543" w:rsidRPr="00554ABE">
        <w:rPr>
          <w:rFonts w:ascii="Times New Roman" w:hAnsi="Times New Roman" w:cs="Times New Roman"/>
          <w:sz w:val="24"/>
          <w:szCs w:val="24"/>
        </w:rPr>
        <w:t>j</w:t>
      </w:r>
      <w:r w:rsidRPr="00554ABE">
        <w:rPr>
          <w:rFonts w:ascii="Times New Roman" w:hAnsi="Times New Roman" w:cs="Times New Roman"/>
          <w:sz w:val="24"/>
          <w:szCs w:val="24"/>
        </w:rPr>
        <w:t>u</w:t>
      </w:r>
      <w:r w:rsidR="00694543" w:rsidRPr="00554ABE">
        <w:rPr>
          <w:rFonts w:ascii="Times New Roman" w:hAnsi="Times New Roman" w:cs="Times New Roman"/>
          <w:sz w:val="24"/>
          <w:szCs w:val="24"/>
        </w:rPr>
        <w:t xml:space="preserve"> </w:t>
      </w:r>
      <w:r w:rsidRPr="00554ABE">
        <w:rPr>
          <w:rFonts w:ascii="Times New Roman" w:hAnsi="Times New Roman" w:cs="Times New Roman"/>
          <w:sz w:val="24"/>
          <w:szCs w:val="24"/>
        </w:rPr>
        <w:t>382</w:t>
      </w:r>
      <w:r w:rsidR="00984D0C" w:rsidRPr="00554ABE">
        <w:rPr>
          <w:rFonts w:ascii="Times New Roman" w:hAnsi="Times New Roman" w:cs="Times New Roman"/>
          <w:sz w:val="24"/>
          <w:szCs w:val="24"/>
        </w:rPr>
        <w:t xml:space="preserve"> w dniu </w:t>
      </w:r>
      <w:r w:rsidR="005F14D5">
        <w:rPr>
          <w:rFonts w:ascii="Times New Roman" w:hAnsi="Times New Roman" w:cs="Times New Roman"/>
          <w:b/>
          <w:sz w:val="24"/>
          <w:szCs w:val="24"/>
        </w:rPr>
        <w:t>20 kwietnia</w:t>
      </w:r>
      <w:r w:rsidR="003278B6" w:rsidRPr="00554ABE">
        <w:rPr>
          <w:rFonts w:ascii="Times New Roman" w:hAnsi="Times New Roman" w:cs="Times New Roman"/>
          <w:b/>
          <w:sz w:val="24"/>
          <w:szCs w:val="24"/>
        </w:rPr>
        <w:t xml:space="preserve"> </w:t>
      </w:r>
      <w:r w:rsidRPr="00554ABE">
        <w:rPr>
          <w:rFonts w:ascii="Times New Roman" w:hAnsi="Times New Roman" w:cs="Times New Roman"/>
          <w:b/>
          <w:sz w:val="24"/>
          <w:szCs w:val="24"/>
        </w:rPr>
        <w:t xml:space="preserve">2017 r. </w:t>
      </w:r>
      <w:r w:rsidRPr="00554ABE">
        <w:rPr>
          <w:rFonts w:ascii="Times New Roman" w:hAnsi="Times New Roman" w:cs="Times New Roman"/>
          <w:sz w:val="24"/>
          <w:szCs w:val="24"/>
        </w:rPr>
        <w:t xml:space="preserve"> </w:t>
      </w:r>
      <w:r w:rsidRPr="00554ABE">
        <w:rPr>
          <w:rFonts w:ascii="Times New Roman" w:hAnsi="Times New Roman" w:cs="Times New Roman"/>
          <w:b/>
          <w:sz w:val="24"/>
          <w:szCs w:val="24"/>
        </w:rPr>
        <w:t>do godz. 10.30</w:t>
      </w:r>
    </w:p>
    <w:p w:rsidR="006564D0" w:rsidRPr="00554ABE" w:rsidRDefault="006564D0" w:rsidP="009443DC">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OPIS SPOSOBU OBLICZANIA CENY</w:t>
      </w:r>
      <w:r w:rsidR="001011D9" w:rsidRPr="00554ABE">
        <w:rPr>
          <w:rFonts w:ascii="Times New Roman" w:hAnsi="Times New Roman" w:cs="Times New Roman"/>
          <w:b/>
          <w:sz w:val="28"/>
          <w:szCs w:val="28"/>
        </w:rPr>
        <w:t>.</w:t>
      </w:r>
      <w:bookmarkStart w:id="0" w:name="_GoBack"/>
      <w:bookmarkEnd w:id="0"/>
    </w:p>
    <w:p w:rsidR="00FC1DC3" w:rsidRPr="00554ABE" w:rsidRDefault="002A3312" w:rsidP="008F5538">
      <w:pPr>
        <w:pStyle w:val="Akapitzlist"/>
        <w:numPr>
          <w:ilvl w:val="0"/>
          <w:numId w:val="9"/>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 xml:space="preserve">Cena wykonania każdej z części zamówienia musi obejmować </w:t>
      </w:r>
      <w:r w:rsidRPr="00554ABE">
        <w:rPr>
          <w:rFonts w:ascii="Times New Roman" w:hAnsi="Times New Roman" w:cs="Times New Roman"/>
          <w:sz w:val="24"/>
          <w:szCs w:val="24"/>
          <w:u w:val="single"/>
        </w:rPr>
        <w:t>wszystkie</w:t>
      </w:r>
      <w:r w:rsidRPr="00554ABE">
        <w:rPr>
          <w:rFonts w:ascii="Times New Roman" w:hAnsi="Times New Roman" w:cs="Times New Roman"/>
          <w:sz w:val="24"/>
          <w:szCs w:val="24"/>
        </w:rPr>
        <w:t xml:space="preserve"> koszty związane z wykonaniem przedmiotu zamówienia oraz</w:t>
      </w:r>
      <w:r w:rsidR="00C83617" w:rsidRPr="00554ABE">
        <w:rPr>
          <w:rFonts w:ascii="Times New Roman" w:hAnsi="Times New Roman" w:cs="Times New Roman"/>
          <w:sz w:val="24"/>
          <w:szCs w:val="24"/>
        </w:rPr>
        <w:t xml:space="preserve"> </w:t>
      </w:r>
      <w:r w:rsidR="003612B8" w:rsidRPr="00554ABE">
        <w:rPr>
          <w:rFonts w:ascii="Times New Roman" w:hAnsi="Times New Roman" w:cs="Times New Roman"/>
          <w:sz w:val="24"/>
          <w:szCs w:val="24"/>
        </w:rPr>
        <w:t xml:space="preserve">z </w:t>
      </w:r>
      <w:r w:rsidRPr="00554ABE">
        <w:rPr>
          <w:rFonts w:ascii="Times New Roman" w:hAnsi="Times New Roman" w:cs="Times New Roman"/>
          <w:sz w:val="24"/>
          <w:szCs w:val="24"/>
        </w:rPr>
        <w:t xml:space="preserve"> warunkami stawianymi przez zamawiającego.</w:t>
      </w:r>
    </w:p>
    <w:p w:rsidR="002A3312" w:rsidRPr="00554ABE" w:rsidRDefault="002A3312" w:rsidP="008F5538">
      <w:pPr>
        <w:pStyle w:val="Akapitzlist"/>
        <w:numPr>
          <w:ilvl w:val="0"/>
          <w:numId w:val="9"/>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Cena oferty musi być liczona z dokładnością do dwóch miejsc po przecinku.</w:t>
      </w:r>
    </w:p>
    <w:p w:rsidR="002A3312" w:rsidRPr="00554ABE" w:rsidRDefault="00694543" w:rsidP="008F5538">
      <w:pPr>
        <w:pStyle w:val="Akapitzlist"/>
        <w:numPr>
          <w:ilvl w:val="0"/>
          <w:numId w:val="9"/>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Upusty oferowane przez wyko</w:t>
      </w:r>
      <w:r w:rsidR="002A3312" w:rsidRPr="00554ABE">
        <w:rPr>
          <w:rFonts w:ascii="Times New Roman" w:hAnsi="Times New Roman" w:cs="Times New Roman"/>
          <w:sz w:val="24"/>
          <w:szCs w:val="24"/>
        </w:rPr>
        <w:t>n</w:t>
      </w:r>
      <w:r w:rsidRPr="00554ABE">
        <w:rPr>
          <w:rFonts w:ascii="Times New Roman" w:hAnsi="Times New Roman" w:cs="Times New Roman"/>
          <w:sz w:val="24"/>
          <w:szCs w:val="24"/>
        </w:rPr>
        <w:t>a</w:t>
      </w:r>
      <w:r w:rsidR="002A3312" w:rsidRPr="00554ABE">
        <w:rPr>
          <w:rFonts w:ascii="Times New Roman" w:hAnsi="Times New Roman" w:cs="Times New Roman"/>
          <w:sz w:val="24"/>
          <w:szCs w:val="24"/>
        </w:rPr>
        <w:t>wcę muszą być zawarte w cenie oferty.</w:t>
      </w:r>
    </w:p>
    <w:p w:rsidR="002A3312" w:rsidRPr="00554ABE" w:rsidRDefault="003B4582" w:rsidP="008F5538">
      <w:pPr>
        <w:pStyle w:val="Akapitzlist"/>
        <w:numPr>
          <w:ilvl w:val="0"/>
          <w:numId w:val="9"/>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Jeżeli złożona zostanie oferta, której wybór prowadziłby do powstania obowiązku podatkowego zgodnie z przepisami o podatku od to</w:t>
      </w:r>
      <w:r w:rsidR="00E70B4F" w:rsidRPr="00554ABE">
        <w:rPr>
          <w:rFonts w:ascii="Times New Roman" w:hAnsi="Times New Roman" w:cs="Times New Roman"/>
          <w:sz w:val="24"/>
          <w:szCs w:val="24"/>
        </w:rPr>
        <w:t>w</w:t>
      </w:r>
      <w:r w:rsidRPr="00554ABE">
        <w:rPr>
          <w:rFonts w:ascii="Times New Roman" w:hAnsi="Times New Roman" w:cs="Times New Roman"/>
          <w:sz w:val="24"/>
          <w:szCs w:val="24"/>
        </w:rPr>
        <w:t xml:space="preserve">arów i usług, zamawiający </w:t>
      </w:r>
      <w:r w:rsidR="00C83617" w:rsidRPr="00554ABE">
        <w:rPr>
          <w:rFonts w:ascii="Times New Roman" w:hAnsi="Times New Roman" w:cs="Times New Roman"/>
          <w:sz w:val="24"/>
          <w:szCs w:val="24"/>
        </w:rPr>
        <w:br/>
      </w:r>
      <w:r w:rsidRPr="00554ABE">
        <w:rPr>
          <w:rFonts w:ascii="Times New Roman" w:hAnsi="Times New Roman" w:cs="Times New Roman"/>
          <w:sz w:val="24"/>
          <w:szCs w:val="24"/>
        </w:rPr>
        <w:t xml:space="preserve">w celu oceny takiej oferty dolicza do przedstawionej w niej ceny podatek od towarów i usług, który miałby obowiązek rozliczyć zgodnie z tymi przepisami. </w:t>
      </w:r>
      <w:r w:rsidRPr="00554ABE">
        <w:rPr>
          <w:rFonts w:ascii="Times New Roman" w:hAnsi="Times New Roman" w:cs="Times New Roman"/>
          <w:sz w:val="24"/>
          <w:szCs w:val="24"/>
          <w:u w:val="single"/>
        </w:rPr>
        <w:t xml:space="preserve">Wykonawca składając </w:t>
      </w:r>
      <w:r w:rsidR="00E70B4F" w:rsidRPr="00554ABE">
        <w:rPr>
          <w:rFonts w:ascii="Times New Roman" w:hAnsi="Times New Roman" w:cs="Times New Roman"/>
          <w:sz w:val="24"/>
          <w:szCs w:val="24"/>
          <w:u w:val="single"/>
        </w:rPr>
        <w:t>ofertę</w:t>
      </w:r>
      <w:r w:rsidR="004D66C2" w:rsidRPr="00554ABE">
        <w:rPr>
          <w:rFonts w:ascii="Times New Roman" w:hAnsi="Times New Roman" w:cs="Times New Roman"/>
          <w:sz w:val="24"/>
          <w:szCs w:val="24"/>
          <w:u w:val="single"/>
        </w:rPr>
        <w:t xml:space="preserve"> informuje Z</w:t>
      </w:r>
      <w:r w:rsidRPr="00554ABE">
        <w:rPr>
          <w:rFonts w:ascii="Times New Roman" w:hAnsi="Times New Roman" w:cs="Times New Roman"/>
          <w:sz w:val="24"/>
          <w:szCs w:val="24"/>
          <w:u w:val="single"/>
        </w:rPr>
        <w:t>amawiającego</w:t>
      </w:r>
      <w:r w:rsidR="00363621" w:rsidRPr="00554ABE">
        <w:rPr>
          <w:rFonts w:ascii="Times New Roman" w:hAnsi="Times New Roman" w:cs="Times New Roman"/>
          <w:sz w:val="24"/>
          <w:szCs w:val="24"/>
          <w:u w:val="single"/>
        </w:rPr>
        <w:t>,</w:t>
      </w:r>
      <w:r w:rsidRPr="00554ABE">
        <w:rPr>
          <w:rFonts w:ascii="Times New Roman" w:hAnsi="Times New Roman" w:cs="Times New Roman"/>
          <w:sz w:val="24"/>
          <w:szCs w:val="24"/>
          <w:u w:val="single"/>
        </w:rPr>
        <w:t xml:space="preserve"> czy wybór oferty będzie prowadzić do powsta</w:t>
      </w:r>
      <w:r w:rsidR="004D66C2" w:rsidRPr="00554ABE">
        <w:rPr>
          <w:rFonts w:ascii="Times New Roman" w:hAnsi="Times New Roman" w:cs="Times New Roman"/>
          <w:sz w:val="24"/>
          <w:szCs w:val="24"/>
          <w:u w:val="single"/>
        </w:rPr>
        <w:t>nia u Z</w:t>
      </w:r>
      <w:r w:rsidR="00E70B4F" w:rsidRPr="00554ABE">
        <w:rPr>
          <w:rFonts w:ascii="Times New Roman" w:hAnsi="Times New Roman" w:cs="Times New Roman"/>
          <w:sz w:val="24"/>
          <w:szCs w:val="24"/>
          <w:u w:val="single"/>
        </w:rPr>
        <w:t>amawiającego obowiązku p</w:t>
      </w:r>
      <w:r w:rsidRPr="00554ABE">
        <w:rPr>
          <w:rFonts w:ascii="Times New Roman" w:hAnsi="Times New Roman" w:cs="Times New Roman"/>
          <w:sz w:val="24"/>
          <w:szCs w:val="24"/>
          <w:u w:val="single"/>
        </w:rPr>
        <w:t xml:space="preserve">odatkowego </w:t>
      </w:r>
      <w:r w:rsidRPr="00554ABE">
        <w:rPr>
          <w:rFonts w:ascii="Times New Roman" w:hAnsi="Times New Roman" w:cs="Times New Roman"/>
          <w:sz w:val="24"/>
          <w:szCs w:val="24"/>
        </w:rPr>
        <w:t>wskazując n</w:t>
      </w:r>
      <w:r w:rsidR="00707A87" w:rsidRPr="00554ABE">
        <w:rPr>
          <w:rFonts w:ascii="Times New Roman" w:hAnsi="Times New Roman" w:cs="Times New Roman"/>
          <w:sz w:val="24"/>
          <w:szCs w:val="24"/>
        </w:rPr>
        <w:t xml:space="preserve">azwę (rodzaj) towaru lub usługi, </w:t>
      </w:r>
      <w:r w:rsidRPr="00554ABE">
        <w:rPr>
          <w:rFonts w:ascii="Times New Roman" w:hAnsi="Times New Roman" w:cs="Times New Roman"/>
          <w:sz w:val="24"/>
          <w:szCs w:val="24"/>
        </w:rPr>
        <w:t xml:space="preserve">których dostawa lub świadczenie będzie prowadzić do </w:t>
      </w:r>
      <w:r w:rsidR="003A4F73" w:rsidRPr="00554ABE">
        <w:rPr>
          <w:rFonts w:ascii="Times New Roman" w:hAnsi="Times New Roman" w:cs="Times New Roman"/>
          <w:sz w:val="24"/>
          <w:szCs w:val="24"/>
        </w:rPr>
        <w:t xml:space="preserve">jego powstania oraz wskazując ich wartość bez kwoty podatku. </w:t>
      </w:r>
    </w:p>
    <w:p w:rsidR="003311DF" w:rsidRPr="00554ABE" w:rsidRDefault="002D2842" w:rsidP="008F5538">
      <w:pPr>
        <w:pStyle w:val="Akapitzlist"/>
        <w:numPr>
          <w:ilvl w:val="0"/>
          <w:numId w:val="9"/>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 xml:space="preserve">Cenę </w:t>
      </w:r>
      <w:r w:rsidR="00694543" w:rsidRPr="00554ABE">
        <w:rPr>
          <w:rFonts w:ascii="Times New Roman" w:hAnsi="Times New Roman" w:cs="Times New Roman"/>
          <w:sz w:val="24"/>
          <w:szCs w:val="24"/>
        </w:rPr>
        <w:t>za wykonanie poszczególnych częś</w:t>
      </w:r>
      <w:r w:rsidRPr="00554ABE">
        <w:rPr>
          <w:rFonts w:ascii="Times New Roman" w:hAnsi="Times New Roman" w:cs="Times New Roman"/>
          <w:sz w:val="24"/>
          <w:szCs w:val="24"/>
        </w:rPr>
        <w:t xml:space="preserve">ci zamówienia należy przedstawić </w:t>
      </w:r>
      <w:r w:rsidR="004957D7" w:rsidRPr="00554ABE">
        <w:rPr>
          <w:rFonts w:ascii="Times New Roman" w:hAnsi="Times New Roman" w:cs="Times New Roman"/>
          <w:sz w:val="24"/>
          <w:szCs w:val="24"/>
        </w:rPr>
        <w:br/>
      </w:r>
      <w:r w:rsidR="003311DF" w:rsidRPr="00554ABE">
        <w:rPr>
          <w:rFonts w:ascii="Times New Roman" w:hAnsi="Times New Roman" w:cs="Times New Roman"/>
          <w:sz w:val="24"/>
          <w:szCs w:val="24"/>
        </w:rPr>
        <w:t>w formularzu oferty.</w:t>
      </w:r>
    </w:p>
    <w:p w:rsidR="002D2842" w:rsidRPr="00554ABE" w:rsidRDefault="002D2842" w:rsidP="008F5538">
      <w:pPr>
        <w:pStyle w:val="Akapitzlist"/>
        <w:numPr>
          <w:ilvl w:val="0"/>
          <w:numId w:val="9"/>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Przedstawiona w formularzu oferty cena wykonania każdej części zamówienia jest ostateczna i nie podlega negocjacjom.</w:t>
      </w:r>
    </w:p>
    <w:p w:rsidR="002D2842" w:rsidRPr="00554ABE" w:rsidRDefault="006564D0" w:rsidP="009443DC">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 xml:space="preserve">OPIS KRYTERIÓW, KTÓRYMI ZAMAWIAJĄCY BĘDZIE SIĘ KIEROWAŁ PRZY WYBORZE OFERTY WRAZ Z PODANIEM </w:t>
      </w:r>
      <w:r w:rsidR="00C83617" w:rsidRPr="00554ABE">
        <w:rPr>
          <w:rFonts w:ascii="Times New Roman" w:hAnsi="Times New Roman" w:cs="Times New Roman"/>
          <w:b/>
          <w:sz w:val="28"/>
          <w:szCs w:val="28"/>
        </w:rPr>
        <w:t xml:space="preserve">WAG </w:t>
      </w:r>
      <w:r w:rsidRPr="00554ABE">
        <w:rPr>
          <w:rFonts w:ascii="Times New Roman" w:hAnsi="Times New Roman" w:cs="Times New Roman"/>
          <w:b/>
          <w:sz w:val="28"/>
          <w:szCs w:val="28"/>
        </w:rPr>
        <w:t>TYCH KRYTERIÓW I SPOSOBU OCENY OFERT.</w:t>
      </w:r>
    </w:p>
    <w:p w:rsidR="0056407F" w:rsidRPr="00554ABE" w:rsidRDefault="00C83617" w:rsidP="008F5538">
      <w:pPr>
        <w:pStyle w:val="Akapitzlist"/>
        <w:numPr>
          <w:ilvl w:val="0"/>
          <w:numId w:val="10"/>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 xml:space="preserve">Cena – </w:t>
      </w:r>
      <w:r w:rsidRPr="00554ABE">
        <w:rPr>
          <w:rFonts w:ascii="Times New Roman" w:hAnsi="Times New Roman" w:cs="Times New Roman"/>
          <w:b/>
          <w:sz w:val="24"/>
          <w:szCs w:val="24"/>
        </w:rPr>
        <w:t>4</w:t>
      </w:r>
      <w:r w:rsidR="002D2842" w:rsidRPr="00554ABE">
        <w:rPr>
          <w:rFonts w:ascii="Times New Roman" w:hAnsi="Times New Roman" w:cs="Times New Roman"/>
          <w:b/>
          <w:sz w:val="24"/>
          <w:szCs w:val="24"/>
        </w:rPr>
        <w:t>0 %</w:t>
      </w:r>
    </w:p>
    <w:p w:rsidR="0056407F" w:rsidRPr="00554ABE" w:rsidRDefault="0056407F" w:rsidP="008F5538">
      <w:pPr>
        <w:pStyle w:val="Akapitzlist"/>
        <w:numPr>
          <w:ilvl w:val="0"/>
          <w:numId w:val="11"/>
        </w:numPr>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oferty będą ocenianie w odniesieniu do najniższej ceny przedstawionej przez wykonawców dla każdej z części zamówienia,</w:t>
      </w:r>
    </w:p>
    <w:p w:rsidR="0056407F" w:rsidRPr="00554ABE" w:rsidRDefault="0056407F" w:rsidP="008F5538">
      <w:pPr>
        <w:pStyle w:val="Akapitzlist"/>
        <w:numPr>
          <w:ilvl w:val="0"/>
          <w:numId w:val="11"/>
        </w:numPr>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oferta z n</w:t>
      </w:r>
      <w:r w:rsidR="00707A87" w:rsidRPr="00554ABE">
        <w:rPr>
          <w:rFonts w:ascii="Times New Roman" w:hAnsi="Times New Roman" w:cs="Times New Roman"/>
          <w:sz w:val="24"/>
          <w:szCs w:val="24"/>
        </w:rPr>
        <w:t>ajniższą ceną otrzyma maksymalną</w:t>
      </w:r>
      <w:r w:rsidRPr="00554ABE">
        <w:rPr>
          <w:rFonts w:ascii="Times New Roman" w:hAnsi="Times New Roman" w:cs="Times New Roman"/>
          <w:sz w:val="24"/>
          <w:szCs w:val="24"/>
        </w:rPr>
        <w:t xml:space="preserve"> </w:t>
      </w:r>
      <w:r w:rsidR="00273B03" w:rsidRPr="00554ABE">
        <w:rPr>
          <w:rFonts w:ascii="Times New Roman" w:hAnsi="Times New Roman" w:cs="Times New Roman"/>
          <w:sz w:val="24"/>
          <w:szCs w:val="24"/>
        </w:rPr>
        <w:t>liczbę</w:t>
      </w:r>
      <w:r w:rsidRPr="00554ABE">
        <w:rPr>
          <w:rFonts w:ascii="Times New Roman" w:hAnsi="Times New Roman" w:cs="Times New Roman"/>
          <w:sz w:val="24"/>
          <w:szCs w:val="24"/>
        </w:rPr>
        <w:t xml:space="preserve"> punktów,</w:t>
      </w:r>
    </w:p>
    <w:p w:rsidR="0056407F" w:rsidRPr="00554ABE" w:rsidRDefault="0056407F" w:rsidP="008F5538">
      <w:pPr>
        <w:pStyle w:val="Akapitzlist"/>
        <w:numPr>
          <w:ilvl w:val="0"/>
          <w:numId w:val="11"/>
        </w:numPr>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ocena punktowa tego kryterium dokonana zostanie zgodnie z formułą:</w:t>
      </w:r>
    </w:p>
    <w:p w:rsidR="0056407F" w:rsidRPr="00554ABE" w:rsidRDefault="000815E8" w:rsidP="003A34C4">
      <w:pPr>
        <w:pStyle w:val="Akapitzlist"/>
        <w:spacing w:line="276" w:lineRule="auto"/>
        <w:ind w:left="1440"/>
        <w:jc w:val="both"/>
        <w:rPr>
          <w:rFonts w:ascii="Times New Roman" w:hAnsi="Times New Roman" w:cs="Times New Roman"/>
          <w:sz w:val="24"/>
          <w:szCs w:val="24"/>
        </w:rPr>
      </w:pPr>
      <w:r w:rsidRPr="00554ABE">
        <w:rPr>
          <w:rFonts w:ascii="Times New Roman" w:hAnsi="Times New Roman" w:cs="Times New Roman"/>
          <w:sz w:val="24"/>
          <w:szCs w:val="24"/>
        </w:rPr>
        <w:t xml:space="preserve">                                                                                                </w:t>
      </w:r>
    </w:p>
    <w:p w:rsidR="003500B7" w:rsidRPr="00554ABE" w:rsidRDefault="00267473" w:rsidP="003A34C4">
      <w:pPr>
        <w:pStyle w:val="Akapitzlist"/>
        <w:spacing w:line="276" w:lineRule="auto"/>
        <w:ind w:left="4248"/>
        <w:rPr>
          <w:rFonts w:ascii="Times New Roman" w:hAnsi="Times New Roman" w:cs="Times New Roman"/>
          <w:b/>
          <w:i/>
          <w:sz w:val="20"/>
          <w:szCs w:val="20"/>
        </w:rPr>
      </w:pPr>
      <w:r w:rsidRPr="00554ABE">
        <w:rPr>
          <w:rFonts w:ascii="Times New Roman" w:hAnsi="Times New Roman" w:cs="Times New Roman"/>
          <w:b/>
          <w:sz w:val="24"/>
          <w:szCs w:val="24"/>
        </w:rPr>
        <w:t xml:space="preserve">   </w:t>
      </w:r>
      <w:r w:rsidR="003500B7" w:rsidRPr="00554ABE">
        <w:rPr>
          <w:rFonts w:ascii="Times New Roman" w:hAnsi="Times New Roman" w:cs="Times New Roman"/>
          <w:b/>
          <w:i/>
          <w:sz w:val="20"/>
          <w:szCs w:val="20"/>
        </w:rPr>
        <w:t>najni</w:t>
      </w:r>
      <w:r w:rsidR="00323FAB" w:rsidRPr="00554ABE">
        <w:rPr>
          <w:rFonts w:ascii="Times New Roman" w:hAnsi="Times New Roman" w:cs="Times New Roman"/>
          <w:b/>
          <w:i/>
          <w:sz w:val="20"/>
          <w:szCs w:val="20"/>
        </w:rPr>
        <w:t xml:space="preserve">ższa cena brutto </w:t>
      </w:r>
      <w:r w:rsidRPr="00554ABE">
        <w:rPr>
          <w:rFonts w:ascii="Times New Roman" w:hAnsi="Times New Roman" w:cs="Times New Roman"/>
          <w:b/>
          <w:i/>
          <w:sz w:val="20"/>
          <w:szCs w:val="20"/>
        </w:rPr>
        <w:br/>
        <w:t xml:space="preserve">  </w:t>
      </w:r>
      <w:r w:rsidR="00323FAB" w:rsidRPr="00554ABE">
        <w:rPr>
          <w:rFonts w:ascii="Times New Roman" w:hAnsi="Times New Roman" w:cs="Times New Roman"/>
          <w:b/>
          <w:i/>
          <w:sz w:val="20"/>
          <w:szCs w:val="20"/>
        </w:rPr>
        <w:t>spośród badanych</w:t>
      </w:r>
      <w:r w:rsidR="003500B7" w:rsidRPr="00554ABE">
        <w:rPr>
          <w:rFonts w:ascii="Times New Roman" w:hAnsi="Times New Roman" w:cs="Times New Roman"/>
          <w:b/>
          <w:i/>
          <w:sz w:val="20"/>
          <w:szCs w:val="20"/>
        </w:rPr>
        <w:t xml:space="preserve"> ofert</w:t>
      </w:r>
    </w:p>
    <w:p w:rsidR="0056407F" w:rsidRPr="00554ABE" w:rsidRDefault="009807A6" w:rsidP="003A34C4">
      <w:pPr>
        <w:pStyle w:val="Akapitzlist"/>
        <w:spacing w:line="276" w:lineRule="auto"/>
        <w:ind w:left="1440"/>
        <w:jc w:val="both"/>
        <w:rPr>
          <w:rFonts w:ascii="Times New Roman" w:hAnsi="Times New Roman" w:cs="Times New Roman"/>
          <w:b/>
          <w:sz w:val="20"/>
          <w:szCs w:val="20"/>
        </w:rPr>
      </w:pPr>
      <w:r w:rsidRPr="00554ABE">
        <w:rPr>
          <w:rFonts w:ascii="Times New Roman" w:hAnsi="Times New Roman" w:cs="Times New Roman"/>
          <w:b/>
          <w:i/>
          <w:sz w:val="20"/>
          <w:szCs w:val="20"/>
        </w:rPr>
        <w:lastRenderedPageBreak/>
        <w:t xml:space="preserve">        </w:t>
      </w:r>
      <w:r w:rsidR="003500B7" w:rsidRPr="00554ABE">
        <w:rPr>
          <w:rFonts w:ascii="Times New Roman" w:hAnsi="Times New Roman" w:cs="Times New Roman"/>
          <w:b/>
          <w:i/>
          <w:sz w:val="20"/>
          <w:szCs w:val="20"/>
        </w:rPr>
        <w:t xml:space="preserve"> wartość punktowa oferty</w:t>
      </w:r>
      <w:r w:rsidR="003500B7" w:rsidRPr="00554ABE">
        <w:rPr>
          <w:rFonts w:ascii="Times New Roman" w:hAnsi="Times New Roman" w:cs="Times New Roman"/>
          <w:b/>
          <w:sz w:val="20"/>
          <w:szCs w:val="20"/>
        </w:rPr>
        <w:t xml:space="preserve">  =  </w:t>
      </w:r>
      <w:r w:rsidR="003500B7" w:rsidRPr="00554ABE">
        <w:rPr>
          <w:rFonts w:ascii="Times New Roman" w:hAnsi="Times New Roman" w:cs="Times New Roman"/>
          <w:b/>
          <w:sz w:val="20"/>
          <w:szCs w:val="20"/>
        </w:rPr>
        <w:sym w:font="Symbol" w:char="F0BE"/>
      </w:r>
      <w:r w:rsidR="003500B7" w:rsidRPr="00554ABE">
        <w:rPr>
          <w:rFonts w:ascii="Times New Roman" w:hAnsi="Times New Roman" w:cs="Times New Roman"/>
          <w:b/>
          <w:sz w:val="20"/>
          <w:szCs w:val="20"/>
        </w:rPr>
        <w:sym w:font="Symbol" w:char="F0BE"/>
      </w:r>
      <w:r w:rsidR="003500B7" w:rsidRPr="00554ABE">
        <w:rPr>
          <w:rFonts w:ascii="Times New Roman" w:hAnsi="Times New Roman" w:cs="Times New Roman"/>
          <w:b/>
          <w:sz w:val="20"/>
          <w:szCs w:val="20"/>
        </w:rPr>
        <w:sym w:font="Symbol" w:char="F0BE"/>
      </w:r>
      <w:r w:rsidR="003500B7" w:rsidRPr="00554ABE">
        <w:rPr>
          <w:rFonts w:ascii="Times New Roman" w:hAnsi="Times New Roman" w:cs="Times New Roman"/>
          <w:b/>
          <w:sz w:val="20"/>
          <w:szCs w:val="20"/>
        </w:rPr>
        <w:sym w:font="Symbol" w:char="F0BE"/>
      </w:r>
      <w:r w:rsidR="003500B7" w:rsidRPr="00554ABE">
        <w:rPr>
          <w:rFonts w:ascii="Times New Roman" w:hAnsi="Times New Roman" w:cs="Times New Roman"/>
          <w:b/>
          <w:sz w:val="20"/>
          <w:szCs w:val="20"/>
        </w:rPr>
        <w:sym w:font="Symbol" w:char="F0BE"/>
      </w:r>
      <w:r w:rsidR="003500B7" w:rsidRPr="00554ABE">
        <w:rPr>
          <w:rFonts w:ascii="Times New Roman" w:hAnsi="Times New Roman" w:cs="Times New Roman"/>
          <w:b/>
          <w:sz w:val="20"/>
          <w:szCs w:val="20"/>
        </w:rPr>
        <w:sym w:font="Symbol" w:char="F0BE"/>
      </w:r>
      <w:r w:rsidR="003500B7" w:rsidRPr="00554ABE">
        <w:rPr>
          <w:rFonts w:ascii="Times New Roman" w:hAnsi="Times New Roman" w:cs="Times New Roman"/>
          <w:b/>
          <w:sz w:val="20"/>
          <w:szCs w:val="20"/>
        </w:rPr>
        <w:sym w:font="Symbol" w:char="F0BE"/>
      </w:r>
      <w:r w:rsidR="003500B7" w:rsidRPr="00554ABE">
        <w:rPr>
          <w:rFonts w:ascii="Times New Roman" w:hAnsi="Times New Roman" w:cs="Times New Roman"/>
          <w:b/>
          <w:sz w:val="20"/>
          <w:szCs w:val="20"/>
        </w:rPr>
        <w:sym w:font="Symbol" w:char="F0BE"/>
      </w:r>
      <w:r w:rsidR="003500B7" w:rsidRPr="00554ABE">
        <w:rPr>
          <w:rFonts w:ascii="Times New Roman" w:hAnsi="Times New Roman" w:cs="Times New Roman"/>
          <w:b/>
          <w:sz w:val="20"/>
          <w:szCs w:val="20"/>
        </w:rPr>
        <w:sym w:font="Symbol" w:char="F0BE"/>
      </w:r>
      <w:r w:rsidR="003500B7" w:rsidRPr="00554ABE">
        <w:rPr>
          <w:rFonts w:ascii="Times New Roman" w:hAnsi="Times New Roman" w:cs="Times New Roman"/>
          <w:b/>
          <w:sz w:val="20"/>
          <w:szCs w:val="20"/>
        </w:rPr>
        <w:sym w:font="Symbol" w:char="F0BE"/>
      </w:r>
      <w:r w:rsidR="003500B7" w:rsidRPr="00554ABE">
        <w:rPr>
          <w:rFonts w:ascii="Times New Roman" w:hAnsi="Times New Roman" w:cs="Times New Roman"/>
          <w:b/>
          <w:sz w:val="20"/>
          <w:szCs w:val="20"/>
        </w:rPr>
        <w:sym w:font="Symbol" w:char="F0BE"/>
      </w:r>
      <w:r w:rsidR="00267473" w:rsidRPr="00554ABE">
        <w:rPr>
          <w:rFonts w:ascii="Times New Roman" w:hAnsi="Times New Roman" w:cs="Times New Roman"/>
          <w:b/>
          <w:sz w:val="20"/>
          <w:szCs w:val="20"/>
        </w:rPr>
        <w:t xml:space="preserve"> </w:t>
      </w:r>
      <w:r w:rsidR="00A7092E" w:rsidRPr="00554ABE">
        <w:rPr>
          <w:rFonts w:ascii="Times New Roman" w:hAnsi="Times New Roman" w:cs="Times New Roman"/>
          <w:b/>
          <w:i/>
          <w:sz w:val="20"/>
          <w:szCs w:val="20"/>
        </w:rPr>
        <w:t xml:space="preserve">x 10 x </w:t>
      </w:r>
      <w:r w:rsidR="00C83617" w:rsidRPr="00554ABE">
        <w:rPr>
          <w:rFonts w:ascii="Times New Roman" w:hAnsi="Times New Roman" w:cs="Times New Roman"/>
          <w:b/>
          <w:i/>
          <w:sz w:val="20"/>
          <w:szCs w:val="20"/>
        </w:rPr>
        <w:t>4</w:t>
      </w:r>
      <w:r w:rsidR="00267473" w:rsidRPr="00554ABE">
        <w:rPr>
          <w:rFonts w:ascii="Times New Roman" w:hAnsi="Times New Roman" w:cs="Times New Roman"/>
          <w:b/>
          <w:i/>
          <w:sz w:val="20"/>
          <w:szCs w:val="20"/>
        </w:rPr>
        <w:t>0 %</w:t>
      </w:r>
    </w:p>
    <w:p w:rsidR="006B4A37" w:rsidRPr="00554ABE" w:rsidRDefault="00267473" w:rsidP="006B4A37">
      <w:pPr>
        <w:pStyle w:val="Akapitzlist"/>
        <w:spacing w:line="276" w:lineRule="auto"/>
        <w:ind w:left="1440"/>
        <w:jc w:val="both"/>
        <w:rPr>
          <w:rFonts w:ascii="Times New Roman" w:hAnsi="Times New Roman" w:cs="Times New Roman"/>
          <w:b/>
          <w:i/>
          <w:sz w:val="20"/>
          <w:szCs w:val="20"/>
        </w:rPr>
      </w:pPr>
      <w:r w:rsidRPr="00554ABE">
        <w:rPr>
          <w:rFonts w:ascii="Times New Roman" w:hAnsi="Times New Roman" w:cs="Times New Roman"/>
          <w:b/>
          <w:sz w:val="20"/>
          <w:szCs w:val="20"/>
        </w:rPr>
        <w:tab/>
      </w:r>
      <w:r w:rsidRPr="00554ABE">
        <w:rPr>
          <w:rFonts w:ascii="Times New Roman" w:hAnsi="Times New Roman" w:cs="Times New Roman"/>
          <w:b/>
          <w:sz w:val="20"/>
          <w:szCs w:val="20"/>
        </w:rPr>
        <w:tab/>
      </w:r>
      <w:r w:rsidRPr="00554ABE">
        <w:rPr>
          <w:rFonts w:ascii="Times New Roman" w:hAnsi="Times New Roman" w:cs="Times New Roman"/>
          <w:b/>
          <w:sz w:val="20"/>
          <w:szCs w:val="20"/>
        </w:rPr>
        <w:tab/>
      </w:r>
      <w:r w:rsidRPr="00554ABE">
        <w:rPr>
          <w:rFonts w:ascii="Times New Roman" w:hAnsi="Times New Roman" w:cs="Times New Roman"/>
          <w:b/>
          <w:sz w:val="20"/>
          <w:szCs w:val="20"/>
        </w:rPr>
        <w:tab/>
        <w:t xml:space="preserve"> </w:t>
      </w:r>
      <w:r w:rsidRPr="00554ABE">
        <w:rPr>
          <w:rFonts w:ascii="Times New Roman" w:hAnsi="Times New Roman" w:cs="Times New Roman"/>
          <w:b/>
          <w:i/>
          <w:sz w:val="20"/>
          <w:szCs w:val="20"/>
        </w:rPr>
        <w:t>cena brutto badanej oferty</w:t>
      </w:r>
    </w:p>
    <w:p w:rsidR="006B4A37" w:rsidRPr="00554ABE" w:rsidRDefault="006B4A37" w:rsidP="006B4A37">
      <w:pPr>
        <w:pStyle w:val="Akapitzlist"/>
        <w:spacing w:line="276" w:lineRule="auto"/>
        <w:ind w:left="1440"/>
        <w:jc w:val="both"/>
        <w:rPr>
          <w:rFonts w:ascii="Times New Roman" w:hAnsi="Times New Roman" w:cs="Times New Roman"/>
          <w:b/>
          <w:i/>
          <w:sz w:val="20"/>
          <w:szCs w:val="20"/>
        </w:rPr>
      </w:pPr>
    </w:p>
    <w:p w:rsidR="008245C1" w:rsidRPr="00554ABE" w:rsidRDefault="00F70061" w:rsidP="008F5538">
      <w:pPr>
        <w:pStyle w:val="Akapitzlist"/>
        <w:numPr>
          <w:ilvl w:val="0"/>
          <w:numId w:val="10"/>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 xml:space="preserve">Atrakcyjność programu </w:t>
      </w:r>
      <w:r w:rsidR="005D6563" w:rsidRPr="00554ABE">
        <w:rPr>
          <w:rFonts w:ascii="Times New Roman" w:hAnsi="Times New Roman" w:cs="Times New Roman"/>
          <w:sz w:val="24"/>
          <w:szCs w:val="24"/>
        </w:rPr>
        <w:t xml:space="preserve">szkolenia </w:t>
      </w:r>
      <w:r w:rsidR="0056407F" w:rsidRPr="00554ABE">
        <w:rPr>
          <w:rFonts w:ascii="Times New Roman" w:hAnsi="Times New Roman" w:cs="Times New Roman"/>
          <w:sz w:val="24"/>
          <w:szCs w:val="24"/>
        </w:rPr>
        <w:t xml:space="preserve">– </w:t>
      </w:r>
      <w:r w:rsidR="00E16B74" w:rsidRPr="00554ABE">
        <w:rPr>
          <w:rFonts w:ascii="Times New Roman" w:hAnsi="Times New Roman" w:cs="Times New Roman"/>
          <w:b/>
          <w:sz w:val="24"/>
          <w:szCs w:val="24"/>
        </w:rPr>
        <w:t>6</w:t>
      </w:r>
      <w:r w:rsidR="00F03636" w:rsidRPr="00554ABE">
        <w:rPr>
          <w:rFonts w:ascii="Times New Roman" w:hAnsi="Times New Roman" w:cs="Times New Roman"/>
          <w:b/>
          <w:sz w:val="24"/>
          <w:szCs w:val="24"/>
        </w:rPr>
        <w:t>0</w:t>
      </w:r>
      <w:r w:rsidRPr="00554ABE">
        <w:rPr>
          <w:rFonts w:ascii="Times New Roman" w:hAnsi="Times New Roman" w:cs="Times New Roman"/>
          <w:b/>
          <w:sz w:val="24"/>
          <w:szCs w:val="24"/>
        </w:rPr>
        <w:t xml:space="preserve"> %</w:t>
      </w:r>
    </w:p>
    <w:p w:rsidR="009807A6" w:rsidRPr="00554ABE" w:rsidRDefault="009807A6" w:rsidP="009807A6">
      <w:pPr>
        <w:spacing w:after="0" w:line="276" w:lineRule="auto"/>
        <w:ind w:left="709"/>
        <w:jc w:val="both"/>
        <w:rPr>
          <w:rFonts w:ascii="Times New Roman" w:eastAsia="Times New Roman" w:hAnsi="Times New Roman" w:cs="Times New Roman"/>
          <w:sz w:val="24"/>
          <w:szCs w:val="24"/>
          <w:lang w:eastAsia="pl-PL"/>
        </w:rPr>
      </w:pPr>
      <w:r w:rsidRPr="00554ABE">
        <w:rPr>
          <w:rFonts w:ascii="Times New Roman" w:eastAsia="Times New Roman" w:hAnsi="Times New Roman" w:cs="Times New Roman"/>
          <w:sz w:val="24"/>
          <w:szCs w:val="24"/>
          <w:lang w:eastAsia="pl-PL"/>
        </w:rPr>
        <w:t xml:space="preserve">Oferty oceniane będą w odniesieniu do </w:t>
      </w:r>
      <w:r w:rsidRPr="00554ABE">
        <w:rPr>
          <w:rFonts w:ascii="Times New Roman" w:eastAsia="Times New Roman" w:hAnsi="Times New Roman" w:cs="Times New Roman"/>
          <w:bCs/>
          <w:sz w:val="24"/>
          <w:szCs w:val="24"/>
          <w:lang w:eastAsia="pl-PL"/>
        </w:rPr>
        <w:t xml:space="preserve">wartość merytorycznej </w:t>
      </w:r>
      <w:r w:rsidRPr="00554ABE">
        <w:rPr>
          <w:rFonts w:ascii="Times New Roman" w:eastAsia="Times New Roman" w:hAnsi="Times New Roman" w:cs="Times New Roman"/>
          <w:bCs/>
          <w:sz w:val="24"/>
          <w:szCs w:val="24"/>
          <w:lang w:eastAsia="pl-PL"/>
        </w:rPr>
        <w:br/>
        <w:t xml:space="preserve">i dydaktycznej  programu. W ocenie tej będą brane pod uwagę następujące elementy: </w:t>
      </w:r>
    </w:p>
    <w:p w:rsidR="009807A6" w:rsidRPr="00554ABE" w:rsidRDefault="009807A6" w:rsidP="008F5538">
      <w:pPr>
        <w:pStyle w:val="Akapitzlist"/>
        <w:numPr>
          <w:ilvl w:val="0"/>
          <w:numId w:val="22"/>
        </w:numPr>
        <w:suppressAutoHyphens/>
        <w:spacing w:after="0" w:line="276" w:lineRule="auto"/>
        <w:ind w:left="1276"/>
        <w:jc w:val="both"/>
        <w:rPr>
          <w:rFonts w:ascii="Times New Roman" w:eastAsia="Times New Roman" w:hAnsi="Times New Roman" w:cs="Times New Roman"/>
          <w:sz w:val="24"/>
          <w:szCs w:val="24"/>
          <w:lang w:eastAsia="pl-PL"/>
        </w:rPr>
      </w:pPr>
      <w:r w:rsidRPr="00554ABE">
        <w:rPr>
          <w:rFonts w:ascii="Times New Roman" w:eastAsia="Times New Roman" w:hAnsi="Times New Roman" w:cs="Times New Roman"/>
          <w:bCs/>
          <w:sz w:val="24"/>
          <w:szCs w:val="24"/>
          <w:lang w:eastAsia="pl-PL"/>
        </w:rPr>
        <w:t>zgodność treści szkolenia z celem ogólnym i celami szczegółowymi,</w:t>
      </w:r>
    </w:p>
    <w:p w:rsidR="009807A6" w:rsidRPr="00554ABE" w:rsidRDefault="009807A6" w:rsidP="008F5538">
      <w:pPr>
        <w:pStyle w:val="Akapitzlist"/>
        <w:numPr>
          <w:ilvl w:val="0"/>
          <w:numId w:val="22"/>
        </w:numPr>
        <w:suppressAutoHyphens/>
        <w:spacing w:after="0" w:line="276" w:lineRule="auto"/>
        <w:ind w:left="1276"/>
        <w:jc w:val="both"/>
        <w:rPr>
          <w:rFonts w:ascii="Times New Roman" w:eastAsia="Times New Roman" w:hAnsi="Times New Roman" w:cs="Times New Roman"/>
          <w:sz w:val="24"/>
          <w:szCs w:val="24"/>
          <w:lang w:eastAsia="pl-PL"/>
        </w:rPr>
      </w:pPr>
      <w:r w:rsidRPr="00554ABE">
        <w:rPr>
          <w:rFonts w:ascii="Times New Roman" w:eastAsia="Times New Roman" w:hAnsi="Times New Roman" w:cs="Times New Roman"/>
          <w:bCs/>
          <w:sz w:val="24"/>
          <w:szCs w:val="24"/>
          <w:lang w:eastAsia="pl-PL"/>
        </w:rPr>
        <w:t xml:space="preserve">dostosowanie struktury programu (zakres treści modułów, ich logiczny  układ, czas ich trwania) do celów szkolenia, </w:t>
      </w:r>
    </w:p>
    <w:p w:rsidR="009807A6" w:rsidRPr="00554ABE" w:rsidRDefault="009807A6" w:rsidP="008F5538">
      <w:pPr>
        <w:pStyle w:val="Akapitzlist"/>
        <w:numPr>
          <w:ilvl w:val="0"/>
          <w:numId w:val="22"/>
        </w:numPr>
        <w:suppressAutoHyphens/>
        <w:spacing w:after="0" w:line="276" w:lineRule="auto"/>
        <w:ind w:left="1276"/>
        <w:jc w:val="both"/>
        <w:rPr>
          <w:rFonts w:ascii="Times New Roman" w:eastAsia="Times New Roman" w:hAnsi="Times New Roman" w:cs="Times New Roman"/>
          <w:sz w:val="24"/>
          <w:szCs w:val="24"/>
          <w:lang w:eastAsia="pl-PL"/>
        </w:rPr>
      </w:pPr>
      <w:r w:rsidRPr="00554ABE">
        <w:rPr>
          <w:rFonts w:ascii="Times New Roman" w:eastAsia="Times New Roman" w:hAnsi="Times New Roman" w:cs="Times New Roman"/>
          <w:bCs/>
          <w:sz w:val="24"/>
          <w:szCs w:val="24"/>
          <w:lang w:eastAsia="pl-PL"/>
        </w:rPr>
        <w:t>celowość doboru metod i form pracy na szkoleniu,</w:t>
      </w:r>
    </w:p>
    <w:p w:rsidR="009807A6" w:rsidRPr="00554ABE" w:rsidRDefault="009807A6" w:rsidP="008F5538">
      <w:pPr>
        <w:pStyle w:val="Akapitzlist"/>
        <w:numPr>
          <w:ilvl w:val="0"/>
          <w:numId w:val="22"/>
        </w:numPr>
        <w:suppressAutoHyphens/>
        <w:spacing w:after="0" w:line="276" w:lineRule="auto"/>
        <w:ind w:left="1276"/>
        <w:jc w:val="both"/>
        <w:rPr>
          <w:rFonts w:ascii="Times New Roman" w:eastAsia="Times New Roman" w:hAnsi="Times New Roman" w:cs="Times New Roman"/>
          <w:sz w:val="24"/>
          <w:szCs w:val="24"/>
          <w:lang w:eastAsia="pl-PL"/>
        </w:rPr>
      </w:pPr>
      <w:r w:rsidRPr="00554ABE">
        <w:rPr>
          <w:rFonts w:ascii="Times New Roman" w:eastAsia="Times New Roman" w:hAnsi="Times New Roman" w:cs="Times New Roman"/>
          <w:bCs/>
          <w:sz w:val="24"/>
          <w:szCs w:val="24"/>
          <w:lang w:eastAsia="pl-PL"/>
        </w:rPr>
        <w:t>przydatność przewidywanych efektów szkolenia dla praktyki   nauczycielskiej,</w:t>
      </w:r>
    </w:p>
    <w:p w:rsidR="009807A6" w:rsidRPr="00554ABE" w:rsidRDefault="009807A6" w:rsidP="008F5538">
      <w:pPr>
        <w:pStyle w:val="Akapitzlist"/>
        <w:numPr>
          <w:ilvl w:val="0"/>
          <w:numId w:val="22"/>
        </w:numPr>
        <w:suppressAutoHyphens/>
        <w:spacing w:after="0" w:line="276" w:lineRule="auto"/>
        <w:ind w:left="1276"/>
        <w:jc w:val="both"/>
        <w:rPr>
          <w:rFonts w:ascii="Times New Roman" w:eastAsia="Times New Roman" w:hAnsi="Times New Roman" w:cs="Times New Roman"/>
          <w:sz w:val="24"/>
          <w:szCs w:val="24"/>
          <w:lang w:eastAsia="pl-PL"/>
        </w:rPr>
      </w:pPr>
      <w:r w:rsidRPr="00554ABE">
        <w:rPr>
          <w:rFonts w:ascii="Times New Roman" w:eastAsia="Times New Roman" w:hAnsi="Times New Roman" w:cs="Times New Roman"/>
          <w:bCs/>
          <w:sz w:val="24"/>
          <w:szCs w:val="24"/>
          <w:lang w:eastAsia="pl-PL"/>
        </w:rPr>
        <w:t xml:space="preserve">zgodność treści szkolenia ze stanem aktualnej wiedzy teoretycznej </w:t>
      </w:r>
      <w:r w:rsidRPr="00554ABE">
        <w:rPr>
          <w:rFonts w:ascii="Times New Roman" w:eastAsia="Times New Roman" w:hAnsi="Times New Roman" w:cs="Times New Roman"/>
          <w:bCs/>
          <w:sz w:val="24"/>
          <w:szCs w:val="24"/>
          <w:lang w:eastAsia="pl-PL"/>
        </w:rPr>
        <w:br/>
        <w:t xml:space="preserve">i praktycznej na dany temat. </w:t>
      </w:r>
    </w:p>
    <w:p w:rsidR="009807A6" w:rsidRPr="00554ABE" w:rsidRDefault="009807A6" w:rsidP="009807A6">
      <w:pPr>
        <w:spacing w:after="0" w:line="276" w:lineRule="auto"/>
        <w:ind w:left="709"/>
        <w:jc w:val="both"/>
        <w:rPr>
          <w:rFonts w:ascii="Times New Roman" w:eastAsia="Times New Roman" w:hAnsi="Times New Roman" w:cs="Times New Roman"/>
          <w:sz w:val="24"/>
          <w:szCs w:val="24"/>
          <w:lang w:eastAsia="pl-PL"/>
        </w:rPr>
      </w:pPr>
      <w:r w:rsidRPr="00554ABE">
        <w:rPr>
          <w:rFonts w:ascii="Times New Roman" w:eastAsia="Times New Roman" w:hAnsi="Times New Roman" w:cs="Times New Roman"/>
          <w:bCs/>
          <w:sz w:val="24"/>
          <w:szCs w:val="24"/>
          <w:lang w:eastAsia="pl-PL"/>
        </w:rPr>
        <w:t xml:space="preserve">Każdy z wymienionych elementów oceniany będzie w skali od 0 do 10 punktów. </w:t>
      </w:r>
      <w:r w:rsidRPr="00554ABE">
        <w:rPr>
          <w:rFonts w:ascii="Times New Roman" w:eastAsia="Times New Roman" w:hAnsi="Times New Roman" w:cs="Times New Roman"/>
          <w:bCs/>
          <w:sz w:val="24"/>
          <w:szCs w:val="24"/>
          <w:u w:val="single"/>
          <w:lang w:eastAsia="pl-PL"/>
        </w:rPr>
        <w:t>O</w:t>
      </w:r>
      <w:r w:rsidRPr="00554ABE">
        <w:rPr>
          <w:rFonts w:ascii="Times New Roman" w:eastAsia="Times New Roman" w:hAnsi="Times New Roman" w:cs="Times New Roman"/>
          <w:sz w:val="24"/>
          <w:szCs w:val="24"/>
          <w:u w:val="single"/>
          <w:lang w:eastAsia="pl-PL"/>
        </w:rPr>
        <w:t>ferta w której Wykonawca nie dołączy programu szkolenia, zostanie odrzucona.</w:t>
      </w:r>
      <w:r w:rsidRPr="00554ABE">
        <w:rPr>
          <w:rFonts w:ascii="Times New Roman" w:eastAsia="Times New Roman" w:hAnsi="Times New Roman" w:cs="Times New Roman"/>
          <w:sz w:val="24"/>
          <w:szCs w:val="24"/>
          <w:lang w:eastAsia="pl-PL"/>
        </w:rPr>
        <w:t xml:space="preserve"> Ocena punktowa tego kryterium dokonana zostanie zgodnie z formułą:</w:t>
      </w:r>
    </w:p>
    <w:p w:rsidR="009807A6" w:rsidRPr="00554ABE" w:rsidRDefault="009807A6" w:rsidP="009807A6">
      <w:pPr>
        <w:spacing w:after="0" w:line="276" w:lineRule="auto"/>
        <w:ind w:left="709"/>
        <w:jc w:val="both"/>
        <w:rPr>
          <w:rFonts w:ascii="Times New Roman" w:eastAsia="Times New Roman" w:hAnsi="Times New Roman" w:cs="Times New Roman"/>
          <w:b/>
          <w:bCs/>
          <w:i/>
          <w:sz w:val="20"/>
          <w:szCs w:val="20"/>
          <w:lang w:eastAsia="pl-PL"/>
        </w:rPr>
      </w:pPr>
    </w:p>
    <w:p w:rsidR="009807A6" w:rsidRPr="00554ABE" w:rsidRDefault="009807A6" w:rsidP="009807A6">
      <w:pPr>
        <w:pStyle w:val="Akapitzlist"/>
        <w:widowControl w:val="0"/>
        <w:spacing w:after="0" w:line="276" w:lineRule="auto"/>
        <w:ind w:left="2490"/>
        <w:jc w:val="center"/>
        <w:rPr>
          <w:rFonts w:ascii="Times New Roman" w:eastAsia="Times New Roman" w:hAnsi="Times New Roman" w:cs="Times New Roman"/>
          <w:b/>
          <w:i/>
          <w:sz w:val="20"/>
          <w:szCs w:val="20"/>
          <w:lang w:eastAsia="pl-PL"/>
        </w:rPr>
      </w:pPr>
      <w:r w:rsidRPr="00554ABE">
        <w:rPr>
          <w:rFonts w:ascii="Times New Roman" w:eastAsia="Times New Roman" w:hAnsi="Times New Roman" w:cs="Times New Roman"/>
          <w:b/>
          <w:i/>
          <w:sz w:val="20"/>
          <w:szCs w:val="20"/>
          <w:lang w:eastAsia="pl-PL"/>
        </w:rPr>
        <w:t xml:space="preserve">liczba punktów </w:t>
      </w:r>
      <w:r w:rsidRPr="00554ABE">
        <w:rPr>
          <w:rFonts w:ascii="Times New Roman" w:eastAsia="Times New Roman" w:hAnsi="Times New Roman" w:cs="Times New Roman"/>
          <w:b/>
          <w:i/>
          <w:sz w:val="20"/>
          <w:szCs w:val="20"/>
          <w:lang w:eastAsia="pl-PL"/>
        </w:rPr>
        <w:br/>
        <w:t>przyznanych badanej ofercie</w:t>
      </w:r>
    </w:p>
    <w:p w:rsidR="009807A6" w:rsidRPr="00554ABE" w:rsidRDefault="009807A6" w:rsidP="009807A6">
      <w:pPr>
        <w:widowControl w:val="0"/>
        <w:spacing w:after="0" w:line="276" w:lineRule="auto"/>
        <w:ind w:left="1134"/>
        <w:rPr>
          <w:rFonts w:ascii="Times New Roman" w:eastAsia="Times New Roman" w:hAnsi="Times New Roman" w:cs="Times New Roman"/>
          <w:b/>
          <w:i/>
          <w:sz w:val="20"/>
          <w:szCs w:val="20"/>
          <w:lang w:eastAsia="pl-PL"/>
        </w:rPr>
      </w:pPr>
      <w:r w:rsidRPr="00554ABE">
        <w:rPr>
          <w:rFonts w:ascii="Times New Roman" w:eastAsia="Times New Roman" w:hAnsi="Times New Roman" w:cs="Times New Roman"/>
          <w:b/>
          <w:i/>
          <w:sz w:val="20"/>
          <w:szCs w:val="20"/>
          <w:lang w:eastAsia="pl-PL"/>
        </w:rPr>
        <w:t xml:space="preserve">            </w:t>
      </w:r>
      <w:r w:rsidR="00437F14" w:rsidRPr="00554ABE">
        <w:rPr>
          <w:rFonts w:ascii="Times New Roman" w:eastAsia="Times New Roman" w:hAnsi="Times New Roman" w:cs="Times New Roman"/>
          <w:b/>
          <w:i/>
          <w:sz w:val="20"/>
          <w:szCs w:val="20"/>
          <w:lang w:eastAsia="pl-PL"/>
        </w:rPr>
        <w:t xml:space="preserve">         wartość punktowa oferty</w:t>
      </w:r>
      <w:r w:rsidRPr="00554ABE">
        <w:rPr>
          <w:rFonts w:ascii="Times New Roman" w:eastAsia="Times New Roman" w:hAnsi="Times New Roman" w:cs="Times New Roman"/>
          <w:b/>
          <w:i/>
          <w:sz w:val="20"/>
          <w:szCs w:val="20"/>
          <w:lang w:eastAsia="pl-PL"/>
        </w:rPr>
        <w:t xml:space="preserve">  = </w:t>
      </w:r>
      <w:r w:rsidRPr="00554ABE">
        <w:rPr>
          <w:rFonts w:ascii="Times New Roman" w:eastAsia="Times New Roman" w:hAnsi="Times New Roman" w:cs="Times New Roman"/>
          <w:b/>
          <w:i/>
          <w:sz w:val="20"/>
          <w:szCs w:val="20"/>
          <w:vertAlign w:val="superscript"/>
          <w:lang w:eastAsia="pl-PL"/>
        </w:rPr>
        <w:t xml:space="preserve">____________________________________________ </w:t>
      </w:r>
      <w:r w:rsidR="00E16B74" w:rsidRPr="00554ABE">
        <w:rPr>
          <w:rFonts w:ascii="Times New Roman" w:eastAsia="Times New Roman" w:hAnsi="Times New Roman" w:cs="Times New Roman"/>
          <w:b/>
          <w:i/>
          <w:sz w:val="20"/>
          <w:szCs w:val="20"/>
          <w:lang w:eastAsia="pl-PL"/>
        </w:rPr>
        <w:t xml:space="preserve">  x 6</w:t>
      </w:r>
      <w:r w:rsidRPr="00554ABE">
        <w:rPr>
          <w:rFonts w:ascii="Times New Roman" w:eastAsia="Times New Roman" w:hAnsi="Times New Roman" w:cs="Times New Roman"/>
          <w:b/>
          <w:i/>
          <w:sz w:val="20"/>
          <w:szCs w:val="20"/>
          <w:lang w:eastAsia="pl-PL"/>
        </w:rPr>
        <w:t>0% x 100</w:t>
      </w:r>
    </w:p>
    <w:p w:rsidR="009807A6" w:rsidRPr="00554ABE" w:rsidRDefault="009807A6" w:rsidP="009807A6">
      <w:pPr>
        <w:widowControl w:val="0"/>
        <w:spacing w:after="0" w:line="276" w:lineRule="auto"/>
        <w:ind w:left="2127"/>
        <w:jc w:val="center"/>
        <w:rPr>
          <w:rFonts w:ascii="Times New Roman" w:eastAsia="Times New Roman" w:hAnsi="Times New Roman" w:cs="Times New Roman"/>
          <w:b/>
          <w:i/>
          <w:sz w:val="20"/>
          <w:szCs w:val="20"/>
          <w:lang w:eastAsia="pl-PL"/>
        </w:rPr>
      </w:pPr>
      <w:r w:rsidRPr="00554ABE">
        <w:rPr>
          <w:rFonts w:ascii="Times New Roman" w:eastAsia="Times New Roman" w:hAnsi="Times New Roman" w:cs="Times New Roman"/>
          <w:b/>
          <w:i/>
          <w:sz w:val="20"/>
          <w:szCs w:val="20"/>
          <w:lang w:eastAsia="pl-PL"/>
        </w:rPr>
        <w:t xml:space="preserve">   najwyższa liczba </w:t>
      </w:r>
      <w:r w:rsidRPr="00554ABE">
        <w:rPr>
          <w:rFonts w:ascii="Times New Roman" w:eastAsia="Times New Roman" w:hAnsi="Times New Roman" w:cs="Times New Roman"/>
          <w:b/>
          <w:i/>
          <w:sz w:val="20"/>
          <w:szCs w:val="20"/>
          <w:lang w:eastAsia="pl-PL"/>
        </w:rPr>
        <w:br/>
        <w:t xml:space="preserve">      punktów spośród badanych ofert</w:t>
      </w:r>
    </w:p>
    <w:p w:rsidR="005D6563" w:rsidRPr="00554ABE" w:rsidRDefault="005D6563" w:rsidP="00321335">
      <w:pPr>
        <w:widowControl w:val="0"/>
        <w:spacing w:after="0" w:line="276" w:lineRule="auto"/>
        <w:jc w:val="both"/>
        <w:rPr>
          <w:rFonts w:ascii="Times New Roman" w:eastAsia="Times New Roman" w:hAnsi="Times New Roman" w:cs="Times New Roman"/>
          <w:sz w:val="24"/>
          <w:szCs w:val="24"/>
          <w:lang w:eastAsia="pl-PL"/>
        </w:rPr>
      </w:pPr>
    </w:p>
    <w:p w:rsidR="001011D9" w:rsidRPr="00554ABE" w:rsidRDefault="001011D9" w:rsidP="009443DC">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 xml:space="preserve">INFORMACJE O FORMALNOŚCIACH JAKIE POWINNY ZOSTAĆ DOPEŁNIONE PO WYBORZE OFERTY W CELU ZAWARCIA UMOWY W </w:t>
      </w:r>
      <w:r w:rsidR="00472052" w:rsidRPr="00554ABE">
        <w:rPr>
          <w:rFonts w:ascii="Times New Roman" w:hAnsi="Times New Roman" w:cs="Times New Roman"/>
          <w:b/>
          <w:sz w:val="28"/>
          <w:szCs w:val="28"/>
        </w:rPr>
        <w:t>SPRAWIE ZAMÓWIENIA PUBLICZNEGO.</w:t>
      </w:r>
    </w:p>
    <w:p w:rsidR="00447A69" w:rsidRPr="00554ABE" w:rsidRDefault="00447A69" w:rsidP="008F5538">
      <w:pPr>
        <w:pStyle w:val="Akapitzlist"/>
        <w:numPr>
          <w:ilvl w:val="0"/>
          <w:numId w:val="12"/>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W zawiadomieniu o wyborze oferty najkorzystniejszej zamawiający poinformuje wykonawcę o terminie i miejscu zawarcia umowy.</w:t>
      </w:r>
    </w:p>
    <w:p w:rsidR="00447A69" w:rsidRPr="00554ABE" w:rsidRDefault="00447A69" w:rsidP="008F5538">
      <w:pPr>
        <w:pStyle w:val="Akapitzlist"/>
        <w:numPr>
          <w:ilvl w:val="0"/>
          <w:numId w:val="12"/>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wynikało z dokumentów załączonych do oferty.</w:t>
      </w:r>
    </w:p>
    <w:p w:rsidR="00411BC1" w:rsidRPr="00554ABE" w:rsidRDefault="00472052" w:rsidP="009443DC">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WYMAGANI</w:t>
      </w:r>
      <w:r w:rsidR="00832344" w:rsidRPr="00554ABE">
        <w:rPr>
          <w:rFonts w:ascii="Times New Roman" w:hAnsi="Times New Roman" w:cs="Times New Roman"/>
          <w:b/>
          <w:sz w:val="28"/>
          <w:szCs w:val="28"/>
        </w:rPr>
        <w:t>A</w:t>
      </w:r>
      <w:r w:rsidR="004656CC" w:rsidRPr="00554ABE">
        <w:rPr>
          <w:rFonts w:ascii="Times New Roman" w:hAnsi="Times New Roman" w:cs="Times New Roman"/>
          <w:b/>
          <w:sz w:val="28"/>
          <w:szCs w:val="28"/>
        </w:rPr>
        <w:t xml:space="preserve"> DOTYCZĄCE ZABEZPIECZENIA.</w:t>
      </w:r>
    </w:p>
    <w:p w:rsidR="004656CC" w:rsidRPr="00554ABE" w:rsidRDefault="00411BC1" w:rsidP="003A34C4">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Zamawiający nie żąda wniesienia zabezpieczenia należytego wykonania umowy.</w:t>
      </w:r>
    </w:p>
    <w:p w:rsidR="00472052" w:rsidRPr="00554ABE" w:rsidRDefault="00472052" w:rsidP="009443DC">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WZÓR UMOWY.</w:t>
      </w:r>
    </w:p>
    <w:p w:rsidR="004656CC" w:rsidRPr="00554ABE" w:rsidRDefault="004656CC" w:rsidP="003A34C4">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Wszelkie przyszłe zobowiązania wykonawcy związane z umową w sprawie zamówienia publicznego, istotne dla zamawiającego postanowienia, w tym wysokość kar umownych z tytułu niewyko</w:t>
      </w:r>
      <w:r w:rsidR="00A166D3" w:rsidRPr="00554ABE">
        <w:rPr>
          <w:rFonts w:ascii="Times New Roman" w:hAnsi="Times New Roman" w:cs="Times New Roman"/>
          <w:sz w:val="24"/>
          <w:szCs w:val="24"/>
        </w:rPr>
        <w:t>n</w:t>
      </w:r>
      <w:r w:rsidRPr="00554ABE">
        <w:rPr>
          <w:rFonts w:ascii="Times New Roman" w:hAnsi="Times New Roman" w:cs="Times New Roman"/>
          <w:sz w:val="24"/>
          <w:szCs w:val="24"/>
        </w:rPr>
        <w:t>ania lub nienależytego wykonania umowy oraz zakres możliwych zmian postanowień umowy w stosunku do treści oferty wykonawcy,</w:t>
      </w:r>
      <w:r w:rsidR="00F75C8F" w:rsidRPr="00554ABE">
        <w:rPr>
          <w:rFonts w:ascii="Times New Roman" w:hAnsi="Times New Roman" w:cs="Times New Roman"/>
          <w:sz w:val="24"/>
          <w:szCs w:val="24"/>
        </w:rPr>
        <w:t xml:space="preserve"> określa </w:t>
      </w:r>
      <w:r w:rsidR="004E1957" w:rsidRPr="00554ABE">
        <w:rPr>
          <w:rFonts w:ascii="Times New Roman" w:hAnsi="Times New Roman" w:cs="Times New Roman"/>
          <w:sz w:val="24"/>
          <w:szCs w:val="24"/>
        </w:rPr>
        <w:t>projekt</w:t>
      </w:r>
      <w:r w:rsidR="00F75C8F" w:rsidRPr="00554ABE">
        <w:rPr>
          <w:rFonts w:ascii="Times New Roman" w:hAnsi="Times New Roman" w:cs="Times New Roman"/>
          <w:sz w:val="24"/>
          <w:szCs w:val="24"/>
        </w:rPr>
        <w:t xml:space="preserve"> umowy – </w:t>
      </w:r>
      <w:r w:rsidR="00F75C8F" w:rsidRPr="00554ABE">
        <w:rPr>
          <w:rFonts w:ascii="Times New Roman" w:hAnsi="Times New Roman" w:cs="Times New Roman"/>
          <w:b/>
          <w:sz w:val="24"/>
          <w:szCs w:val="24"/>
        </w:rPr>
        <w:t>załącznik</w:t>
      </w:r>
      <w:r w:rsidRPr="00554ABE">
        <w:rPr>
          <w:rFonts w:ascii="Times New Roman" w:hAnsi="Times New Roman" w:cs="Times New Roman"/>
          <w:b/>
          <w:sz w:val="24"/>
          <w:szCs w:val="24"/>
        </w:rPr>
        <w:t xml:space="preserve"> </w:t>
      </w:r>
      <w:r w:rsidR="00DA7152" w:rsidRPr="00554ABE">
        <w:rPr>
          <w:rFonts w:ascii="Times New Roman" w:hAnsi="Times New Roman" w:cs="Times New Roman"/>
          <w:b/>
          <w:sz w:val="24"/>
          <w:szCs w:val="24"/>
        </w:rPr>
        <w:t>nr 5</w:t>
      </w:r>
      <w:r w:rsidR="003311DF" w:rsidRPr="00554ABE">
        <w:rPr>
          <w:rFonts w:ascii="Times New Roman" w:hAnsi="Times New Roman" w:cs="Times New Roman"/>
          <w:sz w:val="24"/>
          <w:szCs w:val="24"/>
        </w:rPr>
        <w:t xml:space="preserve"> </w:t>
      </w:r>
      <w:r w:rsidRPr="00554ABE">
        <w:rPr>
          <w:rFonts w:ascii="Times New Roman" w:hAnsi="Times New Roman" w:cs="Times New Roman"/>
          <w:sz w:val="24"/>
          <w:szCs w:val="24"/>
        </w:rPr>
        <w:t>do specyfikacji istotnych warunków zamówienia.</w:t>
      </w:r>
    </w:p>
    <w:p w:rsidR="00472052" w:rsidRPr="00554ABE" w:rsidRDefault="00472052" w:rsidP="009443DC">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POUCZENIE O ŚRODKACH OCHRONY PRAWNEJ</w:t>
      </w:r>
      <w:r w:rsidR="00832344" w:rsidRPr="00554ABE">
        <w:rPr>
          <w:rFonts w:ascii="Times New Roman" w:hAnsi="Times New Roman" w:cs="Times New Roman"/>
          <w:b/>
          <w:sz w:val="28"/>
          <w:szCs w:val="28"/>
        </w:rPr>
        <w:t>.</w:t>
      </w:r>
    </w:p>
    <w:p w:rsidR="005D7C2B"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 xml:space="preserve">Środki ochrony prawnej określone w niniejszym rozdziale przysługują Wykonawcy, uczestnikowi przetargu a także innemu podmiotowi, jeżeli ma lub </w:t>
      </w:r>
      <w:r w:rsidRPr="00554ABE">
        <w:rPr>
          <w:rFonts w:ascii="Times New Roman" w:hAnsi="Times New Roman" w:cs="Times New Roman"/>
          <w:sz w:val="24"/>
          <w:szCs w:val="24"/>
        </w:rPr>
        <w:lastRenderedPageBreak/>
        <w:t xml:space="preserve">miał interes w uzyskaniu danego zamówienia oraz poniósł lub może ponieść szkodę w wyniku naruszenia przez Zamawiającego przepisów niniejszej ustawy. </w:t>
      </w:r>
    </w:p>
    <w:p w:rsidR="005D7C2B"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Środki ochrony prawnej wobec ogłoszenia o zamówieniu oraz specyfikacji istotnych warunków zamówienia przysługują również organizacjom wpisanym na listę, o której mowa w art. 154 pkt 5 ustawy Prawo zamówień publicznych.</w:t>
      </w:r>
    </w:p>
    <w:p w:rsidR="005D7C2B"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5D7C2B"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 xml:space="preserve">Jeżeli wartość zamówienia jest mniejsza niż kwoty określone w przepisach wydanych na podstawie art. 11 ust. 8, odwołanie przysługuje wyłącznie wobec czynności: </w:t>
      </w:r>
    </w:p>
    <w:p w:rsidR="005D7C2B" w:rsidRPr="00554ABE" w:rsidRDefault="005D7C2B" w:rsidP="008F5538">
      <w:pPr>
        <w:pStyle w:val="Akapitzlist"/>
        <w:numPr>
          <w:ilvl w:val="0"/>
          <w:numId w:val="18"/>
        </w:numPr>
        <w:suppressAutoHyphens/>
        <w:spacing w:line="276" w:lineRule="auto"/>
        <w:ind w:left="1560"/>
        <w:jc w:val="both"/>
        <w:rPr>
          <w:rFonts w:ascii="Times New Roman" w:hAnsi="Times New Roman" w:cs="Times New Roman"/>
          <w:b/>
          <w:sz w:val="24"/>
          <w:szCs w:val="24"/>
        </w:rPr>
      </w:pPr>
      <w:r w:rsidRPr="00554ABE">
        <w:rPr>
          <w:rFonts w:ascii="Times New Roman" w:hAnsi="Times New Roman" w:cs="Times New Roman"/>
          <w:sz w:val="24"/>
          <w:szCs w:val="24"/>
        </w:rPr>
        <w:t>wyboru trybu negocjacji bez ogłoszenia, zamówienia z wolnej ręki lub zapytania o cenę,</w:t>
      </w:r>
    </w:p>
    <w:p w:rsidR="005D7C2B" w:rsidRPr="00554ABE" w:rsidRDefault="005D7C2B" w:rsidP="008F5538">
      <w:pPr>
        <w:pStyle w:val="Akapitzlist"/>
        <w:numPr>
          <w:ilvl w:val="0"/>
          <w:numId w:val="18"/>
        </w:numPr>
        <w:suppressAutoHyphens/>
        <w:spacing w:line="276" w:lineRule="auto"/>
        <w:ind w:left="1560"/>
        <w:jc w:val="both"/>
        <w:rPr>
          <w:rFonts w:ascii="Times New Roman" w:hAnsi="Times New Roman" w:cs="Times New Roman"/>
          <w:b/>
          <w:sz w:val="24"/>
          <w:szCs w:val="24"/>
        </w:rPr>
      </w:pPr>
      <w:r w:rsidRPr="00554ABE">
        <w:rPr>
          <w:rFonts w:ascii="Times New Roman" w:hAnsi="Times New Roman" w:cs="Times New Roman"/>
          <w:sz w:val="24"/>
          <w:szCs w:val="24"/>
        </w:rPr>
        <w:t>określenia warunków udziału w postępowaniu,</w:t>
      </w:r>
    </w:p>
    <w:p w:rsidR="005D7C2B" w:rsidRPr="00554ABE" w:rsidRDefault="005D7C2B" w:rsidP="008F5538">
      <w:pPr>
        <w:pStyle w:val="Akapitzlist"/>
        <w:numPr>
          <w:ilvl w:val="0"/>
          <w:numId w:val="18"/>
        </w:numPr>
        <w:suppressAutoHyphens/>
        <w:spacing w:line="276" w:lineRule="auto"/>
        <w:ind w:left="1560"/>
        <w:jc w:val="both"/>
        <w:rPr>
          <w:rFonts w:ascii="Times New Roman" w:hAnsi="Times New Roman" w:cs="Times New Roman"/>
          <w:b/>
          <w:sz w:val="24"/>
          <w:szCs w:val="24"/>
        </w:rPr>
      </w:pPr>
      <w:r w:rsidRPr="00554ABE">
        <w:rPr>
          <w:rFonts w:ascii="Times New Roman" w:hAnsi="Times New Roman" w:cs="Times New Roman"/>
          <w:sz w:val="24"/>
          <w:szCs w:val="24"/>
        </w:rPr>
        <w:t>wykluczenia odwołującego z postępowania o udzielenie zamówienia,</w:t>
      </w:r>
    </w:p>
    <w:p w:rsidR="005D7C2B" w:rsidRPr="00554ABE" w:rsidRDefault="005D7C2B" w:rsidP="008F5538">
      <w:pPr>
        <w:pStyle w:val="Akapitzlist"/>
        <w:numPr>
          <w:ilvl w:val="0"/>
          <w:numId w:val="18"/>
        </w:numPr>
        <w:suppressAutoHyphens/>
        <w:spacing w:line="276" w:lineRule="auto"/>
        <w:ind w:left="1560"/>
        <w:jc w:val="both"/>
        <w:rPr>
          <w:rFonts w:ascii="Times New Roman" w:hAnsi="Times New Roman" w:cs="Times New Roman"/>
          <w:b/>
          <w:sz w:val="24"/>
          <w:szCs w:val="24"/>
        </w:rPr>
      </w:pPr>
      <w:r w:rsidRPr="00554ABE">
        <w:rPr>
          <w:rFonts w:ascii="Times New Roman" w:hAnsi="Times New Roman" w:cs="Times New Roman"/>
          <w:sz w:val="24"/>
          <w:szCs w:val="24"/>
        </w:rPr>
        <w:t>odrzucenia oferty odwołującego,</w:t>
      </w:r>
    </w:p>
    <w:p w:rsidR="005D7C2B" w:rsidRPr="00554ABE" w:rsidRDefault="005D7C2B" w:rsidP="008F5538">
      <w:pPr>
        <w:pStyle w:val="Akapitzlist"/>
        <w:numPr>
          <w:ilvl w:val="0"/>
          <w:numId w:val="18"/>
        </w:numPr>
        <w:suppressAutoHyphens/>
        <w:spacing w:line="276" w:lineRule="auto"/>
        <w:ind w:left="1560"/>
        <w:jc w:val="both"/>
        <w:rPr>
          <w:rFonts w:ascii="Times New Roman" w:hAnsi="Times New Roman" w:cs="Times New Roman"/>
          <w:b/>
          <w:sz w:val="24"/>
          <w:szCs w:val="24"/>
        </w:rPr>
      </w:pPr>
      <w:r w:rsidRPr="00554ABE">
        <w:rPr>
          <w:rFonts w:ascii="Times New Roman" w:hAnsi="Times New Roman" w:cs="Times New Roman"/>
          <w:sz w:val="24"/>
          <w:szCs w:val="24"/>
        </w:rPr>
        <w:t>opisu przedmiotu zamówienia,</w:t>
      </w:r>
    </w:p>
    <w:p w:rsidR="005D7C2B" w:rsidRPr="00554ABE" w:rsidRDefault="005D7C2B" w:rsidP="008F5538">
      <w:pPr>
        <w:pStyle w:val="Akapitzlist"/>
        <w:numPr>
          <w:ilvl w:val="0"/>
          <w:numId w:val="18"/>
        </w:numPr>
        <w:suppressAutoHyphens/>
        <w:spacing w:line="276" w:lineRule="auto"/>
        <w:ind w:left="1560"/>
        <w:jc w:val="both"/>
        <w:rPr>
          <w:rFonts w:ascii="Times New Roman" w:hAnsi="Times New Roman" w:cs="Times New Roman"/>
          <w:b/>
          <w:sz w:val="24"/>
          <w:szCs w:val="24"/>
        </w:rPr>
      </w:pPr>
      <w:r w:rsidRPr="00554ABE">
        <w:rPr>
          <w:rFonts w:ascii="Times New Roman" w:hAnsi="Times New Roman" w:cs="Times New Roman"/>
          <w:sz w:val="24"/>
          <w:szCs w:val="24"/>
        </w:rPr>
        <w:t>wyboru najkorzystniejszej oferty.</w:t>
      </w:r>
    </w:p>
    <w:p w:rsidR="005D7C2B"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D7C2B"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5D7C2B"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w:t>
      </w:r>
      <w:r w:rsidRPr="00554ABE">
        <w:rPr>
          <w:rFonts w:ascii="Times New Roman" w:hAnsi="Times New Roman" w:cs="Times New Roman"/>
          <w:sz w:val="24"/>
          <w:szCs w:val="24"/>
        </w:rPr>
        <w:br/>
        <w:t>się z treścią odwołania przed upływem terminu do jego wniesienia, jeżeli przesłanie jego kopii nastąpiło przed upływem terminu do jego wniesienia przy użyciu środków komunikacji elektronicznej.</w:t>
      </w:r>
    </w:p>
    <w:p w:rsidR="005D7C2B"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w:t>
      </w:r>
    </w:p>
    <w:p w:rsidR="005D7C2B"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 xml:space="preserve">W przypadku uznania zasadności przekazanej informacji Zamawiający powtarza czynność albo dokonuje czynności zaniechanej, informując o tym Wykonawców </w:t>
      </w:r>
      <w:r w:rsidRPr="00554ABE">
        <w:rPr>
          <w:rFonts w:ascii="Times New Roman" w:hAnsi="Times New Roman" w:cs="Times New Roman"/>
          <w:sz w:val="24"/>
          <w:szCs w:val="24"/>
        </w:rPr>
        <w:br/>
        <w:t xml:space="preserve">w sposób przewidziany w ustawie dla tej czynności. </w:t>
      </w:r>
    </w:p>
    <w:p w:rsidR="005D7C2B"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 xml:space="preserve">Na czynności, o których mowa w pkt. 9 , nie przysługuje odwołanie, </w:t>
      </w:r>
      <w:r w:rsidRPr="00554ABE">
        <w:rPr>
          <w:rFonts w:ascii="Times New Roman" w:hAnsi="Times New Roman" w:cs="Times New Roman"/>
          <w:sz w:val="24"/>
          <w:szCs w:val="24"/>
        </w:rPr>
        <w:br/>
        <w:t>z zastrzeżeniem art. 180 ust. 2 ustawy Prawo zamówień publicznych.</w:t>
      </w:r>
    </w:p>
    <w:p w:rsidR="005D7C2B"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 xml:space="preserve">Odwołanie wnosi się w terminie 5 dni od dnia przesłania informacji o czynności Zamawiającego stanowiącej podstawę jego wniesienia – jeżeli zostały przesłane </w:t>
      </w:r>
      <w:r w:rsidRPr="00554ABE">
        <w:rPr>
          <w:rFonts w:ascii="Times New Roman" w:hAnsi="Times New Roman" w:cs="Times New Roman"/>
          <w:sz w:val="24"/>
          <w:szCs w:val="24"/>
        </w:rPr>
        <w:br/>
      </w:r>
      <w:r w:rsidRPr="00554ABE">
        <w:rPr>
          <w:rFonts w:ascii="Times New Roman" w:hAnsi="Times New Roman" w:cs="Times New Roman"/>
          <w:sz w:val="24"/>
          <w:szCs w:val="24"/>
        </w:rPr>
        <w:lastRenderedPageBreak/>
        <w:t>w sposób określony w art. 180 ust. 5 zdanie drugie albo w terminie 10 dni – jeżeli zostały przesłane w inny sposób – w przypadku gdy wartość zamówienia jest mniejsza niż kwoty określone w przepisach wydanych na podstawie art. 11 ust. 8.</w:t>
      </w:r>
    </w:p>
    <w:p w:rsidR="005D7C2B"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5D7C2B"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 xml:space="preserve">Odwołanie wobec czynności innych niż określone w pkt. 11 i 12 wnosi się </w:t>
      </w:r>
      <w:r w:rsidRPr="00554ABE">
        <w:rPr>
          <w:rFonts w:ascii="Times New Roman" w:hAnsi="Times New Roman" w:cs="Times New Roman"/>
          <w:sz w:val="24"/>
          <w:szCs w:val="24"/>
        </w:rPr>
        <w:br/>
        <w:t xml:space="preserve">w przypadku zamówień, których wartość jest mniejsza niż kwoty określone </w:t>
      </w:r>
      <w:r w:rsidRPr="00554ABE">
        <w:rPr>
          <w:rFonts w:ascii="Times New Roman" w:hAnsi="Times New Roman" w:cs="Times New Roman"/>
          <w:sz w:val="24"/>
          <w:szCs w:val="24"/>
        </w:rPr>
        <w:br/>
        <w:t xml:space="preserve">w przepisach wydanych na podstawie art. 11 ust. 8 - w terminie 5 dni od dnia, </w:t>
      </w:r>
      <w:r w:rsidRPr="00554ABE">
        <w:rPr>
          <w:rFonts w:ascii="Times New Roman" w:hAnsi="Times New Roman" w:cs="Times New Roman"/>
          <w:sz w:val="24"/>
          <w:szCs w:val="24"/>
        </w:rPr>
        <w:br/>
        <w:t>w którym powzięto lub przy zachowaniu należytej staranności można było powziąć wiadomość o okolicznościach stanowiących podstawę jego wniesienia.</w:t>
      </w:r>
    </w:p>
    <w:p w:rsidR="005D7C2B"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W przypadku wniesienia odwołania wobec treści ogłoszenia o zamówieniu lub postanowień specyfikacji istotnych warunków zamówienia Zamawiający może przedłużyć termin składania ofert lub termin składania wniosków.</w:t>
      </w:r>
    </w:p>
    <w:p w:rsidR="005D7C2B"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W przypadku wniesienia odwołania po upływie terminu składania ofert bieg terminu związania ofertą ulega zawieszeniu do czasu ogłoszenia przez Izbę orzeczenia.</w:t>
      </w:r>
    </w:p>
    <w:p w:rsidR="005D7C2B"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W przypadku wniesienia odwołania Zamawiający nie może zawrzeć umowy do czasu ogłoszenia przez Izbę wyroku lub postanowienia kończącego postępowanie odwoławcze, zwanych dalej "orzeczeniem".</w:t>
      </w:r>
    </w:p>
    <w:p w:rsidR="00E316B6"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 xml:space="preserve">Zamawiający przesyła niezwłocznie, nie później niż w terminie 2 dni od dnia otrzymania, kopię odwołania innym Wykonawcom uczestniczącym </w:t>
      </w:r>
      <w:r w:rsidRPr="00554ABE">
        <w:rPr>
          <w:rFonts w:ascii="Times New Roman" w:hAnsi="Times New Roman" w:cs="Times New Roman"/>
          <w:sz w:val="24"/>
          <w:szCs w:val="24"/>
        </w:rPr>
        <w:br/>
        <w:t>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r w:rsidR="00E316B6" w:rsidRPr="00554ABE">
        <w:rPr>
          <w:rFonts w:ascii="Times New Roman" w:hAnsi="Times New Roman" w:cs="Times New Roman"/>
          <w:sz w:val="24"/>
          <w:szCs w:val="24"/>
        </w:rPr>
        <w:t>.</w:t>
      </w:r>
    </w:p>
    <w:p w:rsidR="00E316B6"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 xml:space="preserve">Wykonawca może zgłosić przystąpienie do postępowania odwoławczego </w:t>
      </w:r>
      <w:r w:rsidRPr="00554ABE">
        <w:rPr>
          <w:rFonts w:ascii="Times New Roman" w:hAnsi="Times New Roman" w:cs="Times New Roman"/>
          <w:sz w:val="24"/>
          <w:szCs w:val="24"/>
        </w:rPr>
        <w:br/>
        <w:t>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E316B6"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Wykonawcy, którzy przystąpili do postępowania odwoławczego, stają się uczestnikami postępowania odwoławczego, jeżeli mają interes w tym, aby odwołanie zostało rozstrzygnięte na korzyść jednej ze stron</w:t>
      </w:r>
      <w:r w:rsidR="00E316B6" w:rsidRPr="00554ABE">
        <w:rPr>
          <w:rFonts w:ascii="Times New Roman" w:hAnsi="Times New Roman" w:cs="Times New Roman"/>
          <w:sz w:val="24"/>
          <w:szCs w:val="24"/>
        </w:rPr>
        <w:t>.</w:t>
      </w:r>
    </w:p>
    <w:p w:rsidR="00E316B6"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 xml:space="preserve">Zamawiający lub odwołujący może zgłosić opozycję przeciw przystąpieniu innego Wykonawcy nie później niż do czasu otwarcia rozprawy. Izba uwzględnia opozycję, jeżeli zgłaszający opozycję uprawdopodobni, że Wykonawca nie ma </w:t>
      </w:r>
      <w:r w:rsidRPr="00554ABE">
        <w:rPr>
          <w:rFonts w:ascii="Times New Roman" w:hAnsi="Times New Roman" w:cs="Times New Roman"/>
          <w:sz w:val="24"/>
          <w:szCs w:val="24"/>
        </w:rPr>
        <w:lastRenderedPageBreak/>
        <w:t xml:space="preserve">interesu w uzyskaniu rozstrzygnięcia na korzyść strony, do której przystąpił, </w:t>
      </w:r>
      <w:r w:rsidRPr="00554ABE">
        <w:rPr>
          <w:rFonts w:ascii="Times New Roman" w:hAnsi="Times New Roman" w:cs="Times New Roman"/>
          <w:sz w:val="24"/>
          <w:szCs w:val="24"/>
        </w:rPr>
        <w:br/>
        <w:t xml:space="preserve">w przeciwnym razie Izba oddala opozycję. Postanowienie o uwzględnieniu albo oddaleniu opozycji Izba może wydać na posiedzeniu niejawnym. Na postanowienie </w:t>
      </w:r>
      <w:r w:rsidRPr="00554ABE">
        <w:rPr>
          <w:rFonts w:ascii="Times New Roman" w:hAnsi="Times New Roman" w:cs="Times New Roman"/>
          <w:sz w:val="24"/>
          <w:szCs w:val="24"/>
        </w:rPr>
        <w:br/>
        <w:t>o uwzględnieniu albo oddaleniu opozycji nie przysługuje skarga.</w:t>
      </w:r>
    </w:p>
    <w:p w:rsidR="00E316B6"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 xml:space="preserve">Czynności uczestnika postępowania odwoławczego nie mogą pozostawać </w:t>
      </w:r>
      <w:r w:rsidRPr="00554ABE">
        <w:rPr>
          <w:rFonts w:ascii="Times New Roman" w:hAnsi="Times New Roman" w:cs="Times New Roman"/>
          <w:sz w:val="24"/>
          <w:szCs w:val="24"/>
        </w:rPr>
        <w:br/>
        <w:t xml:space="preserve">w sprzeczności z czynnościami i oświadczeniami strony, do której przystąpił, </w:t>
      </w:r>
      <w:r w:rsidRPr="00554ABE">
        <w:rPr>
          <w:rFonts w:ascii="Times New Roman" w:hAnsi="Times New Roman" w:cs="Times New Roman"/>
          <w:sz w:val="24"/>
          <w:szCs w:val="24"/>
        </w:rPr>
        <w:br/>
        <w:t>z zastrzeżeniem zgłoszenia sprzeciwu, o którym mowa w art. 186 ust. 3 ustawy Prawo zamówień publicznych, przez uczestnika, który przystąpił do postępowania po stronie Zamawiającego</w:t>
      </w:r>
    </w:p>
    <w:p w:rsidR="00E316B6"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Do postępowania odwoławczego stosuje się odpowiednio przepisy ustawy z dnia 17 listopada 1964 r. - Kodeks postępowania cywilnego o sądzie polubownym (arbitrażowym), jeżeli ustawa nie stanowi inaczej.</w:t>
      </w:r>
    </w:p>
    <w:p w:rsidR="00E316B6"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Jeżeli koniec terminu do wykonania czynności przypada na sobotę lub dzień ustawowo wolny od pracy, termin upływa dnia następnego po dniu lub dniach wolnych od pracy.</w:t>
      </w:r>
    </w:p>
    <w:p w:rsidR="00E316B6"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Zamawiający może wnieść odpowiedź na odwołanie. Odpowiedź na odwołanie wnosi się w formie pisemnej lub ustnie do protokołu.</w:t>
      </w:r>
    </w:p>
    <w:p w:rsidR="00E316B6"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 xml:space="preserve">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w:t>
      </w:r>
      <w:r w:rsidRPr="00554ABE">
        <w:rPr>
          <w:rFonts w:ascii="Times New Roman" w:hAnsi="Times New Roman" w:cs="Times New Roman"/>
          <w:sz w:val="24"/>
          <w:szCs w:val="24"/>
        </w:rPr>
        <w:br/>
        <w:t xml:space="preserve">że w postępowaniu odwoławczym po stronie Zamawiającego nie przystąpił </w:t>
      </w:r>
      <w:r w:rsidRPr="00554ABE">
        <w:rPr>
          <w:rFonts w:ascii="Times New Roman" w:hAnsi="Times New Roman" w:cs="Times New Roman"/>
          <w:sz w:val="24"/>
          <w:szCs w:val="24"/>
        </w:rPr>
        <w:br/>
        <w:t>w terminie żaden Wykonawca. W takim przypadku Zamawiający wykonuje, powtarza lub unieważnia czynności w postępowaniu o udzielenie zamówienia zgodnie z żądaniem zawartym w odwołaniu</w:t>
      </w:r>
    </w:p>
    <w:p w:rsidR="00E316B6"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 xml:space="preserve">Jeżeli uczestnik postępowania odwoławczego, który przystąpił do postępowania po stronie Zamawiającego, nie wniesie sprzeciwu co do uwzględnienia w całości zarzutów przedstawionych w odwołaniu przez Zamawiającego, Izba umarza postępowanie, a Zamawiający wykonuje, powtarza lub unieważnia czynności </w:t>
      </w:r>
      <w:r w:rsidRPr="00554ABE">
        <w:rPr>
          <w:rFonts w:ascii="Times New Roman" w:hAnsi="Times New Roman" w:cs="Times New Roman"/>
          <w:sz w:val="24"/>
          <w:szCs w:val="24"/>
        </w:rPr>
        <w:br/>
        <w:t xml:space="preserve">w postępowaniu o udzielenie zamówienia zgodnie z żądaniem zawartym </w:t>
      </w:r>
      <w:r w:rsidRPr="00554ABE">
        <w:rPr>
          <w:rFonts w:ascii="Times New Roman" w:hAnsi="Times New Roman" w:cs="Times New Roman"/>
          <w:sz w:val="24"/>
          <w:szCs w:val="24"/>
        </w:rPr>
        <w:br/>
        <w:t>w odwołaniu</w:t>
      </w:r>
    </w:p>
    <w:p w:rsidR="00E316B6"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 xml:space="preserve">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w:t>
      </w:r>
      <w:r w:rsidRPr="00554ABE">
        <w:rPr>
          <w:rFonts w:ascii="Times New Roman" w:hAnsi="Times New Roman" w:cs="Times New Roman"/>
          <w:sz w:val="24"/>
          <w:szCs w:val="24"/>
        </w:rPr>
        <w:br/>
        <w:t>o udzielenie zamówienia zgodnie z żądaniem zawartym w odwołaniu w zakresie uwzględnionych zarzutów.</w:t>
      </w:r>
    </w:p>
    <w:p w:rsidR="00E316B6"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 xml:space="preserve">Jeżeli uczestnik postępowania odwoławczego, który przystąpił do postępowania po stronie Zamawiającego, wniesie sprzeciw wobec uwzględnienia zarzutów </w:t>
      </w:r>
      <w:r w:rsidRPr="00554ABE">
        <w:rPr>
          <w:rFonts w:ascii="Times New Roman" w:hAnsi="Times New Roman" w:cs="Times New Roman"/>
          <w:sz w:val="24"/>
          <w:szCs w:val="24"/>
        </w:rPr>
        <w:lastRenderedPageBreak/>
        <w:t>przedstawionych w odwołaniu w całości albo w części, gdy odwołujący nie wycofa pozostałych zarzutów odwołania, Izba rozpoznaje odwołanie.</w:t>
      </w:r>
    </w:p>
    <w:p w:rsidR="00E316B6"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W przypadku uwzględnienia przez Zamawiającego zarzutów w części, gdy po jego stronie do postępowania odwoławczego nie przystąpił w terminie żaden Wykonawca, a odwołujący nie wycofał pozostałych zarzutów, Izba rozpoznaje odwołanie w zakresie pozostałych zarzutów</w:t>
      </w:r>
    </w:p>
    <w:p w:rsidR="00E316B6"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 xml:space="preserve">Przepisy dotyczące ochrony prawnej szczegółowo opisane są w Dziale VI „Środki Ochrony Prawnej”  ustawy Prawo zamówień publicznych. </w:t>
      </w:r>
    </w:p>
    <w:p w:rsidR="005D7C2B" w:rsidRPr="00554ABE" w:rsidRDefault="005D7C2B" w:rsidP="008F5538">
      <w:pPr>
        <w:pStyle w:val="Akapitzlist"/>
        <w:numPr>
          <w:ilvl w:val="0"/>
          <w:numId w:val="17"/>
        </w:numPr>
        <w:suppressAutoHyphens/>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 xml:space="preserve">Przepisy dotyczące ochrony prawnej szczegółowo opisane są w Dziale VI „Środki Ochrony Prawnej”  ustawy Prawo zamówień publicznych. </w:t>
      </w:r>
    </w:p>
    <w:p w:rsidR="00832344" w:rsidRPr="00554ABE" w:rsidRDefault="00832344" w:rsidP="009443DC">
      <w:pPr>
        <w:pStyle w:val="Akapitzlist"/>
        <w:numPr>
          <w:ilvl w:val="0"/>
          <w:numId w:val="1"/>
        </w:numPr>
        <w:spacing w:line="276" w:lineRule="auto"/>
        <w:jc w:val="both"/>
        <w:rPr>
          <w:rFonts w:ascii="Times New Roman" w:hAnsi="Times New Roman" w:cs="Times New Roman"/>
          <w:sz w:val="24"/>
          <w:szCs w:val="24"/>
        </w:rPr>
      </w:pPr>
      <w:r w:rsidRPr="00554ABE">
        <w:rPr>
          <w:rFonts w:ascii="Times New Roman" w:hAnsi="Times New Roman" w:cs="Times New Roman"/>
          <w:b/>
          <w:sz w:val="28"/>
          <w:szCs w:val="28"/>
        </w:rPr>
        <w:t>MAKSYMALNA LICZBA WYKONAWCÓW</w:t>
      </w:r>
      <w:r w:rsidR="00B62737" w:rsidRPr="00554ABE">
        <w:rPr>
          <w:rFonts w:ascii="Times New Roman" w:hAnsi="Times New Roman" w:cs="Times New Roman"/>
          <w:b/>
          <w:sz w:val="28"/>
          <w:szCs w:val="28"/>
        </w:rPr>
        <w:t>,</w:t>
      </w:r>
      <w:r w:rsidRPr="00554ABE">
        <w:rPr>
          <w:rFonts w:ascii="Times New Roman" w:hAnsi="Times New Roman" w:cs="Times New Roman"/>
          <w:b/>
          <w:sz w:val="28"/>
          <w:szCs w:val="28"/>
        </w:rPr>
        <w:t xml:space="preserve"> Z </w:t>
      </w:r>
      <w:r w:rsidR="00AD5179" w:rsidRPr="00554ABE">
        <w:rPr>
          <w:rFonts w:ascii="Times New Roman" w:hAnsi="Times New Roman" w:cs="Times New Roman"/>
          <w:b/>
          <w:sz w:val="28"/>
          <w:szCs w:val="28"/>
        </w:rPr>
        <w:t>KTÓRYMI ZAMAWIAJĄCY ZAWRZE UMOWĘ</w:t>
      </w:r>
      <w:r w:rsidRPr="00554ABE">
        <w:rPr>
          <w:rFonts w:ascii="Times New Roman" w:hAnsi="Times New Roman" w:cs="Times New Roman"/>
          <w:b/>
          <w:sz w:val="28"/>
          <w:szCs w:val="28"/>
        </w:rPr>
        <w:t xml:space="preserve"> RAMOWĄ.</w:t>
      </w:r>
    </w:p>
    <w:p w:rsidR="00787311" w:rsidRPr="00554ABE" w:rsidRDefault="00787311" w:rsidP="003A34C4">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Zamawiający nie przewiduje zawarcia z wykonawcami umowy ramowej.</w:t>
      </w:r>
    </w:p>
    <w:p w:rsidR="0012107E" w:rsidRPr="00554ABE" w:rsidRDefault="00832344" w:rsidP="009443DC">
      <w:pPr>
        <w:pStyle w:val="Akapitzlist"/>
        <w:numPr>
          <w:ilvl w:val="0"/>
          <w:numId w:val="1"/>
        </w:numPr>
        <w:spacing w:line="276" w:lineRule="auto"/>
        <w:jc w:val="both"/>
        <w:rPr>
          <w:rFonts w:ascii="Times New Roman" w:hAnsi="Times New Roman" w:cs="Times New Roman"/>
          <w:sz w:val="24"/>
          <w:szCs w:val="24"/>
        </w:rPr>
      </w:pPr>
      <w:r w:rsidRPr="00554ABE">
        <w:rPr>
          <w:rFonts w:ascii="Times New Roman" w:hAnsi="Times New Roman" w:cs="Times New Roman"/>
          <w:b/>
          <w:sz w:val="28"/>
          <w:szCs w:val="28"/>
        </w:rPr>
        <w:t>INFORMACJA O PRZEWIDYWANYCH ZAMÓWIENIACH</w:t>
      </w:r>
      <w:r w:rsidR="00984B16" w:rsidRPr="00554ABE">
        <w:rPr>
          <w:rFonts w:ascii="Times New Roman" w:hAnsi="Times New Roman" w:cs="Times New Roman"/>
          <w:b/>
          <w:sz w:val="28"/>
          <w:szCs w:val="28"/>
        </w:rPr>
        <w:t xml:space="preserve"> POLEGAJĄCYCH NA POWTÓRZENIU</w:t>
      </w:r>
      <w:r w:rsidR="0012107E" w:rsidRPr="00554ABE">
        <w:rPr>
          <w:rFonts w:ascii="Times New Roman" w:hAnsi="Times New Roman" w:cs="Times New Roman"/>
          <w:b/>
          <w:sz w:val="28"/>
          <w:szCs w:val="28"/>
        </w:rPr>
        <w:t xml:space="preserve"> PODOBNYCH USŁUG</w:t>
      </w:r>
      <w:r w:rsidRPr="00554ABE">
        <w:rPr>
          <w:rFonts w:ascii="Times New Roman" w:hAnsi="Times New Roman" w:cs="Times New Roman"/>
          <w:b/>
          <w:sz w:val="28"/>
          <w:szCs w:val="28"/>
        </w:rPr>
        <w:t xml:space="preserve"> </w:t>
      </w:r>
      <w:r w:rsidR="00984B16" w:rsidRPr="00554ABE">
        <w:rPr>
          <w:rFonts w:ascii="Times New Roman" w:hAnsi="Times New Roman" w:cs="Times New Roman"/>
          <w:b/>
          <w:sz w:val="28"/>
          <w:szCs w:val="28"/>
        </w:rPr>
        <w:t xml:space="preserve">O KTÓRYCH MOWA W ART. 67 UST. 1 PKT 6 </w:t>
      </w:r>
    </w:p>
    <w:p w:rsidR="00787311" w:rsidRPr="00554ABE" w:rsidRDefault="00787311" w:rsidP="003A34C4">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Zamawia</w:t>
      </w:r>
      <w:r w:rsidR="00984B16" w:rsidRPr="00554ABE">
        <w:rPr>
          <w:rFonts w:ascii="Times New Roman" w:hAnsi="Times New Roman" w:cs="Times New Roman"/>
          <w:sz w:val="24"/>
          <w:szCs w:val="24"/>
        </w:rPr>
        <w:t xml:space="preserve">jący </w:t>
      </w:r>
      <w:r w:rsidR="00437F14" w:rsidRPr="00554ABE">
        <w:rPr>
          <w:rFonts w:ascii="Times New Roman" w:hAnsi="Times New Roman" w:cs="Times New Roman"/>
          <w:sz w:val="24"/>
          <w:szCs w:val="24"/>
        </w:rPr>
        <w:t xml:space="preserve">nie </w:t>
      </w:r>
      <w:r w:rsidR="000B068F" w:rsidRPr="00554ABE">
        <w:rPr>
          <w:rFonts w:ascii="Times New Roman" w:hAnsi="Times New Roman" w:cs="Times New Roman"/>
          <w:sz w:val="24"/>
          <w:szCs w:val="24"/>
        </w:rPr>
        <w:t xml:space="preserve">przewiduje udzielenie zamówienia </w:t>
      </w:r>
      <w:r w:rsidR="006D6348" w:rsidRPr="00554ABE">
        <w:rPr>
          <w:rFonts w:ascii="Times New Roman" w:hAnsi="Times New Roman" w:cs="Times New Roman"/>
          <w:sz w:val="24"/>
          <w:szCs w:val="24"/>
        </w:rPr>
        <w:t xml:space="preserve">dotychczasowemu wykonawcy, </w:t>
      </w:r>
      <w:r w:rsidR="000B068F" w:rsidRPr="00554ABE">
        <w:rPr>
          <w:rFonts w:ascii="Times New Roman" w:hAnsi="Times New Roman" w:cs="Times New Roman"/>
          <w:sz w:val="24"/>
          <w:szCs w:val="24"/>
        </w:rPr>
        <w:t xml:space="preserve">polegającego na powtórzeniu usług zgodnych z zamówieniem podstawowym, </w:t>
      </w:r>
      <w:r w:rsidR="006D6348" w:rsidRPr="00554ABE">
        <w:rPr>
          <w:rFonts w:ascii="Times New Roman" w:hAnsi="Times New Roman" w:cs="Times New Roman"/>
          <w:sz w:val="24"/>
          <w:szCs w:val="24"/>
        </w:rPr>
        <w:t xml:space="preserve">poprzez zmianę zawartej umowy. </w:t>
      </w:r>
    </w:p>
    <w:p w:rsidR="00832344" w:rsidRPr="00554ABE" w:rsidRDefault="00A058CA" w:rsidP="009443DC">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OPIS SPOSOBU PRZEDSTAWIANIA OFERT WARIANTOWYCH ORAZ</w:t>
      </w:r>
      <w:r w:rsidR="00D0658A" w:rsidRPr="00554ABE">
        <w:rPr>
          <w:rFonts w:ascii="Times New Roman" w:hAnsi="Times New Roman" w:cs="Times New Roman"/>
          <w:b/>
          <w:sz w:val="28"/>
          <w:szCs w:val="28"/>
        </w:rPr>
        <w:t xml:space="preserve"> MINIMALNE WARUNKI, JAKIM MUSZĄ ODPOWIADAĆ OFERTY WARIANTOWE.</w:t>
      </w:r>
    </w:p>
    <w:p w:rsidR="00C246A3" w:rsidRPr="00554ABE" w:rsidRDefault="00BA6BBE" w:rsidP="003A34C4">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Zamawiający nie dopuszcza możliwości składania ofert wariantowych.</w:t>
      </w:r>
    </w:p>
    <w:p w:rsidR="00D0658A" w:rsidRPr="00554ABE" w:rsidRDefault="00D0658A" w:rsidP="009443DC">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ADRES POCZTY ELEKTRONICZNEJ ZAMAWIAJĄCEGO.</w:t>
      </w:r>
    </w:p>
    <w:p w:rsidR="00BA6BBE" w:rsidRPr="00554ABE" w:rsidRDefault="00E922E8" w:rsidP="003A34C4">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przetargi</w:t>
      </w:r>
      <w:r w:rsidR="00171A91" w:rsidRPr="00554ABE">
        <w:rPr>
          <w:rFonts w:ascii="Times New Roman" w:hAnsi="Times New Roman" w:cs="Times New Roman"/>
          <w:sz w:val="24"/>
          <w:szCs w:val="24"/>
        </w:rPr>
        <w:t>@ko.olsztyn.pl</w:t>
      </w:r>
    </w:p>
    <w:p w:rsidR="00D0658A" w:rsidRPr="00554ABE" w:rsidRDefault="00D0658A" w:rsidP="009443DC">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INFORMACJE DOTYCZĄCE WALUT OBCYCH, W JAKICH MOGĄ BYĆ PROWADZONE ROZLICZENIA MIĘDZY ZAMAWIAJĄCYM A WYKONAWCĄ.</w:t>
      </w:r>
    </w:p>
    <w:p w:rsidR="00BA6BBE" w:rsidRPr="00554ABE" w:rsidRDefault="00BA6BBE" w:rsidP="003A34C4">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Rozliczenia między zamawiającym a wykonawcą będą prowadzone w złotych polskich.</w:t>
      </w:r>
    </w:p>
    <w:p w:rsidR="00D0658A" w:rsidRPr="00554ABE" w:rsidRDefault="00D0658A" w:rsidP="009443DC">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AUKCJA ELEKTRONICZNA.</w:t>
      </w:r>
    </w:p>
    <w:p w:rsidR="00BA6BBE" w:rsidRPr="00554ABE" w:rsidRDefault="000474CA" w:rsidP="003A34C4">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Zamawiają</w:t>
      </w:r>
      <w:r w:rsidR="00BA6BBE" w:rsidRPr="00554ABE">
        <w:rPr>
          <w:rFonts w:ascii="Times New Roman" w:hAnsi="Times New Roman" w:cs="Times New Roman"/>
          <w:sz w:val="24"/>
          <w:szCs w:val="24"/>
        </w:rPr>
        <w:t>cy nie przewiduje przeprowadzenia aukcji elektronicznej.</w:t>
      </w:r>
    </w:p>
    <w:p w:rsidR="00D0658A" w:rsidRPr="00554ABE" w:rsidRDefault="00873156" w:rsidP="009443DC">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ZWROT KOSZTÓW UDZIAŁU W POSTĘ</w:t>
      </w:r>
      <w:r w:rsidR="00D0658A" w:rsidRPr="00554ABE">
        <w:rPr>
          <w:rFonts w:ascii="Times New Roman" w:hAnsi="Times New Roman" w:cs="Times New Roman"/>
          <w:b/>
          <w:sz w:val="28"/>
          <w:szCs w:val="28"/>
        </w:rPr>
        <w:t>POWANIU.</w:t>
      </w:r>
      <w:r w:rsidRPr="00554ABE">
        <w:rPr>
          <w:rFonts w:ascii="Times New Roman" w:hAnsi="Times New Roman" w:cs="Times New Roman"/>
          <w:b/>
          <w:sz w:val="28"/>
          <w:szCs w:val="28"/>
        </w:rPr>
        <w:t xml:space="preserve"> </w:t>
      </w:r>
    </w:p>
    <w:p w:rsidR="002D3B59" w:rsidRPr="00554ABE" w:rsidRDefault="002D3B59" w:rsidP="003A34C4">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Zamawiający nie przewiduj</w:t>
      </w:r>
      <w:r w:rsidR="00AF3560" w:rsidRPr="00554ABE">
        <w:rPr>
          <w:rFonts w:ascii="Times New Roman" w:hAnsi="Times New Roman" w:cs="Times New Roman"/>
          <w:sz w:val="24"/>
          <w:szCs w:val="24"/>
        </w:rPr>
        <w:t>e zwrotu kosztów udziału w postę</w:t>
      </w:r>
      <w:r w:rsidRPr="00554ABE">
        <w:rPr>
          <w:rFonts w:ascii="Times New Roman" w:hAnsi="Times New Roman" w:cs="Times New Roman"/>
          <w:sz w:val="24"/>
          <w:szCs w:val="24"/>
        </w:rPr>
        <w:t>powaniu.</w:t>
      </w:r>
    </w:p>
    <w:p w:rsidR="00873156" w:rsidRPr="00554ABE" w:rsidRDefault="00646262" w:rsidP="009443DC">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WYMAGANIA DO</w:t>
      </w:r>
      <w:r w:rsidR="00873156" w:rsidRPr="00554ABE">
        <w:rPr>
          <w:rFonts w:ascii="Times New Roman" w:hAnsi="Times New Roman" w:cs="Times New Roman"/>
          <w:b/>
          <w:sz w:val="28"/>
          <w:szCs w:val="28"/>
        </w:rPr>
        <w:t xml:space="preserve">TYCZĄCE </w:t>
      </w:r>
      <w:r w:rsidRPr="00554ABE">
        <w:rPr>
          <w:rFonts w:ascii="Times New Roman" w:hAnsi="Times New Roman" w:cs="Times New Roman"/>
          <w:b/>
          <w:sz w:val="28"/>
          <w:szCs w:val="28"/>
        </w:rPr>
        <w:t xml:space="preserve">ZATRUDNIENIA OSÓB, </w:t>
      </w:r>
      <w:r w:rsidR="00171A91" w:rsidRPr="00554ABE">
        <w:rPr>
          <w:rFonts w:ascii="Times New Roman" w:hAnsi="Times New Roman" w:cs="Times New Roman"/>
          <w:b/>
          <w:sz w:val="28"/>
          <w:szCs w:val="28"/>
        </w:rPr>
        <w:t>WSKAZANYCH W ART. 29 UST. 3 A</w:t>
      </w:r>
    </w:p>
    <w:p w:rsidR="00B0170B" w:rsidRPr="00554ABE" w:rsidRDefault="00B0170B" w:rsidP="003A34C4">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Z</w:t>
      </w:r>
      <w:r w:rsidR="004D2A47" w:rsidRPr="00554ABE">
        <w:rPr>
          <w:rFonts w:ascii="Times New Roman" w:hAnsi="Times New Roman" w:cs="Times New Roman"/>
          <w:sz w:val="24"/>
          <w:szCs w:val="24"/>
        </w:rPr>
        <w:t>amawiający nie wymaga zatrudnienia osób wykonujących określone czynności przy realizacji zamówienia na podstawie umowy o pracę.</w:t>
      </w:r>
    </w:p>
    <w:p w:rsidR="00646262" w:rsidRPr="00554ABE" w:rsidRDefault="00646262" w:rsidP="009443DC">
      <w:pPr>
        <w:pStyle w:val="Akapitzlist"/>
        <w:numPr>
          <w:ilvl w:val="0"/>
          <w:numId w:val="1"/>
        </w:numPr>
        <w:spacing w:line="276" w:lineRule="auto"/>
        <w:jc w:val="both"/>
        <w:rPr>
          <w:rFonts w:ascii="Times New Roman" w:hAnsi="Times New Roman" w:cs="Times New Roman"/>
          <w:b/>
          <w:sz w:val="28"/>
          <w:szCs w:val="28"/>
        </w:rPr>
      </w:pPr>
      <w:r w:rsidRPr="00554ABE">
        <w:rPr>
          <w:rFonts w:ascii="Times New Roman" w:hAnsi="Times New Roman" w:cs="Times New Roman"/>
          <w:b/>
          <w:sz w:val="28"/>
          <w:szCs w:val="28"/>
        </w:rPr>
        <w:t>INFORMACJ</w:t>
      </w:r>
      <w:r w:rsidR="00551C20" w:rsidRPr="00554ABE">
        <w:rPr>
          <w:rFonts w:ascii="Times New Roman" w:hAnsi="Times New Roman" w:cs="Times New Roman"/>
          <w:b/>
          <w:sz w:val="28"/>
          <w:szCs w:val="28"/>
        </w:rPr>
        <w:t>A DOTYCZĄCA OBOWIĄZKU OSOBISTEG</w:t>
      </w:r>
      <w:r w:rsidRPr="00554ABE">
        <w:rPr>
          <w:rFonts w:ascii="Times New Roman" w:hAnsi="Times New Roman" w:cs="Times New Roman"/>
          <w:b/>
          <w:sz w:val="28"/>
          <w:szCs w:val="28"/>
        </w:rPr>
        <w:t>O WYKONANIA PRZEZ WYKONAWCĘ KLUCZOWYCH CZĘŚCI ZAMÓWIENIA.</w:t>
      </w:r>
    </w:p>
    <w:p w:rsidR="00914966" w:rsidRPr="00554ABE" w:rsidRDefault="00914966" w:rsidP="003A34C4">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lastRenderedPageBreak/>
        <w:t>Zamawiający zastrzega, iż wykonawca w ramach realizacji przedmiotu zamówienia może powierzyć podwykonawcom do wykonania wyłącznie usługi w zakresie zakwaterowania, wyżywienia lub transportu.</w:t>
      </w:r>
    </w:p>
    <w:p w:rsidR="00707D35" w:rsidRPr="00554ABE" w:rsidRDefault="00707D35" w:rsidP="009443DC">
      <w:pPr>
        <w:pStyle w:val="Akapitzlist"/>
        <w:numPr>
          <w:ilvl w:val="0"/>
          <w:numId w:val="1"/>
        </w:numPr>
        <w:spacing w:line="276" w:lineRule="auto"/>
        <w:jc w:val="both"/>
        <w:rPr>
          <w:rFonts w:ascii="Times New Roman" w:hAnsi="Times New Roman" w:cs="Times New Roman"/>
          <w:b/>
          <w:sz w:val="24"/>
          <w:szCs w:val="24"/>
        </w:rPr>
      </w:pPr>
      <w:r w:rsidRPr="00554ABE">
        <w:rPr>
          <w:rFonts w:ascii="Times New Roman" w:hAnsi="Times New Roman" w:cs="Times New Roman"/>
          <w:b/>
          <w:sz w:val="24"/>
          <w:szCs w:val="24"/>
        </w:rPr>
        <w:t>WYMÓG LUB MOŻLIWOSĆ ZŁOŻENIA OFERT W POSTACI KATALOGÓW ELEKTRONICZNYCH LUB DOŁĄCZENIA KATALOGÓW ELEKTRONICZNYCH DO OEFRTY</w:t>
      </w:r>
    </w:p>
    <w:p w:rsidR="00707D35" w:rsidRPr="00554ABE" w:rsidRDefault="00707D35" w:rsidP="003A34C4">
      <w:pPr>
        <w:pStyle w:val="Akapitzlist"/>
        <w:spacing w:line="276" w:lineRule="auto"/>
        <w:jc w:val="both"/>
        <w:rPr>
          <w:rFonts w:ascii="Times New Roman" w:hAnsi="Times New Roman" w:cs="Times New Roman"/>
          <w:b/>
          <w:sz w:val="24"/>
          <w:szCs w:val="24"/>
        </w:rPr>
      </w:pPr>
      <w:r w:rsidRPr="00554ABE">
        <w:rPr>
          <w:rFonts w:ascii="Times New Roman" w:hAnsi="Times New Roman" w:cs="Times New Roman"/>
          <w:sz w:val="24"/>
          <w:szCs w:val="24"/>
        </w:rPr>
        <w:t>Zamawiający nie dopuszcza  składania ofert w postaci katalogów elektronicznych lub dołączania katalogów elektronicznych</w:t>
      </w:r>
      <w:r w:rsidRPr="00554ABE">
        <w:rPr>
          <w:rFonts w:ascii="Times New Roman" w:hAnsi="Times New Roman" w:cs="Times New Roman"/>
          <w:b/>
          <w:sz w:val="24"/>
          <w:szCs w:val="24"/>
        </w:rPr>
        <w:t>.</w:t>
      </w:r>
    </w:p>
    <w:p w:rsidR="00F36539" w:rsidRPr="00554ABE" w:rsidRDefault="00F36539" w:rsidP="003A34C4">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 xml:space="preserve"> </w:t>
      </w:r>
    </w:p>
    <w:p w:rsidR="00F36539" w:rsidRPr="00554ABE" w:rsidRDefault="00F36539" w:rsidP="003A34C4">
      <w:pPr>
        <w:pStyle w:val="Akapitzlist"/>
        <w:spacing w:line="276" w:lineRule="auto"/>
        <w:jc w:val="both"/>
        <w:rPr>
          <w:rFonts w:ascii="Times New Roman" w:hAnsi="Times New Roman" w:cs="Times New Roman"/>
          <w:sz w:val="24"/>
          <w:szCs w:val="24"/>
        </w:rPr>
      </w:pPr>
    </w:p>
    <w:p w:rsidR="00064DA5" w:rsidRPr="00554ABE" w:rsidRDefault="00064DA5" w:rsidP="003A34C4">
      <w:pPr>
        <w:pStyle w:val="Akapitzlist"/>
        <w:spacing w:line="276" w:lineRule="auto"/>
        <w:jc w:val="both"/>
        <w:rPr>
          <w:rFonts w:ascii="Times New Roman" w:hAnsi="Times New Roman" w:cs="Times New Roman"/>
          <w:sz w:val="24"/>
          <w:szCs w:val="24"/>
        </w:rPr>
      </w:pPr>
    </w:p>
    <w:p w:rsidR="003A34C4" w:rsidRPr="00554ABE" w:rsidRDefault="00A30731" w:rsidP="00744A18">
      <w:pPr>
        <w:spacing w:line="276" w:lineRule="auto"/>
        <w:ind w:left="4956" w:firstLine="708"/>
        <w:jc w:val="both"/>
        <w:rPr>
          <w:rFonts w:ascii="Times New Roman" w:hAnsi="Times New Roman" w:cs="Times New Roman"/>
          <w:sz w:val="28"/>
          <w:szCs w:val="28"/>
        </w:rPr>
      </w:pPr>
      <w:r w:rsidRPr="00554ABE">
        <w:rPr>
          <w:rFonts w:ascii="Times New Roman" w:hAnsi="Times New Roman" w:cs="Times New Roman"/>
          <w:sz w:val="28"/>
          <w:szCs w:val="28"/>
        </w:rPr>
        <w:t>………………………………</w:t>
      </w:r>
    </w:p>
    <w:p w:rsidR="00313EB7" w:rsidRPr="00554ABE" w:rsidRDefault="00313EB7">
      <w:pPr>
        <w:spacing w:line="276" w:lineRule="auto"/>
        <w:ind w:left="4956" w:firstLine="708"/>
        <w:jc w:val="both"/>
        <w:rPr>
          <w:rFonts w:ascii="Times New Roman" w:hAnsi="Times New Roman" w:cs="Times New Roman"/>
          <w:sz w:val="28"/>
          <w:szCs w:val="28"/>
        </w:rPr>
      </w:pPr>
    </w:p>
    <w:sectPr w:rsidR="00313EB7" w:rsidRPr="00554ABE" w:rsidSect="00B852CA">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32D" w:rsidRDefault="0091732D" w:rsidP="002D20F8">
      <w:pPr>
        <w:spacing w:after="0" w:line="240" w:lineRule="auto"/>
      </w:pPr>
      <w:r>
        <w:separator/>
      </w:r>
    </w:p>
  </w:endnote>
  <w:endnote w:type="continuationSeparator" w:id="0">
    <w:p w:rsidR="0091732D" w:rsidRDefault="0091732D" w:rsidP="002D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28635219"/>
      <w:docPartObj>
        <w:docPartGallery w:val="Page Numbers (Bottom of Page)"/>
        <w:docPartUnique/>
      </w:docPartObj>
    </w:sdtPr>
    <w:sdtEndPr>
      <w:rPr>
        <w:sz w:val="24"/>
        <w:szCs w:val="24"/>
      </w:rPr>
    </w:sdtEndPr>
    <w:sdtContent>
      <w:p w:rsidR="00DE0347" w:rsidRPr="00B00DF4" w:rsidRDefault="00DE0347">
        <w:pPr>
          <w:pStyle w:val="Stopka"/>
          <w:rPr>
            <w:sz w:val="24"/>
            <w:szCs w:val="24"/>
          </w:rPr>
        </w:pPr>
        <w:r w:rsidRPr="00B00DF4">
          <w:rPr>
            <w:rFonts w:asciiTheme="majorHAnsi" w:eastAsiaTheme="majorEastAsia" w:hAnsiTheme="majorHAnsi" w:cstheme="majorBidi"/>
            <w:sz w:val="24"/>
            <w:szCs w:val="24"/>
          </w:rPr>
          <w:t xml:space="preserve">str. </w:t>
        </w:r>
        <w:r w:rsidRPr="00B00DF4">
          <w:rPr>
            <w:rFonts w:eastAsiaTheme="minorEastAsia" w:cs="Times New Roman"/>
            <w:sz w:val="24"/>
            <w:szCs w:val="24"/>
          </w:rPr>
          <w:fldChar w:fldCharType="begin"/>
        </w:r>
        <w:r w:rsidRPr="00B00DF4">
          <w:rPr>
            <w:sz w:val="24"/>
            <w:szCs w:val="24"/>
          </w:rPr>
          <w:instrText>PAGE    \* MERGEFORMAT</w:instrText>
        </w:r>
        <w:r w:rsidRPr="00B00DF4">
          <w:rPr>
            <w:rFonts w:eastAsiaTheme="minorEastAsia" w:cs="Times New Roman"/>
            <w:sz w:val="24"/>
            <w:szCs w:val="24"/>
          </w:rPr>
          <w:fldChar w:fldCharType="separate"/>
        </w:r>
        <w:r w:rsidR="005F14D5" w:rsidRPr="005F14D5">
          <w:rPr>
            <w:rFonts w:asciiTheme="majorHAnsi" w:eastAsiaTheme="majorEastAsia" w:hAnsiTheme="majorHAnsi" w:cstheme="majorBidi"/>
            <w:noProof/>
            <w:sz w:val="24"/>
            <w:szCs w:val="24"/>
          </w:rPr>
          <w:t>10</w:t>
        </w:r>
        <w:r w:rsidRPr="00B00DF4">
          <w:rPr>
            <w:rFonts w:asciiTheme="majorHAnsi" w:eastAsiaTheme="majorEastAsia" w:hAnsiTheme="majorHAnsi" w:cstheme="majorBidi"/>
            <w:sz w:val="24"/>
            <w:szCs w:val="24"/>
          </w:rPr>
          <w:fldChar w:fldCharType="end"/>
        </w:r>
      </w:p>
    </w:sdtContent>
  </w:sdt>
  <w:p w:rsidR="00DE0347" w:rsidRDefault="00DE03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32D" w:rsidRDefault="0091732D" w:rsidP="002D20F8">
      <w:pPr>
        <w:spacing w:after="0" w:line="240" w:lineRule="auto"/>
      </w:pPr>
      <w:r>
        <w:separator/>
      </w:r>
    </w:p>
  </w:footnote>
  <w:footnote w:type="continuationSeparator" w:id="0">
    <w:p w:rsidR="0091732D" w:rsidRDefault="0091732D" w:rsidP="002D2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347" w:rsidRPr="00B00DF4" w:rsidRDefault="00DE0347" w:rsidP="0010037D">
    <w:pPr>
      <w:pStyle w:val="Nagwek"/>
      <w:tabs>
        <w:tab w:val="clear" w:pos="9072"/>
        <w:tab w:val="right" w:pos="9070"/>
      </w:tabs>
      <w:rPr>
        <w:rFonts w:ascii="Times New Roman" w:hAnsi="Times New Roman" w:cs="Times New Roman"/>
        <w:sz w:val="20"/>
        <w:szCs w:val="20"/>
      </w:rPr>
    </w:pPr>
    <w:r w:rsidRPr="00B00DF4">
      <w:rPr>
        <w:rFonts w:ascii="Times New Roman" w:hAnsi="Times New Roman" w:cs="Times New Roman"/>
        <w:sz w:val="20"/>
        <w:szCs w:val="20"/>
      </w:rPr>
      <w:t>WAP.272</w:t>
    </w:r>
    <w:r>
      <w:rPr>
        <w:rFonts w:ascii="Times New Roman" w:hAnsi="Times New Roman" w:cs="Times New Roman"/>
        <w:sz w:val="20"/>
        <w:szCs w:val="20"/>
      </w:rPr>
      <w:t>/P.</w:t>
    </w:r>
    <w:r w:rsidR="005928B2">
      <w:rPr>
        <w:rFonts w:ascii="Times New Roman" w:hAnsi="Times New Roman" w:cs="Times New Roman"/>
        <w:sz w:val="20"/>
        <w:szCs w:val="20"/>
      </w:rPr>
      <w:t>8</w:t>
    </w:r>
    <w:r w:rsidRPr="00B00DF4">
      <w:rPr>
        <w:rFonts w:ascii="Times New Roman" w:hAnsi="Times New Roman" w:cs="Times New Roman"/>
        <w:sz w:val="20"/>
        <w:szCs w:val="20"/>
      </w:rPr>
      <w:t>.2017.MB</w:t>
    </w:r>
    <w:r>
      <w:rPr>
        <w:rFonts w:ascii="Times New Roman" w:hAnsi="Times New Roman" w:cs="Times New Roman"/>
        <w:sz w:val="20"/>
        <w:szCs w:val="20"/>
      </w:rPr>
      <w:t xml:space="preserve">                                                                </w:t>
    </w:r>
    <w:r>
      <w:rPr>
        <w:rFonts w:ascii="Times New Roman" w:hAnsi="Times New Roman" w:cs="Times New Roman"/>
        <w:sz w:val="20"/>
        <w:szCs w:val="20"/>
      </w:rPr>
      <w:br/>
      <w:t xml:space="preserve">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EC3"/>
    <w:multiLevelType w:val="hybridMultilevel"/>
    <w:tmpl w:val="035428A6"/>
    <w:lvl w:ilvl="0" w:tplc="04150011">
      <w:start w:val="1"/>
      <w:numFmt w:val="decimal"/>
      <w:lvlText w:val="%1)"/>
      <w:lvlJc w:val="left"/>
      <w:pPr>
        <w:ind w:left="2160" w:hanging="360"/>
      </w:pPr>
    </w:lvl>
    <w:lvl w:ilvl="1" w:tplc="04150011">
      <w:start w:val="1"/>
      <w:numFmt w:val="decimal"/>
      <w:lvlText w:val="%2)"/>
      <w:lvlJc w:val="left"/>
      <w:pPr>
        <w:ind w:left="2880" w:hanging="360"/>
      </w:pPr>
    </w:lvl>
    <w:lvl w:ilvl="2" w:tplc="EB56C41A">
      <w:start w:val="1"/>
      <w:numFmt w:val="lowerLetter"/>
      <w:lvlText w:val="%3)"/>
      <w:lvlJc w:val="left"/>
      <w:pPr>
        <w:ind w:left="3780" w:hanging="360"/>
      </w:pPr>
      <w:rPr>
        <w:rFonts w:hint="default"/>
        <w:b w:val="0"/>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5C20976"/>
    <w:multiLevelType w:val="hybridMultilevel"/>
    <w:tmpl w:val="298AE8F6"/>
    <w:lvl w:ilvl="0" w:tplc="04150011">
      <w:start w:val="1"/>
      <w:numFmt w:val="decimal"/>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15:restartNumberingAfterBreak="0">
    <w:nsid w:val="06E11B2F"/>
    <w:multiLevelType w:val="hybridMultilevel"/>
    <w:tmpl w:val="454A857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15:restartNumberingAfterBreak="0">
    <w:nsid w:val="09D71CC8"/>
    <w:multiLevelType w:val="hybridMultilevel"/>
    <w:tmpl w:val="C57EEF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AB427FA"/>
    <w:multiLevelType w:val="hybridMultilevel"/>
    <w:tmpl w:val="A928E67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 w15:restartNumberingAfterBreak="0">
    <w:nsid w:val="22390EDF"/>
    <w:multiLevelType w:val="hybridMultilevel"/>
    <w:tmpl w:val="DE76FB78"/>
    <w:lvl w:ilvl="0" w:tplc="F8489E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987D7F"/>
    <w:multiLevelType w:val="hybridMultilevel"/>
    <w:tmpl w:val="763EAB78"/>
    <w:lvl w:ilvl="0" w:tplc="04150011">
      <w:start w:val="1"/>
      <w:numFmt w:val="decimal"/>
      <w:lvlText w:val="%1)"/>
      <w:lvlJc w:val="left"/>
      <w:pPr>
        <w:ind w:left="1854" w:hanging="360"/>
      </w:pPr>
    </w:lvl>
    <w:lvl w:ilvl="1" w:tplc="AB5C794E">
      <w:start w:val="1"/>
      <w:numFmt w:val="decimal"/>
      <w:lvlText w:val="%2)"/>
      <w:lvlJc w:val="left"/>
      <w:pPr>
        <w:ind w:left="2574" w:hanging="360"/>
      </w:pPr>
      <w:rPr>
        <w:b w:val="0"/>
      </w:rPr>
    </w:lvl>
    <w:lvl w:ilvl="2" w:tplc="772C3272">
      <w:start w:val="1"/>
      <w:numFmt w:val="upperLetter"/>
      <w:lvlText w:val="%3)"/>
      <w:lvlJc w:val="left"/>
      <w:pPr>
        <w:ind w:left="3474" w:hanging="360"/>
      </w:pPr>
      <w:rPr>
        <w:rFonts w:hint="default"/>
        <w:b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2A511205"/>
    <w:multiLevelType w:val="hybridMultilevel"/>
    <w:tmpl w:val="311456EE"/>
    <w:lvl w:ilvl="0" w:tplc="73D8860A">
      <w:start w:val="1"/>
      <w:numFmt w:val="upperRoman"/>
      <w:lvlText w:val="%1."/>
      <w:lvlJc w:val="right"/>
      <w:pPr>
        <w:ind w:left="720" w:hanging="360"/>
      </w:pPr>
      <w:rPr>
        <w:b/>
      </w:rPr>
    </w:lvl>
    <w:lvl w:ilvl="1" w:tplc="33E655CE">
      <w:numFmt w:val="bullet"/>
      <w:lvlText w:val=""/>
      <w:lvlJc w:val="left"/>
      <w:pPr>
        <w:ind w:left="1440" w:hanging="360"/>
      </w:pPr>
      <w:rPr>
        <w:rFonts w:ascii="Symbol" w:eastAsiaTheme="minorHAnsi" w:hAnsi="Symbol" w:cs="Times New Roman" w:hint="default"/>
        <w:b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787B68"/>
    <w:multiLevelType w:val="hybridMultilevel"/>
    <w:tmpl w:val="95A682D4"/>
    <w:lvl w:ilvl="0" w:tplc="772E7B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5F5158"/>
    <w:multiLevelType w:val="hybridMultilevel"/>
    <w:tmpl w:val="C736E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7751FC"/>
    <w:multiLevelType w:val="hybridMultilevel"/>
    <w:tmpl w:val="F2A654B2"/>
    <w:lvl w:ilvl="0" w:tplc="B2F25E6A">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3901234A"/>
    <w:multiLevelType w:val="hybridMultilevel"/>
    <w:tmpl w:val="0FCC60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2" w15:restartNumberingAfterBreak="0">
    <w:nsid w:val="445532E1"/>
    <w:multiLevelType w:val="multilevel"/>
    <w:tmpl w:val="62A271F4"/>
    <w:lvl w:ilvl="0">
      <w:start w:val="1"/>
      <w:numFmt w:val="upperRoman"/>
      <w:lvlText w:val="%1."/>
      <w:lvlJc w:val="right"/>
      <w:pPr>
        <w:ind w:left="720" w:hanging="360"/>
      </w:pPr>
      <w:rPr>
        <w:b/>
      </w:rPr>
    </w:lvl>
    <w:lvl w:ilvl="1">
      <w:start w:val="1"/>
      <w:numFmt w:val="bullet"/>
      <w:lvlText w:val=""/>
      <w:lvlJc w:val="left"/>
      <w:pPr>
        <w:ind w:left="1440" w:hanging="360"/>
      </w:pPr>
      <w:rPr>
        <w:rFonts w:ascii="Symbol" w:hAnsi="Symbol" w:cs="Symbol" w:hint="default"/>
        <w:b w:val="0"/>
        <w:sz w:val="24"/>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0C50B8"/>
    <w:multiLevelType w:val="hybridMultilevel"/>
    <w:tmpl w:val="6ED43E1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4730357B"/>
    <w:multiLevelType w:val="hybridMultilevel"/>
    <w:tmpl w:val="467A0F2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4A4338CE"/>
    <w:multiLevelType w:val="hybridMultilevel"/>
    <w:tmpl w:val="D214CA9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 w15:restartNumberingAfterBreak="0">
    <w:nsid w:val="4C1B772E"/>
    <w:multiLevelType w:val="hybridMultilevel"/>
    <w:tmpl w:val="C734AAB0"/>
    <w:lvl w:ilvl="0" w:tplc="9E800342">
      <w:start w:val="1"/>
      <w:numFmt w:val="decimal"/>
      <w:lvlText w:val="%1."/>
      <w:lvlJc w:val="left"/>
      <w:pPr>
        <w:ind w:left="1080" w:hanging="360"/>
      </w:pPr>
      <w:rPr>
        <w:rFonts w:ascii="Times New Roman" w:eastAsiaTheme="minorHAnsi" w:hAnsi="Times New Roman" w:cs="Times New Roman"/>
        <w:b w:val="0"/>
        <w:color w:val="00206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C6E5C88"/>
    <w:multiLevelType w:val="hybridMultilevel"/>
    <w:tmpl w:val="3EB882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7615E53"/>
    <w:multiLevelType w:val="hybridMultilevel"/>
    <w:tmpl w:val="3EB882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A7507F5"/>
    <w:multiLevelType w:val="hybridMultilevel"/>
    <w:tmpl w:val="B53C3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E0075A"/>
    <w:multiLevelType w:val="hybridMultilevel"/>
    <w:tmpl w:val="725A547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15:restartNumberingAfterBreak="0">
    <w:nsid w:val="6626012F"/>
    <w:multiLevelType w:val="hybridMultilevel"/>
    <w:tmpl w:val="74C05652"/>
    <w:lvl w:ilvl="0" w:tplc="E784556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66E2281E"/>
    <w:multiLevelType w:val="hybridMultilevel"/>
    <w:tmpl w:val="B770B1BA"/>
    <w:lvl w:ilvl="0" w:tplc="C0D41A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19666D"/>
    <w:multiLevelType w:val="hybridMultilevel"/>
    <w:tmpl w:val="558C35FA"/>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4" w15:restartNumberingAfterBreak="0">
    <w:nsid w:val="6C402CFE"/>
    <w:multiLevelType w:val="hybridMultilevel"/>
    <w:tmpl w:val="F4D402AE"/>
    <w:lvl w:ilvl="0" w:tplc="1A5235DA">
      <w:start w:val="1"/>
      <w:numFmt w:val="decimal"/>
      <w:lvlText w:val="%1."/>
      <w:lvlJc w:val="left"/>
      <w:pPr>
        <w:ind w:left="1800" w:hanging="360"/>
      </w:pPr>
      <w:rPr>
        <w:rFonts w:ascii="Times New Roman" w:eastAsiaTheme="minorHAnsi"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6E8A76FB"/>
    <w:multiLevelType w:val="hybridMultilevel"/>
    <w:tmpl w:val="A8847F4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6" w15:restartNumberingAfterBreak="0">
    <w:nsid w:val="7DFC085F"/>
    <w:multiLevelType w:val="hybridMultilevel"/>
    <w:tmpl w:val="BFE66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4"/>
  </w:num>
  <w:num w:numId="3">
    <w:abstractNumId w:val="3"/>
  </w:num>
  <w:num w:numId="4">
    <w:abstractNumId w:val="26"/>
  </w:num>
  <w:num w:numId="5">
    <w:abstractNumId w:val="5"/>
  </w:num>
  <w:num w:numId="6">
    <w:abstractNumId w:val="14"/>
  </w:num>
  <w:num w:numId="7">
    <w:abstractNumId w:val="17"/>
  </w:num>
  <w:num w:numId="8">
    <w:abstractNumId w:val="22"/>
  </w:num>
  <w:num w:numId="9">
    <w:abstractNumId w:val="9"/>
  </w:num>
  <w:num w:numId="10">
    <w:abstractNumId w:val="8"/>
  </w:num>
  <w:num w:numId="11">
    <w:abstractNumId w:val="18"/>
  </w:num>
  <w:num w:numId="12">
    <w:abstractNumId w:val="19"/>
  </w:num>
  <w:num w:numId="13">
    <w:abstractNumId w:val="25"/>
  </w:num>
  <w:num w:numId="14">
    <w:abstractNumId w:val="12"/>
  </w:num>
  <w:num w:numId="15">
    <w:abstractNumId w:val="0"/>
  </w:num>
  <w:num w:numId="16">
    <w:abstractNumId w:val="6"/>
  </w:num>
  <w:num w:numId="17">
    <w:abstractNumId w:val="10"/>
  </w:num>
  <w:num w:numId="18">
    <w:abstractNumId w:val="21"/>
  </w:num>
  <w:num w:numId="19">
    <w:abstractNumId w:val="13"/>
  </w:num>
  <w:num w:numId="20">
    <w:abstractNumId w:val="15"/>
  </w:num>
  <w:num w:numId="21">
    <w:abstractNumId w:val="4"/>
  </w:num>
  <w:num w:numId="22">
    <w:abstractNumId w:val="11"/>
  </w:num>
  <w:num w:numId="23">
    <w:abstractNumId w:val="16"/>
  </w:num>
  <w:num w:numId="24">
    <w:abstractNumId w:val="2"/>
  </w:num>
  <w:num w:numId="25">
    <w:abstractNumId w:val="20"/>
  </w:num>
  <w:num w:numId="26">
    <w:abstractNumId w:val="1"/>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FE"/>
    <w:rsid w:val="0000331B"/>
    <w:rsid w:val="00003CE7"/>
    <w:rsid w:val="00006D8F"/>
    <w:rsid w:val="00011512"/>
    <w:rsid w:val="000143A8"/>
    <w:rsid w:val="00017578"/>
    <w:rsid w:val="00022880"/>
    <w:rsid w:val="000238D1"/>
    <w:rsid w:val="00025FE4"/>
    <w:rsid w:val="00030104"/>
    <w:rsid w:val="00031B92"/>
    <w:rsid w:val="000342CC"/>
    <w:rsid w:val="00042BA6"/>
    <w:rsid w:val="00043A69"/>
    <w:rsid w:val="00043BB1"/>
    <w:rsid w:val="0004618B"/>
    <w:rsid w:val="000474CA"/>
    <w:rsid w:val="000537AE"/>
    <w:rsid w:val="0006128B"/>
    <w:rsid w:val="0006147A"/>
    <w:rsid w:val="00064DA5"/>
    <w:rsid w:val="0006563E"/>
    <w:rsid w:val="00067A84"/>
    <w:rsid w:val="00073856"/>
    <w:rsid w:val="00074488"/>
    <w:rsid w:val="00074C39"/>
    <w:rsid w:val="00077255"/>
    <w:rsid w:val="00077CDD"/>
    <w:rsid w:val="000807E7"/>
    <w:rsid w:val="000815E8"/>
    <w:rsid w:val="00082F2F"/>
    <w:rsid w:val="0008392E"/>
    <w:rsid w:val="000839BC"/>
    <w:rsid w:val="00083F67"/>
    <w:rsid w:val="00085D6E"/>
    <w:rsid w:val="00085EC1"/>
    <w:rsid w:val="00087D5A"/>
    <w:rsid w:val="00090C66"/>
    <w:rsid w:val="00096228"/>
    <w:rsid w:val="000A2C69"/>
    <w:rsid w:val="000A3073"/>
    <w:rsid w:val="000A63E3"/>
    <w:rsid w:val="000A7D56"/>
    <w:rsid w:val="000B068F"/>
    <w:rsid w:val="000B0F3E"/>
    <w:rsid w:val="000B385C"/>
    <w:rsid w:val="000C0FC0"/>
    <w:rsid w:val="000C3119"/>
    <w:rsid w:val="000C3936"/>
    <w:rsid w:val="000C713E"/>
    <w:rsid w:val="000C7370"/>
    <w:rsid w:val="000D0EAE"/>
    <w:rsid w:val="000E1686"/>
    <w:rsid w:val="000E1FA7"/>
    <w:rsid w:val="000E4B26"/>
    <w:rsid w:val="000E5FE4"/>
    <w:rsid w:val="000E6890"/>
    <w:rsid w:val="000F40C2"/>
    <w:rsid w:val="000F4174"/>
    <w:rsid w:val="0010037D"/>
    <w:rsid w:val="001011D9"/>
    <w:rsid w:val="00101877"/>
    <w:rsid w:val="0011476D"/>
    <w:rsid w:val="001164C9"/>
    <w:rsid w:val="001166D0"/>
    <w:rsid w:val="0012107E"/>
    <w:rsid w:val="0012160E"/>
    <w:rsid w:val="00126AF6"/>
    <w:rsid w:val="00134146"/>
    <w:rsid w:val="001341CF"/>
    <w:rsid w:val="00134DEB"/>
    <w:rsid w:val="00137C34"/>
    <w:rsid w:val="001401E7"/>
    <w:rsid w:val="0014441F"/>
    <w:rsid w:val="00145FCC"/>
    <w:rsid w:val="00146866"/>
    <w:rsid w:val="00146D19"/>
    <w:rsid w:val="0015085F"/>
    <w:rsid w:val="00152756"/>
    <w:rsid w:val="001538DE"/>
    <w:rsid w:val="00155E8B"/>
    <w:rsid w:val="00164331"/>
    <w:rsid w:val="00171A91"/>
    <w:rsid w:val="001743C2"/>
    <w:rsid w:val="001754AC"/>
    <w:rsid w:val="00176E1D"/>
    <w:rsid w:val="001800C2"/>
    <w:rsid w:val="001802D0"/>
    <w:rsid w:val="001A099F"/>
    <w:rsid w:val="001A2037"/>
    <w:rsid w:val="001A3788"/>
    <w:rsid w:val="001A51AD"/>
    <w:rsid w:val="001B5700"/>
    <w:rsid w:val="001B7F87"/>
    <w:rsid w:val="001C1CFE"/>
    <w:rsid w:val="001C73DE"/>
    <w:rsid w:val="001D2734"/>
    <w:rsid w:val="001D4312"/>
    <w:rsid w:val="001E0659"/>
    <w:rsid w:val="001E0D22"/>
    <w:rsid w:val="001E2A66"/>
    <w:rsid w:val="002114C9"/>
    <w:rsid w:val="00216598"/>
    <w:rsid w:val="0022304F"/>
    <w:rsid w:val="00225572"/>
    <w:rsid w:val="00231112"/>
    <w:rsid w:val="002321AB"/>
    <w:rsid w:val="002334A3"/>
    <w:rsid w:val="00233F62"/>
    <w:rsid w:val="00237CBD"/>
    <w:rsid w:val="00255A2F"/>
    <w:rsid w:val="00260400"/>
    <w:rsid w:val="00262078"/>
    <w:rsid w:val="00266ED5"/>
    <w:rsid w:val="00267473"/>
    <w:rsid w:val="00270F4E"/>
    <w:rsid w:val="00273B03"/>
    <w:rsid w:val="00277B77"/>
    <w:rsid w:val="002802B6"/>
    <w:rsid w:val="00282C89"/>
    <w:rsid w:val="0029003A"/>
    <w:rsid w:val="002912DE"/>
    <w:rsid w:val="00291BF6"/>
    <w:rsid w:val="00293030"/>
    <w:rsid w:val="00294933"/>
    <w:rsid w:val="0029588B"/>
    <w:rsid w:val="002A3312"/>
    <w:rsid w:val="002A4537"/>
    <w:rsid w:val="002A45F9"/>
    <w:rsid w:val="002B3928"/>
    <w:rsid w:val="002B6BBD"/>
    <w:rsid w:val="002C54C6"/>
    <w:rsid w:val="002C5DAD"/>
    <w:rsid w:val="002D20F8"/>
    <w:rsid w:val="002D2842"/>
    <w:rsid w:val="002D307E"/>
    <w:rsid w:val="002D3B59"/>
    <w:rsid w:val="002D3FC2"/>
    <w:rsid w:val="002D68F5"/>
    <w:rsid w:val="002D7D56"/>
    <w:rsid w:val="002E4E72"/>
    <w:rsid w:val="002E79B6"/>
    <w:rsid w:val="002F0346"/>
    <w:rsid w:val="002F28EC"/>
    <w:rsid w:val="002F5D4C"/>
    <w:rsid w:val="003008A3"/>
    <w:rsid w:val="00302F33"/>
    <w:rsid w:val="00303F75"/>
    <w:rsid w:val="00305A88"/>
    <w:rsid w:val="00305FAC"/>
    <w:rsid w:val="00311226"/>
    <w:rsid w:val="003130C7"/>
    <w:rsid w:val="00313EB7"/>
    <w:rsid w:val="00316FF9"/>
    <w:rsid w:val="00321335"/>
    <w:rsid w:val="0032219A"/>
    <w:rsid w:val="0032258A"/>
    <w:rsid w:val="00322D23"/>
    <w:rsid w:val="00323FAB"/>
    <w:rsid w:val="00326BD7"/>
    <w:rsid w:val="003278B6"/>
    <w:rsid w:val="00330D6B"/>
    <w:rsid w:val="003311DF"/>
    <w:rsid w:val="0033442A"/>
    <w:rsid w:val="003346F7"/>
    <w:rsid w:val="0033496F"/>
    <w:rsid w:val="00336C72"/>
    <w:rsid w:val="00341382"/>
    <w:rsid w:val="0034383C"/>
    <w:rsid w:val="00344BD9"/>
    <w:rsid w:val="003500B7"/>
    <w:rsid w:val="00352E29"/>
    <w:rsid w:val="003560F9"/>
    <w:rsid w:val="003612B8"/>
    <w:rsid w:val="00362490"/>
    <w:rsid w:val="00363621"/>
    <w:rsid w:val="00366EAD"/>
    <w:rsid w:val="00370CF9"/>
    <w:rsid w:val="00371017"/>
    <w:rsid w:val="0037294D"/>
    <w:rsid w:val="00372C16"/>
    <w:rsid w:val="00372FCA"/>
    <w:rsid w:val="00373443"/>
    <w:rsid w:val="00373873"/>
    <w:rsid w:val="00385720"/>
    <w:rsid w:val="00386215"/>
    <w:rsid w:val="00395B28"/>
    <w:rsid w:val="003968D5"/>
    <w:rsid w:val="003A09DD"/>
    <w:rsid w:val="003A1778"/>
    <w:rsid w:val="003A34C4"/>
    <w:rsid w:val="003A367B"/>
    <w:rsid w:val="003A47F9"/>
    <w:rsid w:val="003A4992"/>
    <w:rsid w:val="003A4AE1"/>
    <w:rsid w:val="003A4F73"/>
    <w:rsid w:val="003A5B21"/>
    <w:rsid w:val="003B4582"/>
    <w:rsid w:val="003B5830"/>
    <w:rsid w:val="003C07FD"/>
    <w:rsid w:val="003C3CAB"/>
    <w:rsid w:val="003C56D5"/>
    <w:rsid w:val="003D031A"/>
    <w:rsid w:val="003D0E96"/>
    <w:rsid w:val="003D0EDF"/>
    <w:rsid w:val="003D1F0B"/>
    <w:rsid w:val="003D21FD"/>
    <w:rsid w:val="003D579E"/>
    <w:rsid w:val="003E3C48"/>
    <w:rsid w:val="003F0079"/>
    <w:rsid w:val="003F0A77"/>
    <w:rsid w:val="003F2303"/>
    <w:rsid w:val="003F3B8E"/>
    <w:rsid w:val="003F5132"/>
    <w:rsid w:val="0040310C"/>
    <w:rsid w:val="00403564"/>
    <w:rsid w:val="00410141"/>
    <w:rsid w:val="00410339"/>
    <w:rsid w:val="00410B05"/>
    <w:rsid w:val="00410F7E"/>
    <w:rsid w:val="00411BC1"/>
    <w:rsid w:val="0042257D"/>
    <w:rsid w:val="00431C8B"/>
    <w:rsid w:val="0043266E"/>
    <w:rsid w:val="004334A6"/>
    <w:rsid w:val="00437F14"/>
    <w:rsid w:val="004412EC"/>
    <w:rsid w:val="00442BDB"/>
    <w:rsid w:val="004451FC"/>
    <w:rsid w:val="004452B0"/>
    <w:rsid w:val="00447A69"/>
    <w:rsid w:val="00447B72"/>
    <w:rsid w:val="0045572F"/>
    <w:rsid w:val="004565C3"/>
    <w:rsid w:val="0046139D"/>
    <w:rsid w:val="004656CC"/>
    <w:rsid w:val="00465720"/>
    <w:rsid w:val="0046671E"/>
    <w:rsid w:val="0047009B"/>
    <w:rsid w:val="00472052"/>
    <w:rsid w:val="00474556"/>
    <w:rsid w:val="00476CA2"/>
    <w:rsid w:val="0047726D"/>
    <w:rsid w:val="004835D1"/>
    <w:rsid w:val="00484D1B"/>
    <w:rsid w:val="00490AA8"/>
    <w:rsid w:val="00493019"/>
    <w:rsid w:val="00494567"/>
    <w:rsid w:val="004957D7"/>
    <w:rsid w:val="00497A58"/>
    <w:rsid w:val="004A257A"/>
    <w:rsid w:val="004A3258"/>
    <w:rsid w:val="004A43B8"/>
    <w:rsid w:val="004A508E"/>
    <w:rsid w:val="004A5570"/>
    <w:rsid w:val="004A7D4E"/>
    <w:rsid w:val="004C0F59"/>
    <w:rsid w:val="004C168D"/>
    <w:rsid w:val="004C54DF"/>
    <w:rsid w:val="004C5D72"/>
    <w:rsid w:val="004D09CA"/>
    <w:rsid w:val="004D1F40"/>
    <w:rsid w:val="004D2A47"/>
    <w:rsid w:val="004D66C2"/>
    <w:rsid w:val="004E1957"/>
    <w:rsid w:val="004E51A9"/>
    <w:rsid w:val="004E7600"/>
    <w:rsid w:val="004F3089"/>
    <w:rsid w:val="00503F9F"/>
    <w:rsid w:val="00504ED2"/>
    <w:rsid w:val="00505236"/>
    <w:rsid w:val="0050628D"/>
    <w:rsid w:val="005074B3"/>
    <w:rsid w:val="00511420"/>
    <w:rsid w:val="0051212D"/>
    <w:rsid w:val="0052457A"/>
    <w:rsid w:val="005245D0"/>
    <w:rsid w:val="00533763"/>
    <w:rsid w:val="00550678"/>
    <w:rsid w:val="00550AC3"/>
    <w:rsid w:val="0055176D"/>
    <w:rsid w:val="00551C20"/>
    <w:rsid w:val="005542A5"/>
    <w:rsid w:val="00554ABE"/>
    <w:rsid w:val="005620B4"/>
    <w:rsid w:val="0056249C"/>
    <w:rsid w:val="00563622"/>
    <w:rsid w:val="0056395E"/>
    <w:rsid w:val="0056407F"/>
    <w:rsid w:val="00564AAE"/>
    <w:rsid w:val="00566E99"/>
    <w:rsid w:val="00580B02"/>
    <w:rsid w:val="005827F9"/>
    <w:rsid w:val="005831C7"/>
    <w:rsid w:val="005863ED"/>
    <w:rsid w:val="00590D55"/>
    <w:rsid w:val="0059221A"/>
    <w:rsid w:val="005928B2"/>
    <w:rsid w:val="005A0897"/>
    <w:rsid w:val="005A0EB0"/>
    <w:rsid w:val="005A3C9D"/>
    <w:rsid w:val="005A6368"/>
    <w:rsid w:val="005B0037"/>
    <w:rsid w:val="005B0C32"/>
    <w:rsid w:val="005B33A9"/>
    <w:rsid w:val="005B34AC"/>
    <w:rsid w:val="005B5D0A"/>
    <w:rsid w:val="005C2157"/>
    <w:rsid w:val="005C6AA2"/>
    <w:rsid w:val="005C7B03"/>
    <w:rsid w:val="005D6563"/>
    <w:rsid w:val="005D7C2B"/>
    <w:rsid w:val="005E00AF"/>
    <w:rsid w:val="005E2279"/>
    <w:rsid w:val="005E693D"/>
    <w:rsid w:val="005F14D5"/>
    <w:rsid w:val="005F6939"/>
    <w:rsid w:val="00603D2A"/>
    <w:rsid w:val="00603DA4"/>
    <w:rsid w:val="00604366"/>
    <w:rsid w:val="00604D82"/>
    <w:rsid w:val="00605453"/>
    <w:rsid w:val="0060649C"/>
    <w:rsid w:val="00620DE5"/>
    <w:rsid w:val="00620EDF"/>
    <w:rsid w:val="00625362"/>
    <w:rsid w:val="0062568E"/>
    <w:rsid w:val="006330DB"/>
    <w:rsid w:val="00634C37"/>
    <w:rsid w:val="0063503E"/>
    <w:rsid w:val="00643E74"/>
    <w:rsid w:val="006457F8"/>
    <w:rsid w:val="006458D2"/>
    <w:rsid w:val="00646262"/>
    <w:rsid w:val="006477D6"/>
    <w:rsid w:val="00647E14"/>
    <w:rsid w:val="00651903"/>
    <w:rsid w:val="006564D0"/>
    <w:rsid w:val="0065651D"/>
    <w:rsid w:val="006570E4"/>
    <w:rsid w:val="00661516"/>
    <w:rsid w:val="006632E0"/>
    <w:rsid w:val="00663B97"/>
    <w:rsid w:val="00664E3E"/>
    <w:rsid w:val="006754C9"/>
    <w:rsid w:val="006758F6"/>
    <w:rsid w:val="00676DEC"/>
    <w:rsid w:val="00683469"/>
    <w:rsid w:val="00686388"/>
    <w:rsid w:val="0068672B"/>
    <w:rsid w:val="00691832"/>
    <w:rsid w:val="00691BAD"/>
    <w:rsid w:val="00691DF1"/>
    <w:rsid w:val="00691F04"/>
    <w:rsid w:val="00694543"/>
    <w:rsid w:val="006A094E"/>
    <w:rsid w:val="006B05E4"/>
    <w:rsid w:val="006B2074"/>
    <w:rsid w:val="006B4A2E"/>
    <w:rsid w:val="006B4A37"/>
    <w:rsid w:val="006B4AB1"/>
    <w:rsid w:val="006B637F"/>
    <w:rsid w:val="006B727C"/>
    <w:rsid w:val="006C454D"/>
    <w:rsid w:val="006C65FA"/>
    <w:rsid w:val="006D0A47"/>
    <w:rsid w:val="006D0D4A"/>
    <w:rsid w:val="006D4E37"/>
    <w:rsid w:val="006D5106"/>
    <w:rsid w:val="006D5D83"/>
    <w:rsid w:val="006D6348"/>
    <w:rsid w:val="006D7237"/>
    <w:rsid w:val="006E16B6"/>
    <w:rsid w:val="006E54D3"/>
    <w:rsid w:val="006E7756"/>
    <w:rsid w:val="006E77D5"/>
    <w:rsid w:val="006F306A"/>
    <w:rsid w:val="006F3EF6"/>
    <w:rsid w:val="006F7725"/>
    <w:rsid w:val="00707A87"/>
    <w:rsid w:val="00707D35"/>
    <w:rsid w:val="00710BEE"/>
    <w:rsid w:val="00711183"/>
    <w:rsid w:val="00711228"/>
    <w:rsid w:val="0071136A"/>
    <w:rsid w:val="00712CD4"/>
    <w:rsid w:val="007151F5"/>
    <w:rsid w:val="0071541E"/>
    <w:rsid w:val="007179BD"/>
    <w:rsid w:val="00722F39"/>
    <w:rsid w:val="007306B3"/>
    <w:rsid w:val="00734E07"/>
    <w:rsid w:val="007402E2"/>
    <w:rsid w:val="00744A18"/>
    <w:rsid w:val="007516C2"/>
    <w:rsid w:val="00755397"/>
    <w:rsid w:val="00760264"/>
    <w:rsid w:val="007655B2"/>
    <w:rsid w:val="00770D0C"/>
    <w:rsid w:val="00772893"/>
    <w:rsid w:val="00772BE3"/>
    <w:rsid w:val="00774363"/>
    <w:rsid w:val="00775BC0"/>
    <w:rsid w:val="00777304"/>
    <w:rsid w:val="00777589"/>
    <w:rsid w:val="00782AFB"/>
    <w:rsid w:val="00784500"/>
    <w:rsid w:val="00787311"/>
    <w:rsid w:val="0078733A"/>
    <w:rsid w:val="0079213D"/>
    <w:rsid w:val="007951AF"/>
    <w:rsid w:val="007A2377"/>
    <w:rsid w:val="007A52B9"/>
    <w:rsid w:val="007A54D1"/>
    <w:rsid w:val="007A556F"/>
    <w:rsid w:val="007A57A2"/>
    <w:rsid w:val="007A589E"/>
    <w:rsid w:val="007A5F7C"/>
    <w:rsid w:val="007A64C6"/>
    <w:rsid w:val="007B1C92"/>
    <w:rsid w:val="007B1F12"/>
    <w:rsid w:val="007B6F6A"/>
    <w:rsid w:val="007B70A6"/>
    <w:rsid w:val="007C00E1"/>
    <w:rsid w:val="007C0395"/>
    <w:rsid w:val="007C4232"/>
    <w:rsid w:val="007C668E"/>
    <w:rsid w:val="007D2035"/>
    <w:rsid w:val="007D3540"/>
    <w:rsid w:val="007E10E6"/>
    <w:rsid w:val="007E62D7"/>
    <w:rsid w:val="007E6EE6"/>
    <w:rsid w:val="007E7535"/>
    <w:rsid w:val="007F1C9F"/>
    <w:rsid w:val="007F624C"/>
    <w:rsid w:val="00804690"/>
    <w:rsid w:val="0081089F"/>
    <w:rsid w:val="00812EDC"/>
    <w:rsid w:val="008166FC"/>
    <w:rsid w:val="008245C1"/>
    <w:rsid w:val="00832344"/>
    <w:rsid w:val="00833E47"/>
    <w:rsid w:val="008377D8"/>
    <w:rsid w:val="008378D5"/>
    <w:rsid w:val="00842E6E"/>
    <w:rsid w:val="0084649D"/>
    <w:rsid w:val="00847564"/>
    <w:rsid w:val="0085171F"/>
    <w:rsid w:val="008534FE"/>
    <w:rsid w:val="00856CBF"/>
    <w:rsid w:val="00856FAA"/>
    <w:rsid w:val="008631F0"/>
    <w:rsid w:val="00863B42"/>
    <w:rsid w:val="00864926"/>
    <w:rsid w:val="00865576"/>
    <w:rsid w:val="00867A46"/>
    <w:rsid w:val="008700B7"/>
    <w:rsid w:val="00871953"/>
    <w:rsid w:val="00873156"/>
    <w:rsid w:val="0087362A"/>
    <w:rsid w:val="00874217"/>
    <w:rsid w:val="00875808"/>
    <w:rsid w:val="00882337"/>
    <w:rsid w:val="00884257"/>
    <w:rsid w:val="00887640"/>
    <w:rsid w:val="00890360"/>
    <w:rsid w:val="008935C1"/>
    <w:rsid w:val="008A1A3D"/>
    <w:rsid w:val="008A1BDB"/>
    <w:rsid w:val="008A3304"/>
    <w:rsid w:val="008A4300"/>
    <w:rsid w:val="008A51CA"/>
    <w:rsid w:val="008A6EFB"/>
    <w:rsid w:val="008B7081"/>
    <w:rsid w:val="008B7EB9"/>
    <w:rsid w:val="008C0959"/>
    <w:rsid w:val="008C2217"/>
    <w:rsid w:val="008C3217"/>
    <w:rsid w:val="008D02F9"/>
    <w:rsid w:val="008D31E5"/>
    <w:rsid w:val="008D47AB"/>
    <w:rsid w:val="008D6AAF"/>
    <w:rsid w:val="008D6B74"/>
    <w:rsid w:val="008D7B23"/>
    <w:rsid w:val="008F5538"/>
    <w:rsid w:val="0091202C"/>
    <w:rsid w:val="00912ABF"/>
    <w:rsid w:val="00912B7F"/>
    <w:rsid w:val="00913F9F"/>
    <w:rsid w:val="00914966"/>
    <w:rsid w:val="009152D5"/>
    <w:rsid w:val="009156A7"/>
    <w:rsid w:val="0091732D"/>
    <w:rsid w:val="009267DF"/>
    <w:rsid w:val="00930332"/>
    <w:rsid w:val="00930B25"/>
    <w:rsid w:val="00931033"/>
    <w:rsid w:val="009323DF"/>
    <w:rsid w:val="00932952"/>
    <w:rsid w:val="00935193"/>
    <w:rsid w:val="0094241C"/>
    <w:rsid w:val="009443DC"/>
    <w:rsid w:val="009448E6"/>
    <w:rsid w:val="009474E2"/>
    <w:rsid w:val="009508FB"/>
    <w:rsid w:val="00951EE2"/>
    <w:rsid w:val="00953557"/>
    <w:rsid w:val="00953EBC"/>
    <w:rsid w:val="009556E9"/>
    <w:rsid w:val="00955F00"/>
    <w:rsid w:val="0096625D"/>
    <w:rsid w:val="0097556B"/>
    <w:rsid w:val="009765B2"/>
    <w:rsid w:val="009807A6"/>
    <w:rsid w:val="00983349"/>
    <w:rsid w:val="009839D8"/>
    <w:rsid w:val="0098484F"/>
    <w:rsid w:val="00984B16"/>
    <w:rsid w:val="00984D0C"/>
    <w:rsid w:val="00991CDC"/>
    <w:rsid w:val="00993743"/>
    <w:rsid w:val="009978DE"/>
    <w:rsid w:val="009A182C"/>
    <w:rsid w:val="009A7ABB"/>
    <w:rsid w:val="009B3D23"/>
    <w:rsid w:val="009B4DE7"/>
    <w:rsid w:val="009B6182"/>
    <w:rsid w:val="009B782D"/>
    <w:rsid w:val="009C0501"/>
    <w:rsid w:val="009C6D22"/>
    <w:rsid w:val="009C78E1"/>
    <w:rsid w:val="009D1D03"/>
    <w:rsid w:val="009D2F7D"/>
    <w:rsid w:val="009D3C6D"/>
    <w:rsid w:val="009D5084"/>
    <w:rsid w:val="009E05CE"/>
    <w:rsid w:val="009E1E83"/>
    <w:rsid w:val="009E20A1"/>
    <w:rsid w:val="009E2C28"/>
    <w:rsid w:val="00A041C4"/>
    <w:rsid w:val="00A058CA"/>
    <w:rsid w:val="00A05EFE"/>
    <w:rsid w:val="00A1467D"/>
    <w:rsid w:val="00A166D3"/>
    <w:rsid w:val="00A210D9"/>
    <w:rsid w:val="00A2271A"/>
    <w:rsid w:val="00A25785"/>
    <w:rsid w:val="00A275F5"/>
    <w:rsid w:val="00A30518"/>
    <w:rsid w:val="00A30731"/>
    <w:rsid w:val="00A34E12"/>
    <w:rsid w:val="00A35F89"/>
    <w:rsid w:val="00A4252E"/>
    <w:rsid w:val="00A42ED1"/>
    <w:rsid w:val="00A5194E"/>
    <w:rsid w:val="00A54D8F"/>
    <w:rsid w:val="00A55632"/>
    <w:rsid w:val="00A57832"/>
    <w:rsid w:val="00A60EB8"/>
    <w:rsid w:val="00A61ED9"/>
    <w:rsid w:val="00A7092E"/>
    <w:rsid w:val="00A77FD1"/>
    <w:rsid w:val="00A83250"/>
    <w:rsid w:val="00A83FC8"/>
    <w:rsid w:val="00A851F4"/>
    <w:rsid w:val="00A903A1"/>
    <w:rsid w:val="00A9299B"/>
    <w:rsid w:val="00A9305E"/>
    <w:rsid w:val="00A94019"/>
    <w:rsid w:val="00A9694C"/>
    <w:rsid w:val="00AA0AAE"/>
    <w:rsid w:val="00AA25C1"/>
    <w:rsid w:val="00AB1BB2"/>
    <w:rsid w:val="00AB24D4"/>
    <w:rsid w:val="00AB536E"/>
    <w:rsid w:val="00AB6810"/>
    <w:rsid w:val="00AC26EB"/>
    <w:rsid w:val="00AD12F6"/>
    <w:rsid w:val="00AD371A"/>
    <w:rsid w:val="00AD4FF3"/>
    <w:rsid w:val="00AD5179"/>
    <w:rsid w:val="00AD5EE9"/>
    <w:rsid w:val="00AD67B6"/>
    <w:rsid w:val="00AD7170"/>
    <w:rsid w:val="00AE40A0"/>
    <w:rsid w:val="00AE5795"/>
    <w:rsid w:val="00AE7081"/>
    <w:rsid w:val="00AE7297"/>
    <w:rsid w:val="00AE7E82"/>
    <w:rsid w:val="00AF1629"/>
    <w:rsid w:val="00AF3560"/>
    <w:rsid w:val="00AF4F07"/>
    <w:rsid w:val="00AF5EFA"/>
    <w:rsid w:val="00AF6CD6"/>
    <w:rsid w:val="00B00DF4"/>
    <w:rsid w:val="00B0170B"/>
    <w:rsid w:val="00B027B2"/>
    <w:rsid w:val="00B046F8"/>
    <w:rsid w:val="00B0721C"/>
    <w:rsid w:val="00B079E5"/>
    <w:rsid w:val="00B10AF9"/>
    <w:rsid w:val="00B117A2"/>
    <w:rsid w:val="00B129B5"/>
    <w:rsid w:val="00B17AC3"/>
    <w:rsid w:val="00B25A33"/>
    <w:rsid w:val="00B26312"/>
    <w:rsid w:val="00B32DD6"/>
    <w:rsid w:val="00B34743"/>
    <w:rsid w:val="00B5158E"/>
    <w:rsid w:val="00B5384B"/>
    <w:rsid w:val="00B54A2C"/>
    <w:rsid w:val="00B56CF5"/>
    <w:rsid w:val="00B607C9"/>
    <w:rsid w:val="00B61303"/>
    <w:rsid w:val="00B62737"/>
    <w:rsid w:val="00B70C2A"/>
    <w:rsid w:val="00B7387B"/>
    <w:rsid w:val="00B7708F"/>
    <w:rsid w:val="00B8391F"/>
    <w:rsid w:val="00B84DA9"/>
    <w:rsid w:val="00B852CA"/>
    <w:rsid w:val="00B86069"/>
    <w:rsid w:val="00B878F1"/>
    <w:rsid w:val="00B90D59"/>
    <w:rsid w:val="00B927C2"/>
    <w:rsid w:val="00B92B6F"/>
    <w:rsid w:val="00B9323E"/>
    <w:rsid w:val="00B93B43"/>
    <w:rsid w:val="00B94D83"/>
    <w:rsid w:val="00B95821"/>
    <w:rsid w:val="00B95AE0"/>
    <w:rsid w:val="00BA11DD"/>
    <w:rsid w:val="00BA6BBE"/>
    <w:rsid w:val="00BB47FC"/>
    <w:rsid w:val="00BB64FD"/>
    <w:rsid w:val="00BB7063"/>
    <w:rsid w:val="00BB711E"/>
    <w:rsid w:val="00BB71EE"/>
    <w:rsid w:val="00BC4628"/>
    <w:rsid w:val="00BC478C"/>
    <w:rsid w:val="00BC5269"/>
    <w:rsid w:val="00BC6DD8"/>
    <w:rsid w:val="00BD029D"/>
    <w:rsid w:val="00BD0BC7"/>
    <w:rsid w:val="00BD689B"/>
    <w:rsid w:val="00BD68F0"/>
    <w:rsid w:val="00BD739C"/>
    <w:rsid w:val="00BE15CE"/>
    <w:rsid w:val="00BE629E"/>
    <w:rsid w:val="00BE7190"/>
    <w:rsid w:val="00BF0E79"/>
    <w:rsid w:val="00BF27C5"/>
    <w:rsid w:val="00BF5997"/>
    <w:rsid w:val="00BF6D82"/>
    <w:rsid w:val="00C015EC"/>
    <w:rsid w:val="00C023CC"/>
    <w:rsid w:val="00C0361D"/>
    <w:rsid w:val="00C0562F"/>
    <w:rsid w:val="00C106D0"/>
    <w:rsid w:val="00C11743"/>
    <w:rsid w:val="00C246A3"/>
    <w:rsid w:val="00C25CC4"/>
    <w:rsid w:val="00C3256B"/>
    <w:rsid w:val="00C36933"/>
    <w:rsid w:val="00C41568"/>
    <w:rsid w:val="00C444D9"/>
    <w:rsid w:val="00C479E3"/>
    <w:rsid w:val="00C50699"/>
    <w:rsid w:val="00C51D34"/>
    <w:rsid w:val="00C5241F"/>
    <w:rsid w:val="00C53B58"/>
    <w:rsid w:val="00C60F26"/>
    <w:rsid w:val="00C61051"/>
    <w:rsid w:val="00C62C25"/>
    <w:rsid w:val="00C62E46"/>
    <w:rsid w:val="00C63590"/>
    <w:rsid w:val="00C65FA9"/>
    <w:rsid w:val="00C6711A"/>
    <w:rsid w:val="00C716A7"/>
    <w:rsid w:val="00C74A98"/>
    <w:rsid w:val="00C80706"/>
    <w:rsid w:val="00C81EDC"/>
    <w:rsid w:val="00C83617"/>
    <w:rsid w:val="00C84E2F"/>
    <w:rsid w:val="00C85EAD"/>
    <w:rsid w:val="00C959FF"/>
    <w:rsid w:val="00C96C24"/>
    <w:rsid w:val="00C976FE"/>
    <w:rsid w:val="00CA2186"/>
    <w:rsid w:val="00CA55D5"/>
    <w:rsid w:val="00CA7F2F"/>
    <w:rsid w:val="00CB25D4"/>
    <w:rsid w:val="00CB2F0C"/>
    <w:rsid w:val="00CC26D2"/>
    <w:rsid w:val="00CC3AC4"/>
    <w:rsid w:val="00CD7AF2"/>
    <w:rsid w:val="00CD7CEF"/>
    <w:rsid w:val="00CD7F33"/>
    <w:rsid w:val="00CF1B65"/>
    <w:rsid w:val="00CF3787"/>
    <w:rsid w:val="00CF775E"/>
    <w:rsid w:val="00CF7B5E"/>
    <w:rsid w:val="00D0309A"/>
    <w:rsid w:val="00D04942"/>
    <w:rsid w:val="00D0653F"/>
    <w:rsid w:val="00D0658A"/>
    <w:rsid w:val="00D07126"/>
    <w:rsid w:val="00D111E8"/>
    <w:rsid w:val="00D1214B"/>
    <w:rsid w:val="00D21D5C"/>
    <w:rsid w:val="00D2233C"/>
    <w:rsid w:val="00D223FD"/>
    <w:rsid w:val="00D240E4"/>
    <w:rsid w:val="00D24C13"/>
    <w:rsid w:val="00D26962"/>
    <w:rsid w:val="00D320C4"/>
    <w:rsid w:val="00D35CF5"/>
    <w:rsid w:val="00D36501"/>
    <w:rsid w:val="00D375B5"/>
    <w:rsid w:val="00D44819"/>
    <w:rsid w:val="00D4798B"/>
    <w:rsid w:val="00D57A90"/>
    <w:rsid w:val="00D57F33"/>
    <w:rsid w:val="00D62698"/>
    <w:rsid w:val="00D65FE5"/>
    <w:rsid w:val="00D7215E"/>
    <w:rsid w:val="00D72D7A"/>
    <w:rsid w:val="00D74524"/>
    <w:rsid w:val="00D806FD"/>
    <w:rsid w:val="00D83A72"/>
    <w:rsid w:val="00D939B9"/>
    <w:rsid w:val="00D93E43"/>
    <w:rsid w:val="00D95368"/>
    <w:rsid w:val="00D970CA"/>
    <w:rsid w:val="00DA3D64"/>
    <w:rsid w:val="00DA7152"/>
    <w:rsid w:val="00DB0045"/>
    <w:rsid w:val="00DB0205"/>
    <w:rsid w:val="00DB304C"/>
    <w:rsid w:val="00DB61C1"/>
    <w:rsid w:val="00DC3CE9"/>
    <w:rsid w:val="00DD22F1"/>
    <w:rsid w:val="00DE0347"/>
    <w:rsid w:val="00DE17B7"/>
    <w:rsid w:val="00DF3D2B"/>
    <w:rsid w:val="00DF59D2"/>
    <w:rsid w:val="00E03632"/>
    <w:rsid w:val="00E0592B"/>
    <w:rsid w:val="00E16B74"/>
    <w:rsid w:val="00E211C9"/>
    <w:rsid w:val="00E26A04"/>
    <w:rsid w:val="00E2764D"/>
    <w:rsid w:val="00E316B6"/>
    <w:rsid w:val="00E3204A"/>
    <w:rsid w:val="00E333E8"/>
    <w:rsid w:val="00E353C8"/>
    <w:rsid w:val="00E36EF5"/>
    <w:rsid w:val="00E41EA6"/>
    <w:rsid w:val="00E454AF"/>
    <w:rsid w:val="00E554D9"/>
    <w:rsid w:val="00E61B1A"/>
    <w:rsid w:val="00E6386E"/>
    <w:rsid w:val="00E67438"/>
    <w:rsid w:val="00E70B4F"/>
    <w:rsid w:val="00E7391A"/>
    <w:rsid w:val="00E75FF9"/>
    <w:rsid w:val="00E82170"/>
    <w:rsid w:val="00E91D89"/>
    <w:rsid w:val="00E922E8"/>
    <w:rsid w:val="00E94CC2"/>
    <w:rsid w:val="00E96161"/>
    <w:rsid w:val="00E96D90"/>
    <w:rsid w:val="00E96F6F"/>
    <w:rsid w:val="00E97FC9"/>
    <w:rsid w:val="00EA520C"/>
    <w:rsid w:val="00EA561D"/>
    <w:rsid w:val="00EA5B19"/>
    <w:rsid w:val="00EA65EF"/>
    <w:rsid w:val="00EB193E"/>
    <w:rsid w:val="00EB62DB"/>
    <w:rsid w:val="00EC120C"/>
    <w:rsid w:val="00EC333B"/>
    <w:rsid w:val="00EC3BA3"/>
    <w:rsid w:val="00EC3F74"/>
    <w:rsid w:val="00ED3745"/>
    <w:rsid w:val="00ED48EB"/>
    <w:rsid w:val="00ED505E"/>
    <w:rsid w:val="00EE10B7"/>
    <w:rsid w:val="00EE3819"/>
    <w:rsid w:val="00EE5273"/>
    <w:rsid w:val="00EF42D0"/>
    <w:rsid w:val="00EF5DF6"/>
    <w:rsid w:val="00EF6645"/>
    <w:rsid w:val="00EF7E35"/>
    <w:rsid w:val="00F02F3F"/>
    <w:rsid w:val="00F03636"/>
    <w:rsid w:val="00F04234"/>
    <w:rsid w:val="00F05BD3"/>
    <w:rsid w:val="00F148D2"/>
    <w:rsid w:val="00F14EB1"/>
    <w:rsid w:val="00F15E65"/>
    <w:rsid w:val="00F22BAF"/>
    <w:rsid w:val="00F24318"/>
    <w:rsid w:val="00F303D9"/>
    <w:rsid w:val="00F306DC"/>
    <w:rsid w:val="00F36539"/>
    <w:rsid w:val="00F37708"/>
    <w:rsid w:val="00F40905"/>
    <w:rsid w:val="00F444E3"/>
    <w:rsid w:val="00F44609"/>
    <w:rsid w:val="00F44875"/>
    <w:rsid w:val="00F4764C"/>
    <w:rsid w:val="00F6557C"/>
    <w:rsid w:val="00F70061"/>
    <w:rsid w:val="00F709C8"/>
    <w:rsid w:val="00F7193F"/>
    <w:rsid w:val="00F73757"/>
    <w:rsid w:val="00F75C8F"/>
    <w:rsid w:val="00F77B58"/>
    <w:rsid w:val="00F8094F"/>
    <w:rsid w:val="00F81CFA"/>
    <w:rsid w:val="00F916B9"/>
    <w:rsid w:val="00F92183"/>
    <w:rsid w:val="00F92D3B"/>
    <w:rsid w:val="00FA2651"/>
    <w:rsid w:val="00FB4641"/>
    <w:rsid w:val="00FC1DC3"/>
    <w:rsid w:val="00FC340C"/>
    <w:rsid w:val="00FC6E01"/>
    <w:rsid w:val="00FD5DD8"/>
    <w:rsid w:val="00FD7FCF"/>
    <w:rsid w:val="00FE310D"/>
    <w:rsid w:val="00FE62B6"/>
    <w:rsid w:val="00FF05A4"/>
    <w:rsid w:val="00FF06BD"/>
    <w:rsid w:val="00FF1E87"/>
    <w:rsid w:val="00FF2C5C"/>
    <w:rsid w:val="00FF47DE"/>
    <w:rsid w:val="00FF7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7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70CF9"/>
    <w:pPr>
      <w:ind w:left="720"/>
      <w:contextualSpacing/>
    </w:pPr>
  </w:style>
  <w:style w:type="paragraph" w:styleId="Nagwek">
    <w:name w:val="header"/>
    <w:basedOn w:val="Normalny"/>
    <w:link w:val="NagwekZnak"/>
    <w:uiPriority w:val="99"/>
    <w:unhideWhenUsed/>
    <w:rsid w:val="002D20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20F8"/>
  </w:style>
  <w:style w:type="paragraph" w:styleId="Stopka">
    <w:name w:val="footer"/>
    <w:basedOn w:val="Normalny"/>
    <w:link w:val="StopkaZnak"/>
    <w:uiPriority w:val="99"/>
    <w:unhideWhenUsed/>
    <w:rsid w:val="002D20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20F8"/>
  </w:style>
  <w:style w:type="character" w:styleId="Hipercze">
    <w:name w:val="Hyperlink"/>
    <w:basedOn w:val="Domylnaczcionkaakapitu"/>
    <w:uiPriority w:val="99"/>
    <w:unhideWhenUsed/>
    <w:rsid w:val="00EF42D0"/>
    <w:rPr>
      <w:color w:val="0563C1" w:themeColor="hyperlink"/>
      <w:u w:val="single"/>
    </w:rPr>
  </w:style>
  <w:style w:type="paragraph" w:styleId="Tekstprzypisukocowego">
    <w:name w:val="endnote text"/>
    <w:basedOn w:val="Normalny"/>
    <w:link w:val="TekstprzypisukocowegoZnak"/>
    <w:uiPriority w:val="99"/>
    <w:semiHidden/>
    <w:unhideWhenUsed/>
    <w:rsid w:val="00F22B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2BAF"/>
    <w:rPr>
      <w:sz w:val="20"/>
      <w:szCs w:val="20"/>
    </w:rPr>
  </w:style>
  <w:style w:type="character" w:styleId="Odwoanieprzypisukocowego">
    <w:name w:val="endnote reference"/>
    <w:basedOn w:val="Domylnaczcionkaakapitu"/>
    <w:uiPriority w:val="99"/>
    <w:semiHidden/>
    <w:unhideWhenUsed/>
    <w:rsid w:val="00F22BAF"/>
    <w:rPr>
      <w:vertAlign w:val="superscript"/>
    </w:rPr>
  </w:style>
  <w:style w:type="paragraph" w:styleId="Tekstdymka">
    <w:name w:val="Balloon Text"/>
    <w:basedOn w:val="Normalny"/>
    <w:link w:val="TekstdymkaZnak"/>
    <w:uiPriority w:val="99"/>
    <w:semiHidden/>
    <w:unhideWhenUsed/>
    <w:rsid w:val="00B607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07C9"/>
    <w:rPr>
      <w:rFonts w:ascii="Segoe UI" w:hAnsi="Segoe UI" w:cs="Segoe UI"/>
      <w:sz w:val="18"/>
      <w:szCs w:val="18"/>
    </w:rPr>
  </w:style>
  <w:style w:type="table" w:styleId="Tabela-Siatka">
    <w:name w:val="Table Grid"/>
    <w:basedOn w:val="Standardowy"/>
    <w:uiPriority w:val="39"/>
    <w:rsid w:val="00B00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85EAD"/>
    <w:pPr>
      <w:suppressAutoHyphens/>
      <w:spacing w:after="120"/>
    </w:pPr>
    <w:rPr>
      <w:rFonts w:ascii="Calibri" w:eastAsia="Calibri" w:hAnsi="Calibri" w:cs="Calibri"/>
    </w:rPr>
  </w:style>
  <w:style w:type="character" w:customStyle="1" w:styleId="TekstpodstawowyZnak">
    <w:name w:val="Tekst podstawowy Znak"/>
    <w:basedOn w:val="Domylnaczcionkaakapitu"/>
    <w:link w:val="Tekstpodstawowy"/>
    <w:rsid w:val="00C85EA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4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olszty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zetargi@ko.olsztyn.pl" TargetMode="External"/><Relationship Id="rId4" Type="http://schemas.openxmlformats.org/officeDocument/2006/relationships/settings" Target="settings.xml"/><Relationship Id="rId9" Type="http://schemas.openxmlformats.org/officeDocument/2006/relationships/hyperlink" Target="http://www.uzp.gov.pl/cmsws/page/GetFile1.aspx?attid=7965"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9B0C0-89E0-436A-BBE8-81999315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4314</Words>
  <Characters>25887</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
  <cp:keywords/>
  <dc:description/>
  <cp:lastModifiedBy/>
  <cp:revision>1</cp:revision>
  <dcterms:created xsi:type="dcterms:W3CDTF">2017-04-05T09:36:00Z</dcterms:created>
  <dcterms:modified xsi:type="dcterms:W3CDTF">2017-04-07T13:22:00Z</dcterms:modified>
</cp:coreProperties>
</file>