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EC1" w:rsidRPr="00554ABE" w:rsidRDefault="00085EC1" w:rsidP="00227A1F">
      <w:pPr>
        <w:spacing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5EC1" w:rsidRPr="00554ABE" w:rsidRDefault="00085EC1" w:rsidP="00227A1F">
      <w:pPr>
        <w:spacing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851" w:type="dxa"/>
        <w:tblInd w:w="279" w:type="dxa"/>
        <w:tblLook w:val="04A0" w:firstRow="1" w:lastRow="0" w:firstColumn="1" w:lastColumn="0" w:noHBand="0" w:noVBand="1"/>
      </w:tblPr>
      <w:tblGrid>
        <w:gridCol w:w="8851"/>
      </w:tblGrid>
      <w:tr w:rsidR="00554ABE" w:rsidRPr="00554ABE" w:rsidTr="00B852CA">
        <w:trPr>
          <w:trHeight w:val="1127"/>
        </w:trPr>
        <w:tc>
          <w:tcPr>
            <w:tcW w:w="8851" w:type="dxa"/>
          </w:tcPr>
          <w:p w:rsidR="00B00DF4" w:rsidRPr="00554ABE" w:rsidRDefault="00C015EC" w:rsidP="00227A1F">
            <w:pPr>
              <w:spacing w:line="276" w:lineRule="auto"/>
              <w:ind w:left="-108" w:firstLine="27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554AB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br/>
            </w:r>
            <w:r w:rsidR="00B00DF4" w:rsidRPr="00554AB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SPECYFIKACJA </w:t>
            </w:r>
            <w:r w:rsidR="00B00DF4" w:rsidRPr="00554AB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br/>
              <w:t>ISTOTNYCH WARUNKÓW ZAMÓWIENIA</w:t>
            </w:r>
          </w:p>
          <w:p w:rsidR="00B00DF4" w:rsidRPr="00554ABE" w:rsidRDefault="00B00DF4" w:rsidP="00227A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44609" w:rsidRPr="00554ABE" w:rsidRDefault="004E51A9" w:rsidP="00227A1F">
      <w:pPr>
        <w:tabs>
          <w:tab w:val="left" w:pos="2635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ABE">
        <w:rPr>
          <w:rFonts w:ascii="Times New Roman" w:hAnsi="Times New Roman" w:cs="Times New Roman"/>
          <w:b/>
          <w:sz w:val="28"/>
          <w:szCs w:val="28"/>
        </w:rPr>
        <w:tab/>
      </w:r>
    </w:p>
    <w:p w:rsidR="00370CF9" w:rsidRPr="00554ABE" w:rsidRDefault="00370CF9" w:rsidP="00227A1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ABE">
        <w:rPr>
          <w:rFonts w:ascii="Times New Roman" w:hAnsi="Times New Roman" w:cs="Times New Roman"/>
          <w:b/>
          <w:sz w:val="28"/>
          <w:szCs w:val="28"/>
        </w:rPr>
        <w:t>NAZWA I ADRES ZAMAWIAJĄCEGO</w:t>
      </w:r>
      <w:r w:rsidR="00782AFB" w:rsidRPr="00554ABE">
        <w:rPr>
          <w:rFonts w:ascii="Times New Roman" w:hAnsi="Times New Roman" w:cs="Times New Roman"/>
          <w:b/>
          <w:sz w:val="28"/>
          <w:szCs w:val="28"/>
        </w:rPr>
        <w:t>.</w:t>
      </w:r>
      <w:r w:rsidR="00A60EB8" w:rsidRPr="00554A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42D0" w:rsidRPr="00554ABE" w:rsidRDefault="00EF42D0" w:rsidP="00227A1F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Kuratorium Oświaty w Olsztynie</w:t>
      </w:r>
    </w:p>
    <w:p w:rsidR="00EF42D0" w:rsidRPr="00554ABE" w:rsidRDefault="00EF42D0" w:rsidP="00227A1F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Al.</w:t>
      </w:r>
      <w:r w:rsidR="007D3540" w:rsidRPr="00554ABE">
        <w:rPr>
          <w:rFonts w:ascii="Times New Roman" w:hAnsi="Times New Roman" w:cs="Times New Roman"/>
          <w:sz w:val="24"/>
          <w:szCs w:val="24"/>
        </w:rPr>
        <w:t xml:space="preserve"> </w:t>
      </w:r>
      <w:r w:rsidRPr="00554ABE">
        <w:rPr>
          <w:rFonts w:ascii="Times New Roman" w:hAnsi="Times New Roman" w:cs="Times New Roman"/>
          <w:sz w:val="24"/>
          <w:szCs w:val="24"/>
        </w:rPr>
        <w:t>Marszałka Piłsudskiego 7/9, Olsztyn (10-959)</w:t>
      </w:r>
    </w:p>
    <w:p w:rsidR="00EF42D0" w:rsidRPr="00554ABE" w:rsidRDefault="00B852CA" w:rsidP="00227A1F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NIP:</w:t>
      </w:r>
      <w:r w:rsidR="00EF42D0" w:rsidRPr="00554ABE">
        <w:rPr>
          <w:rFonts w:ascii="Times New Roman" w:hAnsi="Times New Roman" w:cs="Times New Roman"/>
          <w:sz w:val="24"/>
          <w:szCs w:val="24"/>
        </w:rPr>
        <w:t xml:space="preserve"> 739-12-31-249, REGON: 006473260</w:t>
      </w:r>
    </w:p>
    <w:p w:rsidR="00EF42D0" w:rsidRPr="00554ABE" w:rsidRDefault="00B852CA" w:rsidP="00227A1F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ABE">
        <w:rPr>
          <w:rFonts w:ascii="Times New Roman" w:hAnsi="Times New Roman" w:cs="Times New Roman"/>
          <w:sz w:val="24"/>
          <w:szCs w:val="24"/>
        </w:rPr>
        <w:t>t</w:t>
      </w:r>
      <w:r w:rsidR="00EF42D0" w:rsidRPr="00554ABE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EF42D0" w:rsidRPr="00554ABE">
        <w:rPr>
          <w:rFonts w:ascii="Times New Roman" w:hAnsi="Times New Roman" w:cs="Times New Roman"/>
          <w:sz w:val="24"/>
          <w:szCs w:val="24"/>
        </w:rPr>
        <w:t xml:space="preserve">: 89 523 26 </w:t>
      </w:r>
      <w:r w:rsidR="007D3540" w:rsidRPr="00554ABE">
        <w:rPr>
          <w:rFonts w:ascii="Times New Roman" w:hAnsi="Times New Roman" w:cs="Times New Roman"/>
          <w:sz w:val="24"/>
          <w:szCs w:val="24"/>
        </w:rPr>
        <w:t>00, fax: 89 527 27 21, strona i</w:t>
      </w:r>
      <w:r w:rsidR="00EF42D0" w:rsidRPr="00554ABE">
        <w:rPr>
          <w:rFonts w:ascii="Times New Roman" w:hAnsi="Times New Roman" w:cs="Times New Roman"/>
          <w:sz w:val="24"/>
          <w:szCs w:val="24"/>
        </w:rPr>
        <w:t>nternetowa</w:t>
      </w:r>
      <w:r w:rsidRPr="00554ABE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EF42D0" w:rsidRPr="00554AB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www.ko.olsztyn.pl</w:t>
        </w:r>
      </w:hyperlink>
    </w:p>
    <w:p w:rsidR="00EF42D0" w:rsidRPr="00554ABE" w:rsidRDefault="00EF42D0" w:rsidP="00227A1F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godziny urzędowania: poniedziałek</w:t>
      </w:r>
      <w:r w:rsidR="00B852CA" w:rsidRPr="00554ABE">
        <w:rPr>
          <w:rFonts w:ascii="Times New Roman" w:hAnsi="Times New Roman" w:cs="Times New Roman"/>
          <w:sz w:val="24"/>
          <w:szCs w:val="24"/>
        </w:rPr>
        <w:t xml:space="preserve"> </w:t>
      </w:r>
      <w:r w:rsidR="005F7253">
        <w:rPr>
          <w:rFonts w:ascii="Times New Roman" w:hAnsi="Times New Roman" w:cs="Times New Roman"/>
          <w:sz w:val="24"/>
          <w:szCs w:val="24"/>
        </w:rPr>
        <w:t>–</w:t>
      </w:r>
      <w:r w:rsidR="00B852CA" w:rsidRPr="00554ABE">
        <w:rPr>
          <w:rFonts w:ascii="Times New Roman" w:hAnsi="Times New Roman" w:cs="Times New Roman"/>
          <w:sz w:val="24"/>
          <w:szCs w:val="24"/>
        </w:rPr>
        <w:t xml:space="preserve"> </w:t>
      </w:r>
      <w:r w:rsidR="005F7253">
        <w:rPr>
          <w:rFonts w:ascii="Times New Roman" w:hAnsi="Times New Roman" w:cs="Times New Roman"/>
          <w:sz w:val="24"/>
          <w:szCs w:val="24"/>
        </w:rPr>
        <w:t>piątek godz.</w:t>
      </w:r>
      <w:r w:rsidRPr="00554ABE">
        <w:rPr>
          <w:rFonts w:ascii="Times New Roman" w:hAnsi="Times New Roman" w:cs="Times New Roman"/>
          <w:sz w:val="24"/>
          <w:szCs w:val="24"/>
        </w:rPr>
        <w:t xml:space="preserve"> 7.30 – 15.30 </w:t>
      </w:r>
    </w:p>
    <w:p w:rsidR="00370CF9" w:rsidRPr="00554ABE" w:rsidRDefault="00370CF9" w:rsidP="00227A1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ABE">
        <w:rPr>
          <w:rFonts w:ascii="Times New Roman" w:hAnsi="Times New Roman" w:cs="Times New Roman"/>
          <w:b/>
          <w:sz w:val="28"/>
          <w:szCs w:val="28"/>
        </w:rPr>
        <w:t>TRYB UDZIELENIA ZAMÓWIENIA</w:t>
      </w:r>
      <w:r w:rsidR="00782AFB" w:rsidRPr="00554ABE">
        <w:rPr>
          <w:rFonts w:ascii="Times New Roman" w:hAnsi="Times New Roman" w:cs="Times New Roman"/>
          <w:b/>
          <w:sz w:val="28"/>
          <w:szCs w:val="28"/>
        </w:rPr>
        <w:t>.</w:t>
      </w:r>
    </w:p>
    <w:p w:rsidR="00EF42D0" w:rsidRPr="00554ABE" w:rsidRDefault="00C63590" w:rsidP="00227A1F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Przetarg nieograniczony.</w:t>
      </w:r>
    </w:p>
    <w:p w:rsidR="00BC5269" w:rsidRPr="00554ABE" w:rsidRDefault="00C63590" w:rsidP="00227A1F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Postępowanie prowadzone jest zgodnie z ustaw</w:t>
      </w:r>
      <w:r w:rsidR="00D35CF5" w:rsidRPr="00554ABE">
        <w:rPr>
          <w:rFonts w:ascii="Times New Roman" w:hAnsi="Times New Roman" w:cs="Times New Roman"/>
          <w:sz w:val="24"/>
          <w:szCs w:val="24"/>
        </w:rPr>
        <w:t>ą</w:t>
      </w:r>
      <w:r w:rsidRPr="00554AB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D35CF5" w:rsidRPr="00554AB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EF5DF6" w:rsidRPr="00554ABE">
          <w:rPr>
            <w:rFonts w:ascii="Times New Roman" w:hAnsi="Times New Roman" w:cs="Times New Roman"/>
            <w:sz w:val="24"/>
            <w:szCs w:val="24"/>
          </w:rPr>
          <w:t>z dnia 29 stycznia 2004 roku Prawo zam</w:t>
        </w:r>
        <w:r w:rsidR="00AD371A" w:rsidRPr="00554ABE">
          <w:rPr>
            <w:rFonts w:ascii="Times New Roman" w:hAnsi="Times New Roman" w:cs="Times New Roman"/>
            <w:sz w:val="24"/>
            <w:szCs w:val="24"/>
          </w:rPr>
          <w:t>ówień publicznych (Dz. U. z 201</w:t>
        </w:r>
        <w:r w:rsidR="00141BB0">
          <w:rPr>
            <w:rFonts w:ascii="Times New Roman" w:hAnsi="Times New Roman" w:cs="Times New Roman"/>
            <w:sz w:val="24"/>
            <w:szCs w:val="24"/>
          </w:rPr>
          <w:t>7</w:t>
        </w:r>
        <w:r w:rsidR="00EF5DF6" w:rsidRPr="00554ABE">
          <w:rPr>
            <w:rFonts w:ascii="Times New Roman" w:hAnsi="Times New Roman" w:cs="Times New Roman"/>
            <w:sz w:val="24"/>
            <w:szCs w:val="24"/>
          </w:rPr>
          <w:t xml:space="preserve"> r. poz. </w:t>
        </w:r>
        <w:r w:rsidR="00141BB0">
          <w:rPr>
            <w:rFonts w:ascii="Times New Roman" w:hAnsi="Times New Roman" w:cs="Times New Roman"/>
            <w:sz w:val="24"/>
            <w:szCs w:val="24"/>
          </w:rPr>
          <w:t xml:space="preserve">1579 </w:t>
        </w:r>
        <w:r w:rsidR="00EF5DF6" w:rsidRPr="00554ABE">
          <w:rPr>
            <w:rFonts w:ascii="Times New Roman" w:hAnsi="Times New Roman" w:cs="Times New Roman"/>
            <w:sz w:val="24"/>
            <w:szCs w:val="24"/>
          </w:rPr>
          <w:t xml:space="preserve">z </w:t>
        </w:r>
        <w:proofErr w:type="spellStart"/>
        <w:r w:rsidR="00EF5DF6" w:rsidRPr="00554ABE">
          <w:rPr>
            <w:rFonts w:ascii="Times New Roman" w:hAnsi="Times New Roman" w:cs="Times New Roman"/>
            <w:sz w:val="24"/>
            <w:szCs w:val="24"/>
          </w:rPr>
          <w:t>późn</w:t>
        </w:r>
        <w:proofErr w:type="spellEnd"/>
        <w:r w:rsidR="00EF5DF6" w:rsidRPr="00554ABE">
          <w:rPr>
            <w:rFonts w:ascii="Times New Roman" w:hAnsi="Times New Roman" w:cs="Times New Roman"/>
            <w:sz w:val="24"/>
            <w:szCs w:val="24"/>
          </w:rPr>
          <w:t xml:space="preserve">. zm.). </w:t>
        </w:r>
      </w:hyperlink>
      <w:r w:rsidRPr="00554ABE">
        <w:rPr>
          <w:rFonts w:ascii="Times New Roman" w:hAnsi="Times New Roman" w:cs="Times New Roman"/>
          <w:sz w:val="24"/>
          <w:szCs w:val="24"/>
        </w:rPr>
        <w:t xml:space="preserve">Wartość zamówienia </w:t>
      </w:r>
      <w:r w:rsidR="004E51A9" w:rsidRPr="00554ABE">
        <w:rPr>
          <w:rFonts w:ascii="Times New Roman" w:hAnsi="Times New Roman" w:cs="Times New Roman"/>
          <w:sz w:val="24"/>
          <w:szCs w:val="24"/>
        </w:rPr>
        <w:t>jest niższa niż</w:t>
      </w:r>
      <w:r w:rsidRPr="00554ABE">
        <w:rPr>
          <w:rFonts w:ascii="Times New Roman" w:hAnsi="Times New Roman" w:cs="Times New Roman"/>
          <w:sz w:val="24"/>
          <w:szCs w:val="24"/>
        </w:rPr>
        <w:t xml:space="preserve"> wyrażon</w:t>
      </w:r>
      <w:r w:rsidR="004E51A9" w:rsidRPr="00554ABE">
        <w:rPr>
          <w:rFonts w:ascii="Times New Roman" w:hAnsi="Times New Roman" w:cs="Times New Roman"/>
          <w:sz w:val="24"/>
          <w:szCs w:val="24"/>
        </w:rPr>
        <w:t>a</w:t>
      </w:r>
      <w:r w:rsidRPr="00554ABE">
        <w:rPr>
          <w:rFonts w:ascii="Times New Roman" w:hAnsi="Times New Roman" w:cs="Times New Roman"/>
          <w:sz w:val="24"/>
          <w:szCs w:val="24"/>
        </w:rPr>
        <w:t xml:space="preserve"> w złotych </w:t>
      </w:r>
      <w:r w:rsidR="005245D0" w:rsidRPr="00554ABE">
        <w:rPr>
          <w:rFonts w:ascii="Times New Roman" w:hAnsi="Times New Roman" w:cs="Times New Roman"/>
          <w:sz w:val="24"/>
          <w:szCs w:val="24"/>
        </w:rPr>
        <w:t>równowartość kwoty 135</w:t>
      </w:r>
      <w:r w:rsidR="00BC5269" w:rsidRPr="00554ABE">
        <w:rPr>
          <w:rFonts w:ascii="Times New Roman" w:hAnsi="Times New Roman" w:cs="Times New Roman"/>
          <w:sz w:val="24"/>
          <w:szCs w:val="24"/>
        </w:rPr>
        <w:t>.000,00 euro.</w:t>
      </w:r>
      <w:r w:rsidR="009B6182" w:rsidRPr="00554A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CF9" w:rsidRPr="00554ABE" w:rsidRDefault="00370CF9" w:rsidP="00227A1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ABE">
        <w:rPr>
          <w:rFonts w:ascii="Times New Roman" w:hAnsi="Times New Roman" w:cs="Times New Roman"/>
          <w:b/>
          <w:sz w:val="28"/>
          <w:szCs w:val="28"/>
        </w:rPr>
        <w:t>OPIS PRZEDMIOTU ZAMÓWIENIA</w:t>
      </w:r>
      <w:r w:rsidR="00782AFB" w:rsidRPr="00554ABE">
        <w:rPr>
          <w:rFonts w:ascii="Times New Roman" w:hAnsi="Times New Roman" w:cs="Times New Roman"/>
          <w:b/>
          <w:sz w:val="28"/>
          <w:szCs w:val="28"/>
        </w:rPr>
        <w:t>.</w:t>
      </w:r>
    </w:p>
    <w:p w:rsidR="002E3FDD" w:rsidRPr="002E3FDD" w:rsidRDefault="008435F2" w:rsidP="008A5F70">
      <w:pPr>
        <w:pStyle w:val="Tekstpodstawowy"/>
        <w:numPr>
          <w:ilvl w:val="0"/>
          <w:numId w:val="28"/>
        </w:numPr>
        <w:spacing w:line="276" w:lineRule="auto"/>
        <w:ind w:left="993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3FDD">
        <w:rPr>
          <w:rFonts w:ascii="Times New Roman" w:hAnsi="Times New Roman" w:cs="Times New Roman"/>
          <w:sz w:val="24"/>
          <w:szCs w:val="24"/>
        </w:rPr>
        <w:t>Przedmiotem zamówienia jest usługa polegaj</w:t>
      </w:r>
      <w:r w:rsidR="005F7253" w:rsidRPr="002E3FDD">
        <w:rPr>
          <w:rFonts w:ascii="Times New Roman" w:hAnsi="Times New Roman" w:cs="Times New Roman"/>
          <w:sz w:val="24"/>
          <w:szCs w:val="24"/>
        </w:rPr>
        <w:t>ąca na pr</w:t>
      </w:r>
      <w:r w:rsidR="002E3FDD" w:rsidRPr="002E3FDD">
        <w:rPr>
          <w:rFonts w:ascii="Times New Roman" w:hAnsi="Times New Roman" w:cs="Times New Roman"/>
          <w:sz w:val="24"/>
          <w:szCs w:val="24"/>
        </w:rPr>
        <w:t xml:space="preserve">zeprowadzeniu szkoleń, </w:t>
      </w:r>
      <w:r w:rsidR="005F7253" w:rsidRPr="002E3FDD">
        <w:rPr>
          <w:rFonts w:ascii="Times New Roman" w:hAnsi="Times New Roman" w:cs="Times New Roman"/>
          <w:sz w:val="24"/>
          <w:szCs w:val="24"/>
        </w:rPr>
        <w:t>konferencji</w:t>
      </w:r>
      <w:r w:rsidRPr="002E3FDD">
        <w:rPr>
          <w:rFonts w:ascii="Times New Roman" w:hAnsi="Times New Roman" w:cs="Times New Roman"/>
          <w:sz w:val="24"/>
          <w:szCs w:val="24"/>
        </w:rPr>
        <w:t xml:space="preserve"> i warsztatów  dla nauczycieli </w:t>
      </w:r>
      <w:r w:rsidR="005F7253" w:rsidRPr="002E3FDD">
        <w:rPr>
          <w:rFonts w:ascii="Times New Roman" w:hAnsi="Times New Roman" w:cs="Times New Roman"/>
          <w:sz w:val="24"/>
          <w:szCs w:val="24"/>
        </w:rPr>
        <w:t xml:space="preserve">i dyrektorów szkół i placówek </w:t>
      </w:r>
      <w:r w:rsidR="005F7253" w:rsidRPr="002E3FDD">
        <w:rPr>
          <w:rFonts w:ascii="Times New Roman" w:hAnsi="Times New Roman" w:cs="Times New Roman"/>
          <w:sz w:val="24"/>
          <w:szCs w:val="24"/>
        </w:rPr>
        <w:br/>
      </w:r>
      <w:r w:rsidRPr="002E3FDD">
        <w:rPr>
          <w:rFonts w:ascii="Times New Roman" w:hAnsi="Times New Roman" w:cs="Times New Roman"/>
          <w:sz w:val="24"/>
          <w:szCs w:val="24"/>
        </w:rPr>
        <w:t>z terenu województwa warmińsko-mazurskiego</w:t>
      </w:r>
      <w:r w:rsidR="002E3FDD">
        <w:rPr>
          <w:rFonts w:ascii="Times New Roman" w:hAnsi="Times New Roman" w:cs="Times New Roman"/>
          <w:sz w:val="24"/>
          <w:szCs w:val="24"/>
        </w:rPr>
        <w:t xml:space="preserve"> zwanych w dalszej części specyfikacji „szkoleniem”</w:t>
      </w:r>
      <w:r w:rsidR="002E3FDD" w:rsidRPr="002E3FDD">
        <w:rPr>
          <w:rFonts w:ascii="Times New Roman" w:hAnsi="Times New Roman" w:cs="Times New Roman"/>
          <w:sz w:val="24"/>
          <w:szCs w:val="24"/>
        </w:rPr>
        <w:t>.</w:t>
      </w:r>
      <w:r w:rsidR="009E2686" w:rsidRPr="002E3F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5F2" w:rsidRPr="002E3FDD" w:rsidRDefault="008435F2" w:rsidP="008A5F70">
      <w:pPr>
        <w:pStyle w:val="Tekstpodstawowy"/>
        <w:numPr>
          <w:ilvl w:val="0"/>
          <w:numId w:val="28"/>
        </w:numPr>
        <w:spacing w:line="276" w:lineRule="auto"/>
        <w:ind w:left="993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3FDD">
        <w:rPr>
          <w:rFonts w:ascii="Times New Roman" w:hAnsi="Times New Roman" w:cs="Times New Roman"/>
          <w:sz w:val="24"/>
          <w:szCs w:val="24"/>
        </w:rPr>
        <w:t xml:space="preserve">Zamawiający zastrzega sobie możliwość rezygnacji z realizacji </w:t>
      </w:r>
      <w:r w:rsidR="000A1D44" w:rsidRPr="002E3FDD">
        <w:rPr>
          <w:rFonts w:ascii="Times New Roman" w:hAnsi="Times New Roman" w:cs="Times New Roman"/>
          <w:sz w:val="24"/>
          <w:szCs w:val="24"/>
        </w:rPr>
        <w:t xml:space="preserve"> </w:t>
      </w:r>
      <w:r w:rsidRPr="002E3FDD">
        <w:rPr>
          <w:rFonts w:ascii="Times New Roman" w:hAnsi="Times New Roman" w:cs="Times New Roman"/>
          <w:sz w:val="24"/>
          <w:szCs w:val="24"/>
        </w:rPr>
        <w:t xml:space="preserve">części zamówienia, </w:t>
      </w:r>
      <w:r w:rsidR="00CE5692" w:rsidRPr="002E3FDD">
        <w:rPr>
          <w:rFonts w:ascii="Times New Roman" w:hAnsi="Times New Roman" w:cs="Times New Roman"/>
          <w:sz w:val="24"/>
          <w:szCs w:val="24"/>
        </w:rPr>
        <w:br/>
      </w:r>
      <w:r w:rsidRPr="002E3FDD">
        <w:rPr>
          <w:rFonts w:ascii="Times New Roman" w:hAnsi="Times New Roman" w:cs="Times New Roman"/>
          <w:sz w:val="24"/>
          <w:szCs w:val="24"/>
        </w:rPr>
        <w:t xml:space="preserve">w sytuacji, gdy nie uzyska środków na jego </w:t>
      </w:r>
      <w:r w:rsidR="005F7253" w:rsidRPr="002E3FDD">
        <w:rPr>
          <w:rFonts w:ascii="Times New Roman" w:hAnsi="Times New Roman" w:cs="Times New Roman"/>
          <w:sz w:val="24"/>
          <w:szCs w:val="24"/>
        </w:rPr>
        <w:t>s</w:t>
      </w:r>
      <w:r w:rsidRPr="002E3FDD">
        <w:rPr>
          <w:rFonts w:ascii="Times New Roman" w:hAnsi="Times New Roman" w:cs="Times New Roman"/>
          <w:sz w:val="24"/>
          <w:szCs w:val="24"/>
        </w:rPr>
        <w:t>finansowanie</w:t>
      </w:r>
      <w:r w:rsidRPr="00C0507F">
        <w:t>.</w:t>
      </w:r>
    </w:p>
    <w:p w:rsidR="003D3EC3" w:rsidRDefault="008435F2" w:rsidP="003D3EC3">
      <w:pPr>
        <w:pStyle w:val="Akapitzlist"/>
        <w:numPr>
          <w:ilvl w:val="0"/>
          <w:numId w:val="28"/>
        </w:numPr>
        <w:suppressAutoHyphens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07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kod przedmiotu zamówienia według Wspólnego Słownika Zamówień: 80000000-4</w:t>
      </w:r>
      <w:r w:rsidR="00052C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(usługi edukacyjne i szkoleniowe)</w:t>
      </w:r>
      <w:r w:rsidRPr="00C0507F">
        <w:rPr>
          <w:rFonts w:ascii="Times New Roman" w:eastAsia="Times New Roman" w:hAnsi="Times New Roman" w:cs="Times New Roman"/>
          <w:sz w:val="24"/>
          <w:szCs w:val="24"/>
          <w:lang w:eastAsia="pl-PL"/>
        </w:rPr>
        <w:t>, 80500000-9</w:t>
      </w:r>
      <w:r w:rsidR="00052C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(usługi szkoleniowe)</w:t>
      </w:r>
      <w:r w:rsidRPr="00C0507F">
        <w:rPr>
          <w:rFonts w:ascii="Times New Roman" w:eastAsia="Times New Roman" w:hAnsi="Times New Roman" w:cs="Times New Roman"/>
          <w:sz w:val="24"/>
          <w:szCs w:val="24"/>
          <w:lang w:eastAsia="pl-PL"/>
        </w:rPr>
        <w:t>, 80530000-8</w:t>
      </w:r>
      <w:r w:rsidR="00052C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(usługi szkolenia zawodowego).</w:t>
      </w:r>
    </w:p>
    <w:p w:rsidR="00C0507F" w:rsidRPr="003D3EC3" w:rsidRDefault="00C0507F" w:rsidP="003D3EC3">
      <w:pPr>
        <w:pStyle w:val="Akapitzlist"/>
        <w:numPr>
          <w:ilvl w:val="0"/>
          <w:numId w:val="28"/>
        </w:numPr>
        <w:suppressAutoHyphens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3EC3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obejmuje:</w:t>
      </w:r>
    </w:p>
    <w:p w:rsidR="00C0507F" w:rsidRPr="00554ABE" w:rsidRDefault="002E3FDD" w:rsidP="00227A1F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zorganizowanie</w:t>
      </w:r>
      <w:r w:rsidR="00C0507F" w:rsidRPr="00554A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szkolenia</w:t>
      </w:r>
      <w:r w:rsidR="00F9728F">
        <w:rPr>
          <w:rFonts w:ascii="Times New Roman" w:hAnsi="Times New Roman" w:cs="Times New Roman"/>
          <w:sz w:val="24"/>
          <w:szCs w:val="24"/>
        </w:rPr>
        <w:t xml:space="preserve"> we wskazanym w ofercie miejscu. </w:t>
      </w:r>
      <w:r>
        <w:rPr>
          <w:rFonts w:ascii="Times New Roman" w:hAnsi="Times New Roman" w:cs="Times New Roman"/>
          <w:sz w:val="24"/>
          <w:szCs w:val="24"/>
        </w:rPr>
        <w:t>Szkolenia</w:t>
      </w:r>
      <w:r w:rsidR="00F9728F" w:rsidRPr="003A34C4">
        <w:rPr>
          <w:rFonts w:ascii="Times New Roman" w:hAnsi="Times New Roman" w:cs="Times New Roman"/>
          <w:sz w:val="24"/>
          <w:szCs w:val="24"/>
        </w:rPr>
        <w:t xml:space="preserve"> mogą odbywać się w czasie ustalonym przez organizatora, zgodnie z przedstawionym </w:t>
      </w:r>
      <w:r w:rsidR="00F9728F">
        <w:rPr>
          <w:rFonts w:ascii="Times New Roman" w:hAnsi="Times New Roman" w:cs="Times New Roman"/>
          <w:sz w:val="24"/>
          <w:szCs w:val="24"/>
        </w:rPr>
        <w:t xml:space="preserve">przez niego </w:t>
      </w:r>
      <w:r w:rsidR="00F9728F" w:rsidRPr="003A34C4">
        <w:rPr>
          <w:rFonts w:ascii="Times New Roman" w:hAnsi="Times New Roman" w:cs="Times New Roman"/>
          <w:sz w:val="24"/>
          <w:szCs w:val="24"/>
        </w:rPr>
        <w:t xml:space="preserve">harmonogramem. Dopuszcza się realizację </w:t>
      </w:r>
      <w:r>
        <w:rPr>
          <w:rFonts w:ascii="Times New Roman" w:hAnsi="Times New Roman" w:cs="Times New Roman"/>
          <w:sz w:val="24"/>
          <w:szCs w:val="24"/>
        </w:rPr>
        <w:t>szkoleń</w:t>
      </w:r>
      <w:r w:rsidR="00F9728F" w:rsidRPr="003A34C4">
        <w:rPr>
          <w:rFonts w:ascii="Times New Roman" w:hAnsi="Times New Roman" w:cs="Times New Roman"/>
          <w:sz w:val="24"/>
          <w:szCs w:val="24"/>
        </w:rPr>
        <w:t xml:space="preserve"> w dni wolne </w:t>
      </w:r>
      <w:r>
        <w:rPr>
          <w:rFonts w:ascii="Times New Roman" w:hAnsi="Times New Roman" w:cs="Times New Roman"/>
          <w:sz w:val="24"/>
          <w:szCs w:val="24"/>
        </w:rPr>
        <w:br/>
      </w:r>
      <w:r w:rsidR="00F9728F" w:rsidRPr="003A34C4">
        <w:rPr>
          <w:rFonts w:ascii="Times New Roman" w:hAnsi="Times New Roman" w:cs="Times New Roman"/>
          <w:sz w:val="24"/>
          <w:szCs w:val="24"/>
        </w:rPr>
        <w:t>od pracy - także w soboty i niedziele - z wyłączeniem dni świątecznych</w:t>
      </w:r>
      <w:r w:rsidR="00F9728F">
        <w:rPr>
          <w:rFonts w:ascii="Times New Roman" w:hAnsi="Times New Roman" w:cs="Times New Roman"/>
          <w:sz w:val="24"/>
          <w:szCs w:val="24"/>
        </w:rPr>
        <w:t>,</w:t>
      </w:r>
    </w:p>
    <w:p w:rsidR="00C0507F" w:rsidRPr="00554ABE" w:rsidRDefault="00C0507F" w:rsidP="00227A1F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b/>
          <w:sz w:val="24"/>
          <w:szCs w:val="24"/>
        </w:rPr>
        <w:t>zapewnienie kadry szkoleniowej</w:t>
      </w:r>
      <w:r w:rsidR="000A1D44">
        <w:rPr>
          <w:rFonts w:ascii="Times New Roman" w:hAnsi="Times New Roman" w:cs="Times New Roman"/>
          <w:sz w:val="24"/>
          <w:szCs w:val="24"/>
        </w:rPr>
        <w:t xml:space="preserve"> (szczegółowe informacje dotyczące wymagań co do kadry szkoleniowej zawarte są w opisie przedmiotu zamówienia każdej </w:t>
      </w:r>
      <w:r w:rsidR="003D3EC3">
        <w:rPr>
          <w:rFonts w:ascii="Times New Roman" w:hAnsi="Times New Roman" w:cs="Times New Roman"/>
          <w:sz w:val="24"/>
          <w:szCs w:val="24"/>
        </w:rPr>
        <w:br/>
      </w:r>
      <w:r w:rsidR="000A1D44">
        <w:rPr>
          <w:rFonts w:ascii="Times New Roman" w:hAnsi="Times New Roman" w:cs="Times New Roman"/>
          <w:sz w:val="24"/>
          <w:szCs w:val="24"/>
        </w:rPr>
        <w:t>z części</w:t>
      </w:r>
      <w:r w:rsidR="003A15E3">
        <w:rPr>
          <w:rFonts w:ascii="Times New Roman" w:hAnsi="Times New Roman" w:cs="Times New Roman"/>
          <w:sz w:val="24"/>
          <w:szCs w:val="24"/>
        </w:rPr>
        <w:t xml:space="preserve"> stanowiącym załącznik nr 6 do specyfikacji istotnych warunków zamówienia</w:t>
      </w:r>
      <w:r w:rsidR="000A1D44">
        <w:rPr>
          <w:rFonts w:ascii="Times New Roman" w:hAnsi="Times New Roman" w:cs="Times New Roman"/>
          <w:sz w:val="24"/>
          <w:szCs w:val="24"/>
        </w:rPr>
        <w:t>),</w:t>
      </w:r>
    </w:p>
    <w:p w:rsidR="00C0507F" w:rsidRPr="00554ABE" w:rsidRDefault="00C0507F" w:rsidP="00227A1F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b/>
          <w:sz w:val="24"/>
          <w:szCs w:val="24"/>
        </w:rPr>
        <w:t xml:space="preserve">opracowanie programu </w:t>
      </w:r>
      <w:r w:rsidR="007466C9">
        <w:rPr>
          <w:rFonts w:ascii="Times New Roman" w:hAnsi="Times New Roman" w:cs="Times New Roman"/>
          <w:b/>
          <w:sz w:val="24"/>
          <w:szCs w:val="24"/>
        </w:rPr>
        <w:t>szkolenia</w:t>
      </w:r>
      <w:r w:rsidRPr="00554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4ABE">
        <w:rPr>
          <w:rFonts w:ascii="Times New Roman" w:hAnsi="Times New Roman" w:cs="Times New Roman"/>
          <w:sz w:val="24"/>
          <w:szCs w:val="24"/>
        </w:rPr>
        <w:t xml:space="preserve"> który powinien zawierać:</w:t>
      </w:r>
    </w:p>
    <w:p w:rsidR="00C0507F" w:rsidRPr="00554ABE" w:rsidRDefault="003A15E3" w:rsidP="00227A1F">
      <w:pPr>
        <w:pStyle w:val="Akapitzlist"/>
        <w:numPr>
          <w:ilvl w:val="0"/>
          <w:numId w:val="27"/>
        </w:numPr>
        <w:spacing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harmonogram </w:t>
      </w:r>
      <w:r w:rsidR="007466C9">
        <w:rPr>
          <w:rFonts w:ascii="Times New Roman" w:hAnsi="Times New Roman" w:cs="Times New Roman"/>
          <w:sz w:val="24"/>
          <w:szCs w:val="24"/>
        </w:rPr>
        <w:t>szkolenia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C0507F" w:rsidRPr="00554AB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0507F" w:rsidRPr="00554ABE" w:rsidRDefault="00C0507F" w:rsidP="00227A1F">
      <w:pPr>
        <w:pStyle w:val="Akapitzlist"/>
        <w:numPr>
          <w:ilvl w:val="0"/>
          <w:numId w:val="27"/>
        </w:numPr>
        <w:spacing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lastRenderedPageBreak/>
        <w:t xml:space="preserve">szczegółowy konspekt </w:t>
      </w:r>
      <w:r w:rsidR="007466C9">
        <w:rPr>
          <w:rFonts w:ascii="Times New Roman" w:hAnsi="Times New Roman" w:cs="Times New Roman"/>
          <w:sz w:val="24"/>
          <w:szCs w:val="24"/>
        </w:rPr>
        <w:t>szkolenia</w:t>
      </w:r>
      <w:r w:rsidRPr="00554ABE">
        <w:rPr>
          <w:rFonts w:ascii="Times New Roman" w:hAnsi="Times New Roman" w:cs="Times New Roman"/>
          <w:sz w:val="24"/>
          <w:szCs w:val="24"/>
        </w:rPr>
        <w:t xml:space="preserve"> z podaniem przykładów, które będą przedmiotem pracy warsztatowej uczestników,</w:t>
      </w:r>
    </w:p>
    <w:p w:rsidR="00C0507F" w:rsidRPr="00554ABE" w:rsidRDefault="00C0507F" w:rsidP="00227A1F">
      <w:pPr>
        <w:pStyle w:val="Akapitzlist"/>
        <w:numPr>
          <w:ilvl w:val="0"/>
          <w:numId w:val="27"/>
        </w:numPr>
        <w:spacing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opis struktury programu do celów szkolenia (zakres treści modułów, </w:t>
      </w:r>
      <w:r w:rsidR="00CE56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554A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ich logiczny  układ, czas ich trwania), </w:t>
      </w:r>
    </w:p>
    <w:p w:rsidR="00C0507F" w:rsidRPr="00554ABE" w:rsidRDefault="00C0507F" w:rsidP="00227A1F">
      <w:pPr>
        <w:pStyle w:val="Akapitzlist"/>
        <w:numPr>
          <w:ilvl w:val="0"/>
          <w:numId w:val="27"/>
        </w:numPr>
        <w:spacing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omówienie metod i form pracy na szkoleniu,</w:t>
      </w:r>
    </w:p>
    <w:p w:rsidR="00C0507F" w:rsidRPr="00554ABE" w:rsidRDefault="00C0507F" w:rsidP="00227A1F">
      <w:pPr>
        <w:pStyle w:val="Akapitzlist"/>
        <w:numPr>
          <w:ilvl w:val="0"/>
          <w:numId w:val="27"/>
        </w:numPr>
        <w:spacing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opis przydatności przewidywanych efektów szkolenia dla praktyki     nauczycielskiej,</w:t>
      </w:r>
    </w:p>
    <w:p w:rsidR="00C0507F" w:rsidRPr="00554ABE" w:rsidRDefault="00C0507F" w:rsidP="00227A1F">
      <w:pPr>
        <w:pStyle w:val="Akapitzlist"/>
        <w:numPr>
          <w:ilvl w:val="0"/>
          <w:numId w:val="27"/>
        </w:numPr>
        <w:spacing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uwzględniać aktualną wiedzę teoretyczną i praktyczną na dany temat.</w:t>
      </w:r>
    </w:p>
    <w:p w:rsidR="00C0507F" w:rsidRPr="00554ABE" w:rsidRDefault="00C0507F" w:rsidP="00227A1F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zorganizowanie bufetu kawowego</w:t>
      </w:r>
      <w:r w:rsidRPr="00554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uczestników zajęć dydaktycznych, </w:t>
      </w:r>
      <w:r w:rsidRPr="00554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co najmniej napojami ciepłymi</w:t>
      </w:r>
      <w:r w:rsidR="003A1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4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ewentualnie słodką przekąską</w:t>
      </w:r>
      <w:r w:rsidR="003A1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każdego uczestnika</w:t>
      </w:r>
      <w:r w:rsidRPr="00554AB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0507F" w:rsidRPr="00554ABE" w:rsidRDefault="00C0507F" w:rsidP="00227A1F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zapewnienie sali</w:t>
      </w:r>
      <w:r w:rsidRPr="00554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przeprowadzenia szkolenia: </w:t>
      </w:r>
    </w:p>
    <w:p w:rsidR="00C0507F" w:rsidRPr="00554ABE" w:rsidRDefault="00C0507F" w:rsidP="00227A1F">
      <w:pPr>
        <w:pStyle w:val="Akapitzlist"/>
        <w:numPr>
          <w:ilvl w:val="0"/>
          <w:numId w:val="20"/>
        </w:numPr>
        <w:spacing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eastAsia="Times New Roman" w:hAnsi="Times New Roman" w:cs="Times New Roman"/>
          <w:sz w:val="24"/>
          <w:szCs w:val="24"/>
          <w:lang w:eastAsia="pl-PL"/>
        </w:rPr>
        <w:t>mogącej pomieścić ilość uczestników przewidzianą w zamówieniu,</w:t>
      </w:r>
    </w:p>
    <w:p w:rsidR="00C0507F" w:rsidRPr="004E555C" w:rsidRDefault="00C0507F" w:rsidP="004E555C">
      <w:pPr>
        <w:pStyle w:val="Akapitzlist"/>
        <w:numPr>
          <w:ilvl w:val="0"/>
          <w:numId w:val="20"/>
        </w:numPr>
        <w:spacing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posiadającej warunki do korzystania z przerw kawowych, </w:t>
      </w:r>
    </w:p>
    <w:p w:rsidR="00C0507F" w:rsidRPr="004E555C" w:rsidRDefault="00C0507F" w:rsidP="00227A1F">
      <w:pPr>
        <w:pStyle w:val="Akapitzlist"/>
        <w:numPr>
          <w:ilvl w:val="0"/>
          <w:numId w:val="20"/>
        </w:numPr>
        <w:spacing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toaletą usytuowaną w niewielkiej odległości od sali szkoleniowej, </w:t>
      </w:r>
    </w:p>
    <w:p w:rsidR="004E555C" w:rsidRPr="00554ABE" w:rsidRDefault="004E555C" w:rsidP="00227A1F">
      <w:pPr>
        <w:pStyle w:val="Akapitzlist"/>
        <w:numPr>
          <w:ilvl w:val="0"/>
          <w:numId w:val="20"/>
        </w:numPr>
        <w:spacing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wyposażonej w sprzęt multimedialny niezbędny do przeprowadzenia zajęć,</w:t>
      </w:r>
    </w:p>
    <w:p w:rsidR="00745777" w:rsidRPr="00745777" w:rsidRDefault="00C0507F" w:rsidP="009D1688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457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zorganizowanie naboru</w:t>
      </w:r>
      <w:r w:rsidR="00745777" w:rsidRPr="00745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uczestników spośród nauczycieli i dyrektorów szkół </w:t>
      </w:r>
      <w:r w:rsidR="007457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45777" w:rsidRPr="00745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placówek województwa warmińsko-mazurskiego, </w:t>
      </w:r>
    </w:p>
    <w:p w:rsidR="00C0507F" w:rsidRPr="00745777" w:rsidRDefault="00C0507F" w:rsidP="009D1688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457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powiadomienie</w:t>
      </w:r>
      <w:r w:rsidRPr="00745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wszystkich zakwalifikowanych uczestników o miejscu </w:t>
      </w:r>
      <w:r w:rsidRPr="007457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</w:t>
      </w:r>
      <w:r w:rsidR="007466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terminie przeprowadzenia </w:t>
      </w:r>
      <w:r w:rsidRPr="00745777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szkolenia,</w:t>
      </w:r>
    </w:p>
    <w:p w:rsidR="00C0507F" w:rsidRPr="00554ABE" w:rsidRDefault="00C0507F" w:rsidP="00227A1F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wystawienie zaświadczenia</w:t>
      </w:r>
      <w:r w:rsidRPr="00554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ukończonym szkoleniu, które będzie zawierało informację o podmiocie finansującym szkolenie o treści </w:t>
      </w:r>
      <w:r w:rsidRPr="00554A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„Sfinansowano </w:t>
      </w:r>
      <w:r w:rsidR="00CE56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CE67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ze </w:t>
      </w:r>
      <w:r w:rsidRPr="00554A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środków na doskonalenie nauczycieli w ramach zadań edukacyjnych Warmińsko-Mazurskiego Kuratora Oświaty” </w:t>
      </w:r>
      <w:r w:rsidRPr="00554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logo Wykonawcy </w:t>
      </w:r>
      <w:r w:rsidR="00CE67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 </w:t>
      </w:r>
      <w:r w:rsidR="00CE67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logo </w:t>
      </w:r>
      <w:r w:rsidRPr="00554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Kuratorium Oświaty w Olsztynie, </w:t>
      </w:r>
    </w:p>
    <w:p w:rsidR="00C0507F" w:rsidRPr="001734C3" w:rsidRDefault="00C0507F" w:rsidP="00227A1F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zamieszczenie</w:t>
      </w:r>
      <w:r w:rsidRPr="00554A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materiałach szkoleniowych oraz promocyjnych </w:t>
      </w:r>
      <w:r w:rsidRPr="00554A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0A1D44" w:rsidRPr="004B11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logo Kuratorium Oświaty w Olsztynie </w:t>
      </w:r>
      <w:r w:rsidR="000A1D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informację o następującej treści </w:t>
      </w:r>
      <w:r w:rsidRPr="00554A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„Sfinansowano ze środków na doskonalenie nauczycieli w ramach zadań edukacyjnych Warmińsk</w:t>
      </w:r>
      <w:r w:rsidR="002B59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o-</w:t>
      </w:r>
      <w:r w:rsidR="001734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Mazurskiego Kuratora Oświaty”, </w:t>
      </w:r>
    </w:p>
    <w:p w:rsidR="001734C3" w:rsidRPr="001734C3" w:rsidRDefault="001734C3" w:rsidP="001734C3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Style w:val="FontStyle60"/>
          <w:sz w:val="24"/>
          <w:szCs w:val="24"/>
        </w:rPr>
      </w:pPr>
      <w:r w:rsidRPr="001734C3">
        <w:rPr>
          <w:rStyle w:val="FontStyle60"/>
          <w:b/>
          <w:sz w:val="24"/>
          <w:szCs w:val="24"/>
        </w:rPr>
        <w:t>rozliczenie</w:t>
      </w:r>
      <w:r w:rsidR="004B110F">
        <w:rPr>
          <w:rStyle w:val="FontStyle60"/>
          <w:b/>
          <w:sz w:val="24"/>
          <w:szCs w:val="24"/>
        </w:rPr>
        <w:t xml:space="preserve"> </w:t>
      </w:r>
      <w:r w:rsidRPr="001734C3">
        <w:rPr>
          <w:rStyle w:val="FontStyle60"/>
          <w:b/>
          <w:sz w:val="24"/>
          <w:szCs w:val="24"/>
        </w:rPr>
        <w:t>przedmiotu umowy</w:t>
      </w:r>
      <w:r w:rsidRPr="001734C3">
        <w:rPr>
          <w:rStyle w:val="FontStyle60"/>
          <w:sz w:val="24"/>
          <w:szCs w:val="24"/>
        </w:rPr>
        <w:t xml:space="preserve"> </w:t>
      </w:r>
      <w:r>
        <w:rPr>
          <w:rStyle w:val="FontStyle60"/>
          <w:sz w:val="24"/>
          <w:szCs w:val="24"/>
        </w:rPr>
        <w:t xml:space="preserve">poprzez </w:t>
      </w:r>
      <w:r w:rsidRPr="001734C3">
        <w:rPr>
          <w:rStyle w:val="FontStyle60"/>
          <w:sz w:val="24"/>
          <w:szCs w:val="24"/>
        </w:rPr>
        <w:t xml:space="preserve">wystawienie faktury dla Zamawiającego z terminem płatności 21 dni od daty otrzymania i przesłanie jej wraz z: </w:t>
      </w:r>
    </w:p>
    <w:p w:rsidR="001734C3" w:rsidRPr="00A12D2C" w:rsidRDefault="001734C3" w:rsidP="001734C3">
      <w:pPr>
        <w:pStyle w:val="Style44"/>
        <w:widowControl/>
        <w:numPr>
          <w:ilvl w:val="0"/>
          <w:numId w:val="45"/>
        </w:numPr>
        <w:tabs>
          <w:tab w:val="clear" w:pos="786"/>
        </w:tabs>
        <w:suppressAutoHyphens w:val="0"/>
        <w:adjustRightInd w:val="0"/>
        <w:spacing w:line="276" w:lineRule="auto"/>
        <w:ind w:left="1701"/>
        <w:textAlignment w:val="auto"/>
        <w:rPr>
          <w:rStyle w:val="FontStyle60"/>
          <w:kern w:val="0"/>
          <w:sz w:val="24"/>
        </w:rPr>
      </w:pPr>
      <w:r w:rsidRPr="00A12D2C">
        <w:rPr>
          <w:rStyle w:val="FontStyle60"/>
          <w:kern w:val="0"/>
          <w:sz w:val="24"/>
        </w:rPr>
        <w:t xml:space="preserve">sprawozdaniem merytorycznym z realizacji usługi stanowiącym </w:t>
      </w:r>
      <w:r w:rsidRPr="00A12D2C">
        <w:rPr>
          <w:rStyle w:val="FontStyle60"/>
          <w:bCs/>
          <w:kern w:val="0"/>
          <w:sz w:val="24"/>
        </w:rPr>
        <w:t>załącznik nr 1</w:t>
      </w:r>
      <w:r w:rsidRPr="00A12D2C">
        <w:rPr>
          <w:rStyle w:val="FontStyle60"/>
          <w:kern w:val="0"/>
          <w:sz w:val="24"/>
        </w:rPr>
        <w:t xml:space="preserve"> do umowy,</w:t>
      </w:r>
    </w:p>
    <w:p w:rsidR="001734C3" w:rsidRPr="00A12D2C" w:rsidRDefault="001734C3" w:rsidP="001734C3">
      <w:pPr>
        <w:pStyle w:val="Style44"/>
        <w:widowControl/>
        <w:numPr>
          <w:ilvl w:val="0"/>
          <w:numId w:val="45"/>
        </w:numPr>
        <w:tabs>
          <w:tab w:val="clear" w:pos="786"/>
        </w:tabs>
        <w:suppressAutoHyphens w:val="0"/>
        <w:adjustRightInd w:val="0"/>
        <w:spacing w:line="276" w:lineRule="auto"/>
        <w:ind w:left="1701"/>
        <w:textAlignment w:val="auto"/>
        <w:rPr>
          <w:rStyle w:val="FontStyle60"/>
          <w:kern w:val="0"/>
          <w:sz w:val="24"/>
        </w:rPr>
      </w:pPr>
      <w:r w:rsidRPr="00A12D2C">
        <w:rPr>
          <w:rStyle w:val="FontStyle60"/>
          <w:kern w:val="0"/>
          <w:sz w:val="24"/>
        </w:rPr>
        <w:t xml:space="preserve">zbiorczym zestawieniem wyników ewaluacji stanowiącym </w:t>
      </w:r>
      <w:r w:rsidRPr="00A12D2C">
        <w:rPr>
          <w:rStyle w:val="FontStyle60"/>
          <w:bCs/>
          <w:kern w:val="0"/>
          <w:sz w:val="24"/>
        </w:rPr>
        <w:t>załącznik nr 2</w:t>
      </w:r>
      <w:r w:rsidRPr="00A12D2C">
        <w:rPr>
          <w:rStyle w:val="FontStyle60"/>
          <w:kern w:val="0"/>
          <w:sz w:val="24"/>
        </w:rPr>
        <w:t xml:space="preserve"> </w:t>
      </w:r>
      <w:r w:rsidR="007854FA">
        <w:rPr>
          <w:rStyle w:val="FontStyle60"/>
          <w:kern w:val="0"/>
          <w:sz w:val="24"/>
        </w:rPr>
        <w:br/>
      </w:r>
      <w:r w:rsidR="004B110F">
        <w:rPr>
          <w:rStyle w:val="FontStyle60"/>
          <w:kern w:val="0"/>
          <w:sz w:val="24"/>
        </w:rPr>
        <w:t>do umowy (wraz z kserokopią ankiet ewaluacyjnych),</w:t>
      </w:r>
    </w:p>
    <w:p w:rsidR="001734C3" w:rsidRDefault="001734C3" w:rsidP="001734C3">
      <w:pPr>
        <w:pStyle w:val="Style44"/>
        <w:widowControl/>
        <w:numPr>
          <w:ilvl w:val="0"/>
          <w:numId w:val="45"/>
        </w:numPr>
        <w:tabs>
          <w:tab w:val="clear" w:pos="786"/>
        </w:tabs>
        <w:suppressAutoHyphens w:val="0"/>
        <w:adjustRightInd w:val="0"/>
        <w:spacing w:line="276" w:lineRule="auto"/>
        <w:ind w:left="1701"/>
        <w:textAlignment w:val="auto"/>
        <w:rPr>
          <w:rStyle w:val="FontStyle60"/>
          <w:kern w:val="0"/>
          <w:sz w:val="24"/>
        </w:rPr>
      </w:pPr>
      <w:r w:rsidRPr="00A12D2C">
        <w:rPr>
          <w:rStyle w:val="FontStyle60"/>
          <w:kern w:val="0"/>
          <w:sz w:val="24"/>
        </w:rPr>
        <w:t>ogólnym zestawieniem dotyczącym uczestników szkolenia</w:t>
      </w:r>
      <w:r>
        <w:rPr>
          <w:rStyle w:val="FontStyle60"/>
          <w:kern w:val="0"/>
          <w:sz w:val="24"/>
        </w:rPr>
        <w:t>,</w:t>
      </w:r>
      <w:r w:rsidRPr="00A12D2C">
        <w:rPr>
          <w:rStyle w:val="FontStyle60"/>
          <w:kern w:val="0"/>
          <w:sz w:val="24"/>
        </w:rPr>
        <w:t xml:space="preserve"> stanowiącym </w:t>
      </w:r>
      <w:r w:rsidRPr="00A12D2C">
        <w:rPr>
          <w:rStyle w:val="FontStyle60"/>
          <w:bCs/>
          <w:kern w:val="0"/>
          <w:sz w:val="24"/>
        </w:rPr>
        <w:t xml:space="preserve">załącznik nr 3 </w:t>
      </w:r>
      <w:r w:rsidRPr="00A12D2C">
        <w:rPr>
          <w:rStyle w:val="FontStyle60"/>
          <w:kern w:val="0"/>
          <w:sz w:val="24"/>
        </w:rPr>
        <w:t>do umowy,</w:t>
      </w:r>
    </w:p>
    <w:p w:rsidR="001734C3" w:rsidRPr="00211404" w:rsidRDefault="00BC32EE" w:rsidP="00211404">
      <w:pPr>
        <w:pStyle w:val="Style44"/>
        <w:widowControl/>
        <w:numPr>
          <w:ilvl w:val="0"/>
          <w:numId w:val="45"/>
        </w:numPr>
        <w:tabs>
          <w:tab w:val="clear" w:pos="786"/>
        </w:tabs>
        <w:suppressAutoHyphens w:val="0"/>
        <w:adjustRightInd w:val="0"/>
        <w:spacing w:line="276" w:lineRule="auto"/>
        <w:ind w:left="1701"/>
        <w:textAlignment w:val="auto"/>
        <w:rPr>
          <w:rFonts w:cs="Times New Roman"/>
          <w:kern w:val="0"/>
          <w:sz w:val="24"/>
          <w:szCs w:val="18"/>
        </w:rPr>
      </w:pPr>
      <w:r w:rsidRPr="00BC32EE">
        <w:rPr>
          <w:rStyle w:val="FontStyle60"/>
          <w:kern w:val="0"/>
          <w:sz w:val="24"/>
        </w:rPr>
        <w:t>listą obecności potwierdzoną własnoręcznym podpisem każdego uczestnika.</w:t>
      </w:r>
    </w:p>
    <w:p w:rsidR="00A54D8F" w:rsidRPr="00554ABE" w:rsidRDefault="00A54D8F" w:rsidP="00227A1F">
      <w:pPr>
        <w:pStyle w:val="Akapitzlist"/>
        <w:numPr>
          <w:ilvl w:val="0"/>
          <w:numId w:val="28"/>
        </w:numPr>
        <w:spacing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 xml:space="preserve">Zamawiający zastrzega sobie prawo do przeprowadzenia kontroli realizacji umowy </w:t>
      </w:r>
      <w:r w:rsidR="00CE5692">
        <w:rPr>
          <w:rFonts w:ascii="Times New Roman" w:hAnsi="Times New Roman" w:cs="Times New Roman"/>
          <w:sz w:val="24"/>
          <w:szCs w:val="24"/>
        </w:rPr>
        <w:br/>
      </w:r>
      <w:r w:rsidRPr="00554ABE">
        <w:rPr>
          <w:rFonts w:ascii="Times New Roman" w:hAnsi="Times New Roman" w:cs="Times New Roman"/>
          <w:sz w:val="24"/>
          <w:szCs w:val="24"/>
        </w:rPr>
        <w:t xml:space="preserve">na dowolnym etapie realizacji zamówienia publicznego, bez uprzedniego powiadamiania Wykonawcy o terminie i zakresie kontroli. </w:t>
      </w:r>
    </w:p>
    <w:p w:rsidR="00AF4F07" w:rsidRPr="00B42467" w:rsidRDefault="00A54D8F" w:rsidP="00211404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54ABE">
        <w:rPr>
          <w:rFonts w:ascii="Times New Roman" w:hAnsi="Times New Roman" w:cs="Times New Roman"/>
          <w:b/>
          <w:sz w:val="28"/>
          <w:szCs w:val="28"/>
        </w:rPr>
        <w:lastRenderedPageBreak/>
        <w:t>OPIS CZĘŚCI ZAMÓWIENIA</w:t>
      </w:r>
      <w:r w:rsidR="00B9323E" w:rsidRPr="00554ABE">
        <w:rPr>
          <w:rFonts w:ascii="Times New Roman" w:hAnsi="Times New Roman" w:cs="Times New Roman"/>
          <w:b/>
          <w:sz w:val="28"/>
          <w:szCs w:val="28"/>
        </w:rPr>
        <w:br/>
      </w:r>
      <w:r w:rsidR="00B9323E" w:rsidRPr="00554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</w:t>
      </w:r>
      <w:r w:rsidR="009B65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podzielone </w:t>
      </w:r>
      <w:r w:rsidR="00B9323E" w:rsidRPr="00554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na </w:t>
      </w:r>
      <w:r w:rsidR="004B110F" w:rsidRPr="004B11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</w:t>
      </w:r>
      <w:r w:rsidR="009B6509" w:rsidRPr="004B11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części</w:t>
      </w:r>
      <w:r w:rsidR="004B11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 opis części zamówienia stanowi załącznik </w:t>
      </w:r>
      <w:r w:rsidR="004B11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nr 6 do specyfikacji istotnych warunków zamówienia. Każda z części stanowi odrębne </w:t>
      </w:r>
      <w:r w:rsidR="009B65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zamówienie. Wykonawcy mogą składać oferty na jedną lub więcej części. </w:t>
      </w:r>
      <w:r w:rsidR="00187E12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może zostać udzielon</w:t>
      </w:r>
      <w:r w:rsidR="008F685A">
        <w:rPr>
          <w:rFonts w:ascii="Times New Roman" w:eastAsia="Times New Roman" w:hAnsi="Times New Roman" w:cs="Times New Roman"/>
          <w:sz w:val="24"/>
          <w:szCs w:val="24"/>
          <w:lang w:eastAsia="pl-PL"/>
        </w:rPr>
        <w:t>e temu samemu wykonawcy maksymalnie na 11 części.</w:t>
      </w:r>
      <w:r w:rsidR="00187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42467" w:rsidRPr="00394522" w:rsidRDefault="00B42467" w:rsidP="00B42467">
      <w:pPr>
        <w:pStyle w:val="Akapitzlist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522">
        <w:rPr>
          <w:rFonts w:ascii="Times New Roman" w:hAnsi="Times New Roman" w:cs="Times New Roman"/>
          <w:b/>
          <w:sz w:val="24"/>
          <w:szCs w:val="24"/>
        </w:rPr>
        <w:t>Część 1</w:t>
      </w:r>
      <w:r w:rsidRPr="00394522">
        <w:rPr>
          <w:rFonts w:ascii="Times New Roman" w:hAnsi="Times New Roman" w:cs="Times New Roman"/>
          <w:sz w:val="24"/>
          <w:szCs w:val="24"/>
        </w:rPr>
        <w:t xml:space="preserve"> – </w:t>
      </w:r>
      <w:r w:rsidR="00A13549" w:rsidRPr="00394522">
        <w:rPr>
          <w:rFonts w:ascii="Times New Roman" w:hAnsi="Times New Roman" w:cs="Times New Roman"/>
          <w:sz w:val="24"/>
          <w:szCs w:val="24"/>
        </w:rPr>
        <w:t xml:space="preserve">Warsztaty </w:t>
      </w:r>
      <w:r w:rsidR="00394522">
        <w:rPr>
          <w:rFonts w:ascii="Times New Roman" w:hAnsi="Times New Roman" w:cs="Times New Roman"/>
          <w:sz w:val="24"/>
          <w:szCs w:val="24"/>
        </w:rPr>
        <w:t>„</w:t>
      </w:r>
      <w:r w:rsidR="00A13549" w:rsidRPr="00394522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Szkolny program wychowawczo-profilaktyczny jako narzędzie wzmacniające wychowawczą rolę szkoły</w:t>
      </w:r>
      <w:r w:rsidR="00394522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B42467" w:rsidRPr="00394522" w:rsidRDefault="00B42467" w:rsidP="00B42467">
      <w:pPr>
        <w:pStyle w:val="Akapitzlist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522">
        <w:rPr>
          <w:rFonts w:ascii="Times New Roman" w:hAnsi="Times New Roman" w:cs="Times New Roman"/>
          <w:b/>
          <w:sz w:val="24"/>
          <w:szCs w:val="24"/>
        </w:rPr>
        <w:t>Część 2</w:t>
      </w:r>
      <w:r w:rsidRPr="00394522">
        <w:rPr>
          <w:rFonts w:ascii="Times New Roman" w:hAnsi="Times New Roman" w:cs="Times New Roman"/>
          <w:sz w:val="24"/>
          <w:szCs w:val="24"/>
        </w:rPr>
        <w:t xml:space="preserve"> –</w:t>
      </w:r>
      <w:r w:rsidR="00A13549" w:rsidRPr="00394522">
        <w:rPr>
          <w:rFonts w:ascii="Times New Roman" w:hAnsi="Times New Roman" w:cs="Times New Roman"/>
          <w:sz w:val="24"/>
          <w:szCs w:val="24"/>
        </w:rPr>
        <w:t xml:space="preserve"> Konferencja z modułem dyskusji panelowej</w:t>
      </w:r>
      <w:r w:rsidRPr="00394522">
        <w:rPr>
          <w:rFonts w:ascii="Times New Roman" w:hAnsi="Times New Roman" w:cs="Times New Roman"/>
          <w:sz w:val="24"/>
          <w:szCs w:val="24"/>
        </w:rPr>
        <w:t xml:space="preserve"> </w:t>
      </w:r>
      <w:r w:rsidR="00394522">
        <w:rPr>
          <w:rFonts w:ascii="Times New Roman" w:hAnsi="Times New Roman" w:cs="Times New Roman"/>
          <w:sz w:val="24"/>
          <w:szCs w:val="24"/>
        </w:rPr>
        <w:t>„</w:t>
      </w:r>
      <w:r w:rsidR="00A13549" w:rsidRPr="00394522">
        <w:rPr>
          <w:rFonts w:ascii="Times New Roman" w:hAnsi="Times New Roman" w:cs="Times New Roman"/>
          <w:sz w:val="24"/>
          <w:szCs w:val="24"/>
        </w:rPr>
        <w:t>Misja wychowawcza współczesnej szkoły</w:t>
      </w:r>
      <w:r w:rsidR="00394522">
        <w:rPr>
          <w:rFonts w:ascii="Times New Roman" w:hAnsi="Times New Roman" w:cs="Times New Roman"/>
          <w:sz w:val="24"/>
          <w:szCs w:val="24"/>
        </w:rPr>
        <w:t>”.</w:t>
      </w:r>
    </w:p>
    <w:p w:rsidR="00B42467" w:rsidRPr="00394522" w:rsidRDefault="00B42467" w:rsidP="00B42467">
      <w:pPr>
        <w:pStyle w:val="Akapitzlist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522">
        <w:rPr>
          <w:rFonts w:ascii="Times New Roman" w:hAnsi="Times New Roman" w:cs="Times New Roman"/>
          <w:b/>
          <w:sz w:val="24"/>
          <w:szCs w:val="24"/>
        </w:rPr>
        <w:t>Część 3</w:t>
      </w:r>
      <w:r w:rsidRPr="00394522">
        <w:rPr>
          <w:rFonts w:ascii="Times New Roman" w:hAnsi="Times New Roman" w:cs="Times New Roman"/>
          <w:sz w:val="24"/>
          <w:szCs w:val="24"/>
        </w:rPr>
        <w:t xml:space="preserve"> – </w:t>
      </w:r>
      <w:r w:rsidR="00A13549" w:rsidRPr="00394522">
        <w:rPr>
          <w:rFonts w:ascii="Times New Roman" w:hAnsi="Times New Roman" w:cs="Times New Roman"/>
          <w:sz w:val="24"/>
          <w:szCs w:val="24"/>
        </w:rPr>
        <w:t xml:space="preserve">Konferencja </w:t>
      </w:r>
      <w:r w:rsidR="00394522">
        <w:rPr>
          <w:rFonts w:ascii="Times New Roman" w:hAnsi="Times New Roman" w:cs="Times New Roman"/>
          <w:sz w:val="24"/>
          <w:szCs w:val="24"/>
        </w:rPr>
        <w:t>„</w:t>
      </w:r>
      <w:r w:rsidR="00A13549" w:rsidRPr="00394522">
        <w:rPr>
          <w:rFonts w:ascii="Times New Roman" w:hAnsi="Times New Roman" w:cs="Times New Roman"/>
          <w:sz w:val="24"/>
          <w:szCs w:val="24"/>
        </w:rPr>
        <w:t>Dziecko, uczeń w sytuacji kryzysowej</w:t>
      </w:r>
      <w:r w:rsidR="00394522">
        <w:rPr>
          <w:rFonts w:ascii="Times New Roman" w:hAnsi="Times New Roman" w:cs="Times New Roman"/>
          <w:sz w:val="24"/>
          <w:szCs w:val="24"/>
        </w:rPr>
        <w:t>”.</w:t>
      </w:r>
    </w:p>
    <w:p w:rsidR="00B42467" w:rsidRPr="00394522" w:rsidRDefault="00B42467" w:rsidP="00B42467">
      <w:pPr>
        <w:pStyle w:val="Akapitzlist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522">
        <w:rPr>
          <w:rFonts w:ascii="Times New Roman" w:hAnsi="Times New Roman" w:cs="Times New Roman"/>
          <w:b/>
          <w:sz w:val="24"/>
          <w:szCs w:val="24"/>
        </w:rPr>
        <w:t>Część 4</w:t>
      </w:r>
      <w:r w:rsidRPr="00394522">
        <w:rPr>
          <w:rFonts w:ascii="Times New Roman" w:hAnsi="Times New Roman" w:cs="Times New Roman"/>
          <w:sz w:val="24"/>
          <w:szCs w:val="24"/>
        </w:rPr>
        <w:t xml:space="preserve"> – </w:t>
      </w:r>
      <w:r w:rsidR="00A13549" w:rsidRPr="00394522">
        <w:rPr>
          <w:rFonts w:ascii="Times New Roman" w:hAnsi="Times New Roman" w:cs="Times New Roman"/>
          <w:sz w:val="24"/>
          <w:szCs w:val="24"/>
        </w:rPr>
        <w:t xml:space="preserve">Konferencja </w:t>
      </w:r>
      <w:r w:rsidR="00394522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A13549" w:rsidRPr="00394522">
        <w:rPr>
          <w:rFonts w:ascii="Times New Roman" w:eastAsia="Times New Roman" w:hAnsi="Times New Roman" w:cs="Times New Roman"/>
          <w:sz w:val="24"/>
          <w:szCs w:val="24"/>
          <w:lang w:eastAsia="pl-PL"/>
        </w:rPr>
        <w:t>Cyberbezpieczni</w:t>
      </w:r>
      <w:proofErr w:type="spellEnd"/>
      <w:r w:rsidR="00A13549" w:rsidRPr="003945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szkole i w domu</w:t>
      </w:r>
      <w:r w:rsidR="00394522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B42467" w:rsidRPr="00394522" w:rsidRDefault="00B42467" w:rsidP="00B42467">
      <w:pPr>
        <w:pStyle w:val="Akapitzlist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522">
        <w:rPr>
          <w:rFonts w:ascii="Times New Roman" w:hAnsi="Times New Roman" w:cs="Times New Roman"/>
          <w:b/>
          <w:sz w:val="24"/>
          <w:szCs w:val="24"/>
        </w:rPr>
        <w:t>Część 5</w:t>
      </w:r>
      <w:r w:rsidRPr="00394522">
        <w:rPr>
          <w:rFonts w:ascii="Times New Roman" w:hAnsi="Times New Roman" w:cs="Times New Roman"/>
          <w:sz w:val="24"/>
          <w:szCs w:val="24"/>
        </w:rPr>
        <w:t xml:space="preserve"> – </w:t>
      </w:r>
      <w:r w:rsidR="00A13549" w:rsidRPr="00394522">
        <w:rPr>
          <w:rFonts w:ascii="Times New Roman" w:hAnsi="Times New Roman" w:cs="Times New Roman"/>
          <w:sz w:val="24"/>
          <w:szCs w:val="24"/>
        </w:rPr>
        <w:t xml:space="preserve">Wykłady i warsztaty </w:t>
      </w:r>
      <w:r w:rsidR="00394522">
        <w:rPr>
          <w:rFonts w:ascii="Times New Roman" w:hAnsi="Times New Roman" w:cs="Times New Roman"/>
          <w:sz w:val="24"/>
          <w:szCs w:val="24"/>
        </w:rPr>
        <w:t>„</w:t>
      </w:r>
      <w:r w:rsidR="00A13549" w:rsidRPr="00394522">
        <w:rPr>
          <w:rFonts w:ascii="Times New Roman" w:hAnsi="Times New Roman" w:cs="Times New Roman"/>
          <w:sz w:val="24"/>
          <w:szCs w:val="24"/>
        </w:rPr>
        <w:t xml:space="preserve">Niematerialne dziedzictwo Warmii i Mazur </w:t>
      </w:r>
      <w:r w:rsidR="00394522">
        <w:rPr>
          <w:rFonts w:ascii="Times New Roman" w:hAnsi="Times New Roman" w:cs="Times New Roman"/>
          <w:sz w:val="24"/>
          <w:szCs w:val="24"/>
        </w:rPr>
        <w:t xml:space="preserve">   </w:t>
      </w:r>
      <w:r w:rsidR="00A13549" w:rsidRPr="00394522">
        <w:rPr>
          <w:rFonts w:ascii="Times New Roman" w:hAnsi="Times New Roman" w:cs="Times New Roman"/>
          <w:sz w:val="24"/>
          <w:szCs w:val="24"/>
        </w:rPr>
        <w:t>inspiracją do edukacji regionalnej w szkole</w:t>
      </w:r>
      <w:r w:rsidR="00394522">
        <w:rPr>
          <w:rFonts w:ascii="Times New Roman" w:hAnsi="Times New Roman" w:cs="Times New Roman"/>
          <w:sz w:val="24"/>
          <w:szCs w:val="24"/>
        </w:rPr>
        <w:t>”.</w:t>
      </w:r>
    </w:p>
    <w:p w:rsidR="00B42467" w:rsidRPr="00394522" w:rsidRDefault="00B42467" w:rsidP="00B42467">
      <w:pPr>
        <w:pStyle w:val="Akapitzlist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522">
        <w:rPr>
          <w:rFonts w:ascii="Times New Roman" w:hAnsi="Times New Roman" w:cs="Times New Roman"/>
          <w:b/>
          <w:sz w:val="24"/>
          <w:szCs w:val="24"/>
        </w:rPr>
        <w:t>Część 6</w:t>
      </w:r>
      <w:r w:rsidRPr="00394522">
        <w:rPr>
          <w:rFonts w:ascii="Times New Roman" w:hAnsi="Times New Roman" w:cs="Times New Roman"/>
          <w:sz w:val="24"/>
          <w:szCs w:val="24"/>
        </w:rPr>
        <w:t xml:space="preserve"> – </w:t>
      </w:r>
      <w:r w:rsidR="00A13549" w:rsidRPr="00394522">
        <w:rPr>
          <w:rFonts w:ascii="Times New Roman" w:hAnsi="Times New Roman" w:cs="Times New Roman"/>
          <w:sz w:val="24"/>
          <w:szCs w:val="24"/>
        </w:rPr>
        <w:t>Szkolenie</w:t>
      </w:r>
      <w:r w:rsidR="00394522">
        <w:rPr>
          <w:rFonts w:ascii="Times New Roman" w:hAnsi="Times New Roman" w:cs="Times New Roman"/>
          <w:sz w:val="24"/>
          <w:szCs w:val="24"/>
        </w:rPr>
        <w:t xml:space="preserve"> w formie warsztatów</w:t>
      </w:r>
      <w:r w:rsidR="00A13549" w:rsidRPr="00394522">
        <w:rPr>
          <w:rFonts w:ascii="Times New Roman" w:hAnsi="Times New Roman" w:cs="Times New Roman"/>
          <w:sz w:val="24"/>
          <w:szCs w:val="24"/>
        </w:rPr>
        <w:t xml:space="preserve"> </w:t>
      </w:r>
      <w:r w:rsidR="00394522">
        <w:rPr>
          <w:rFonts w:ascii="Times New Roman" w:hAnsi="Times New Roman" w:cs="Times New Roman"/>
          <w:sz w:val="24"/>
          <w:szCs w:val="24"/>
        </w:rPr>
        <w:t>„</w:t>
      </w:r>
      <w:r w:rsidR="00A13549" w:rsidRPr="00394522">
        <w:rPr>
          <w:rFonts w:ascii="Times New Roman" w:hAnsi="Times New Roman" w:cs="Times New Roman"/>
          <w:sz w:val="24"/>
          <w:szCs w:val="24"/>
        </w:rPr>
        <w:t>Szkolenia w zakresie edukacji przez szachy</w:t>
      </w:r>
      <w:r w:rsidR="00394522">
        <w:rPr>
          <w:rFonts w:ascii="Times New Roman" w:hAnsi="Times New Roman" w:cs="Times New Roman"/>
          <w:sz w:val="24"/>
          <w:szCs w:val="24"/>
        </w:rPr>
        <w:t>”.</w:t>
      </w:r>
    </w:p>
    <w:p w:rsidR="00B42467" w:rsidRDefault="00B42467" w:rsidP="00B42467">
      <w:pPr>
        <w:pStyle w:val="Akapitzlist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522">
        <w:rPr>
          <w:rFonts w:ascii="Times New Roman" w:hAnsi="Times New Roman" w:cs="Times New Roman"/>
          <w:b/>
          <w:sz w:val="24"/>
          <w:szCs w:val="24"/>
        </w:rPr>
        <w:t>Część 7</w:t>
      </w:r>
      <w:r w:rsidRPr="00394522">
        <w:rPr>
          <w:rFonts w:ascii="Times New Roman" w:hAnsi="Times New Roman" w:cs="Times New Roman"/>
          <w:sz w:val="24"/>
          <w:szCs w:val="24"/>
        </w:rPr>
        <w:t xml:space="preserve"> – </w:t>
      </w:r>
      <w:r w:rsidR="00AF7D21" w:rsidRPr="00394522">
        <w:rPr>
          <w:rFonts w:ascii="Times New Roman" w:hAnsi="Times New Roman" w:cs="Times New Roman"/>
          <w:sz w:val="24"/>
          <w:szCs w:val="24"/>
        </w:rPr>
        <w:t xml:space="preserve">Szkolenie w formie warsztatów </w:t>
      </w:r>
      <w:r w:rsidR="00394522">
        <w:rPr>
          <w:rFonts w:ascii="Times New Roman" w:hAnsi="Times New Roman" w:cs="Times New Roman"/>
          <w:sz w:val="24"/>
          <w:szCs w:val="24"/>
        </w:rPr>
        <w:t>„</w:t>
      </w:r>
      <w:r w:rsidR="00AF7D21" w:rsidRPr="00394522">
        <w:rPr>
          <w:rFonts w:ascii="Times New Roman" w:hAnsi="Times New Roman" w:cs="Times New Roman"/>
          <w:sz w:val="24"/>
          <w:szCs w:val="24"/>
        </w:rPr>
        <w:t>Szkolenia w zakresie programowania</w:t>
      </w:r>
      <w:r w:rsidR="00394522">
        <w:rPr>
          <w:rFonts w:ascii="Times New Roman" w:hAnsi="Times New Roman" w:cs="Times New Roman"/>
          <w:sz w:val="24"/>
          <w:szCs w:val="24"/>
        </w:rPr>
        <w:t>”.</w:t>
      </w:r>
    </w:p>
    <w:p w:rsidR="00B42467" w:rsidRPr="00394522" w:rsidRDefault="00B42467" w:rsidP="00394522">
      <w:pPr>
        <w:pStyle w:val="Akapitzlist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522">
        <w:rPr>
          <w:rFonts w:ascii="Times New Roman" w:hAnsi="Times New Roman" w:cs="Times New Roman"/>
          <w:b/>
          <w:sz w:val="24"/>
          <w:szCs w:val="24"/>
        </w:rPr>
        <w:t>Część 8</w:t>
      </w:r>
      <w:r w:rsidRPr="00394522">
        <w:rPr>
          <w:rFonts w:ascii="Times New Roman" w:hAnsi="Times New Roman" w:cs="Times New Roman"/>
          <w:sz w:val="24"/>
          <w:szCs w:val="24"/>
        </w:rPr>
        <w:t xml:space="preserve"> – </w:t>
      </w:r>
      <w:r w:rsidR="00AF7D21" w:rsidRPr="00394522">
        <w:rPr>
          <w:rFonts w:ascii="Times New Roman" w:hAnsi="Times New Roman" w:cs="Times New Roman"/>
          <w:sz w:val="24"/>
          <w:szCs w:val="24"/>
        </w:rPr>
        <w:t xml:space="preserve">Konferencja </w:t>
      </w:r>
      <w:r w:rsidR="00394522" w:rsidRPr="00394522">
        <w:rPr>
          <w:rFonts w:ascii="Times New Roman" w:hAnsi="Times New Roman" w:cs="Times New Roman"/>
          <w:sz w:val="24"/>
          <w:szCs w:val="24"/>
        </w:rPr>
        <w:t>„</w:t>
      </w:r>
      <w:r w:rsidR="00AF7D21" w:rsidRPr="00394522">
        <w:rPr>
          <w:rFonts w:ascii="Times New Roman" w:hAnsi="Times New Roman" w:cs="Times New Roman"/>
          <w:sz w:val="24"/>
          <w:szCs w:val="24"/>
        </w:rPr>
        <w:t>One są wśród nas, czyli jak prowadzić edukację włączającą</w:t>
      </w:r>
      <w:r w:rsidR="00394522" w:rsidRPr="00394522">
        <w:rPr>
          <w:rFonts w:ascii="Times New Roman" w:hAnsi="Times New Roman" w:cs="Times New Roman"/>
          <w:sz w:val="24"/>
          <w:szCs w:val="24"/>
        </w:rPr>
        <w:t>”.</w:t>
      </w:r>
    </w:p>
    <w:p w:rsidR="00B42467" w:rsidRPr="00394522" w:rsidRDefault="00B42467" w:rsidP="00B42467">
      <w:pPr>
        <w:pStyle w:val="Akapitzlist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522">
        <w:rPr>
          <w:rFonts w:ascii="Times New Roman" w:hAnsi="Times New Roman" w:cs="Times New Roman"/>
          <w:b/>
          <w:sz w:val="24"/>
          <w:szCs w:val="24"/>
        </w:rPr>
        <w:t>Część 9</w:t>
      </w:r>
      <w:r w:rsidRPr="00394522">
        <w:rPr>
          <w:rFonts w:ascii="Times New Roman" w:hAnsi="Times New Roman" w:cs="Times New Roman"/>
          <w:sz w:val="24"/>
          <w:szCs w:val="24"/>
        </w:rPr>
        <w:t xml:space="preserve"> – </w:t>
      </w:r>
      <w:r w:rsidR="00394522" w:rsidRPr="00394522">
        <w:rPr>
          <w:rFonts w:ascii="Times New Roman" w:hAnsi="Times New Roman" w:cs="Times New Roman"/>
          <w:sz w:val="24"/>
          <w:szCs w:val="24"/>
        </w:rPr>
        <w:t xml:space="preserve">Warsztaty </w:t>
      </w:r>
      <w:r w:rsidR="00394522">
        <w:rPr>
          <w:rFonts w:ascii="Times New Roman" w:hAnsi="Times New Roman" w:cs="Times New Roman"/>
          <w:sz w:val="24"/>
          <w:szCs w:val="24"/>
        </w:rPr>
        <w:t>„</w:t>
      </w:r>
      <w:r w:rsidR="00394522" w:rsidRPr="00394522">
        <w:rPr>
          <w:rFonts w:ascii="Times New Roman" w:hAnsi="Times New Roman" w:cs="Times New Roman"/>
          <w:sz w:val="24"/>
          <w:szCs w:val="24"/>
        </w:rPr>
        <w:t>Dziecko ze spectrum autyzmu w szkole ogólnodostępnej</w:t>
      </w:r>
      <w:r w:rsidR="00394522">
        <w:rPr>
          <w:rFonts w:ascii="Times New Roman" w:hAnsi="Times New Roman" w:cs="Times New Roman"/>
          <w:sz w:val="24"/>
          <w:szCs w:val="24"/>
        </w:rPr>
        <w:t>”.</w:t>
      </w:r>
    </w:p>
    <w:p w:rsidR="00B42467" w:rsidRPr="00394522" w:rsidRDefault="00B42467" w:rsidP="00B42467">
      <w:pPr>
        <w:pStyle w:val="Akapitzlist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522">
        <w:rPr>
          <w:rFonts w:ascii="Times New Roman" w:hAnsi="Times New Roman" w:cs="Times New Roman"/>
          <w:b/>
          <w:sz w:val="24"/>
          <w:szCs w:val="24"/>
        </w:rPr>
        <w:t>Część 10</w:t>
      </w:r>
      <w:r w:rsidRPr="00394522">
        <w:rPr>
          <w:rFonts w:ascii="Times New Roman" w:hAnsi="Times New Roman" w:cs="Times New Roman"/>
          <w:sz w:val="24"/>
          <w:szCs w:val="24"/>
        </w:rPr>
        <w:t xml:space="preserve"> – </w:t>
      </w:r>
      <w:r w:rsidR="00394522" w:rsidRPr="00394522">
        <w:rPr>
          <w:rFonts w:ascii="Times New Roman" w:hAnsi="Times New Roman" w:cs="Times New Roman"/>
          <w:sz w:val="24"/>
          <w:szCs w:val="24"/>
        </w:rPr>
        <w:t xml:space="preserve">Konferencja </w:t>
      </w:r>
      <w:r w:rsidR="00394522">
        <w:rPr>
          <w:rFonts w:ascii="Times New Roman" w:hAnsi="Times New Roman" w:cs="Times New Roman"/>
          <w:sz w:val="24"/>
          <w:szCs w:val="24"/>
        </w:rPr>
        <w:t>„</w:t>
      </w:r>
      <w:r w:rsidR="00394522" w:rsidRPr="00394522">
        <w:rPr>
          <w:rFonts w:ascii="Times New Roman" w:hAnsi="Times New Roman" w:cs="Times New Roman"/>
          <w:sz w:val="24"/>
          <w:szCs w:val="24"/>
        </w:rPr>
        <w:t>Doradztwo zawodowe w szkole</w:t>
      </w:r>
      <w:r w:rsidR="00394522">
        <w:rPr>
          <w:rFonts w:ascii="Times New Roman" w:hAnsi="Times New Roman" w:cs="Times New Roman"/>
          <w:sz w:val="24"/>
          <w:szCs w:val="24"/>
        </w:rPr>
        <w:t>”.</w:t>
      </w:r>
    </w:p>
    <w:p w:rsidR="00B42467" w:rsidRPr="00394522" w:rsidRDefault="00B42467" w:rsidP="00B42467">
      <w:pPr>
        <w:pStyle w:val="Akapitzlist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522">
        <w:rPr>
          <w:rFonts w:ascii="Times New Roman" w:hAnsi="Times New Roman" w:cs="Times New Roman"/>
          <w:b/>
          <w:sz w:val="24"/>
          <w:szCs w:val="24"/>
        </w:rPr>
        <w:t>Część 11</w:t>
      </w:r>
      <w:r w:rsidRPr="00394522">
        <w:rPr>
          <w:rFonts w:ascii="Times New Roman" w:hAnsi="Times New Roman" w:cs="Times New Roman"/>
          <w:sz w:val="24"/>
          <w:szCs w:val="24"/>
        </w:rPr>
        <w:t xml:space="preserve"> –</w:t>
      </w:r>
      <w:r w:rsidR="00394522" w:rsidRPr="00394522">
        <w:rPr>
          <w:rFonts w:ascii="Times New Roman" w:hAnsi="Times New Roman" w:cs="Times New Roman"/>
          <w:sz w:val="24"/>
          <w:szCs w:val="24"/>
        </w:rPr>
        <w:t xml:space="preserve">Seminarium z elementami warsztatów </w:t>
      </w:r>
      <w:r w:rsidR="00394522">
        <w:rPr>
          <w:rFonts w:ascii="Times New Roman" w:hAnsi="Times New Roman" w:cs="Times New Roman"/>
          <w:sz w:val="24"/>
          <w:szCs w:val="24"/>
        </w:rPr>
        <w:t>„</w:t>
      </w:r>
      <w:r w:rsidR="00394522" w:rsidRPr="00394522">
        <w:rPr>
          <w:rFonts w:ascii="Times New Roman" w:hAnsi="Times New Roman" w:cs="Times New Roman"/>
          <w:sz w:val="24"/>
          <w:szCs w:val="24"/>
        </w:rPr>
        <w:t>Czytanie w procesie kształcenia i wychowania w kontekście podstawy programowej kształcenia ogólnego</w:t>
      </w:r>
      <w:r w:rsidR="00394522">
        <w:rPr>
          <w:rFonts w:ascii="Times New Roman" w:hAnsi="Times New Roman" w:cs="Times New Roman"/>
          <w:sz w:val="24"/>
          <w:szCs w:val="24"/>
        </w:rPr>
        <w:t>”.</w:t>
      </w:r>
    </w:p>
    <w:p w:rsidR="00370CF9" w:rsidRPr="00554ABE" w:rsidRDefault="00370CF9" w:rsidP="00227A1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ABE">
        <w:rPr>
          <w:rFonts w:ascii="Times New Roman" w:hAnsi="Times New Roman" w:cs="Times New Roman"/>
          <w:b/>
          <w:sz w:val="28"/>
          <w:szCs w:val="28"/>
        </w:rPr>
        <w:t>TERMIN WYKONANIA ZAMÓWIENIA</w:t>
      </w:r>
      <w:r w:rsidR="00782AFB" w:rsidRPr="00554ABE">
        <w:rPr>
          <w:rFonts w:ascii="Times New Roman" w:hAnsi="Times New Roman" w:cs="Times New Roman"/>
          <w:b/>
          <w:sz w:val="28"/>
          <w:szCs w:val="28"/>
        </w:rPr>
        <w:t>.</w:t>
      </w:r>
    </w:p>
    <w:p w:rsidR="005E2279" w:rsidRPr="00554ABE" w:rsidRDefault="00FF06BD" w:rsidP="00227A1F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 xml:space="preserve">Zamówienie </w:t>
      </w:r>
      <w:r w:rsidR="004B110F" w:rsidRPr="00554ABE">
        <w:rPr>
          <w:rFonts w:ascii="Times New Roman" w:hAnsi="Times New Roman" w:cs="Times New Roman"/>
          <w:sz w:val="24"/>
          <w:szCs w:val="24"/>
        </w:rPr>
        <w:t xml:space="preserve">realizowane </w:t>
      </w:r>
      <w:r w:rsidRPr="00554ABE">
        <w:rPr>
          <w:rFonts w:ascii="Times New Roman" w:hAnsi="Times New Roman" w:cs="Times New Roman"/>
          <w:sz w:val="24"/>
          <w:szCs w:val="24"/>
        </w:rPr>
        <w:t xml:space="preserve">będzie </w:t>
      </w:r>
      <w:r w:rsidR="004B110F">
        <w:rPr>
          <w:rFonts w:ascii="Times New Roman" w:hAnsi="Times New Roman" w:cs="Times New Roman"/>
          <w:sz w:val="24"/>
          <w:szCs w:val="24"/>
        </w:rPr>
        <w:t xml:space="preserve">w terminie </w:t>
      </w:r>
      <w:r w:rsidRPr="00D41299">
        <w:rPr>
          <w:rFonts w:ascii="Times New Roman" w:hAnsi="Times New Roman" w:cs="Times New Roman"/>
          <w:b/>
          <w:sz w:val="24"/>
          <w:szCs w:val="24"/>
          <w:u w:val="single"/>
        </w:rPr>
        <w:t>do</w:t>
      </w:r>
      <w:r w:rsidR="005E2279" w:rsidRPr="00D412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B110F" w:rsidRPr="00D41299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AC6370" w:rsidRPr="00D41299">
        <w:rPr>
          <w:rFonts w:ascii="Times New Roman" w:hAnsi="Times New Roman" w:cs="Times New Roman"/>
          <w:b/>
          <w:sz w:val="24"/>
          <w:szCs w:val="24"/>
          <w:u w:val="single"/>
        </w:rPr>
        <w:t xml:space="preserve"> listopada</w:t>
      </w:r>
      <w:r w:rsidR="004334A6" w:rsidRPr="00D4129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26BD7" w:rsidRPr="00D41299">
        <w:rPr>
          <w:rFonts w:ascii="Times New Roman" w:hAnsi="Times New Roman" w:cs="Times New Roman"/>
          <w:b/>
          <w:sz w:val="24"/>
          <w:szCs w:val="24"/>
          <w:u w:val="single"/>
        </w:rPr>
        <w:t>2017</w:t>
      </w:r>
      <w:r w:rsidR="005E2279" w:rsidRPr="00D41299">
        <w:rPr>
          <w:rFonts w:ascii="Times New Roman" w:hAnsi="Times New Roman" w:cs="Times New Roman"/>
          <w:b/>
          <w:sz w:val="24"/>
          <w:szCs w:val="24"/>
          <w:u w:val="single"/>
        </w:rPr>
        <w:t xml:space="preserve"> r.</w:t>
      </w:r>
    </w:p>
    <w:p w:rsidR="002C5DAD" w:rsidRPr="00554ABE" w:rsidRDefault="00370CF9" w:rsidP="00227A1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ABE">
        <w:rPr>
          <w:rFonts w:ascii="Times New Roman" w:hAnsi="Times New Roman" w:cs="Times New Roman"/>
          <w:b/>
          <w:sz w:val="28"/>
          <w:szCs w:val="28"/>
        </w:rPr>
        <w:t>WARUNKI UDZIAŁU W POSTĘPOWANIU ORAZ OPIS</w:t>
      </w:r>
      <w:r w:rsidR="001164C9" w:rsidRPr="00554ABE">
        <w:rPr>
          <w:rFonts w:ascii="Times New Roman" w:hAnsi="Times New Roman" w:cs="Times New Roman"/>
          <w:b/>
          <w:sz w:val="28"/>
          <w:szCs w:val="28"/>
        </w:rPr>
        <w:t xml:space="preserve"> SPOSOBU DOKONYWANIA OCENY SPEŁNIANIA TYCH WARUNKÓW.</w:t>
      </w:r>
    </w:p>
    <w:p w:rsidR="0018543A" w:rsidRPr="00554ABE" w:rsidRDefault="0018543A" w:rsidP="0018543A">
      <w:pPr>
        <w:pStyle w:val="Akapitzlist"/>
        <w:numPr>
          <w:ilvl w:val="0"/>
          <w:numId w:val="2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 xml:space="preserve">O udzielenie zamówienia mogą się ubiegać Wykonawcy, którzy spełniają warunki określone w art. 22 ust. 1 ustawy Prawo zamówień publicznych tj.: </w:t>
      </w:r>
    </w:p>
    <w:p w:rsidR="0018543A" w:rsidRPr="00554ABE" w:rsidRDefault="0018543A" w:rsidP="0018543A">
      <w:pPr>
        <w:pStyle w:val="Akapitzlist"/>
        <w:numPr>
          <w:ilvl w:val="0"/>
          <w:numId w:val="13"/>
        </w:numPr>
        <w:spacing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nie podlegają wykluczeniu, na podst</w:t>
      </w:r>
      <w:r w:rsidR="006F368A">
        <w:rPr>
          <w:rFonts w:ascii="Times New Roman" w:hAnsi="Times New Roman" w:cs="Times New Roman"/>
          <w:sz w:val="24"/>
          <w:szCs w:val="24"/>
        </w:rPr>
        <w:t>awie</w:t>
      </w:r>
      <w:r w:rsidRPr="00554ABE">
        <w:rPr>
          <w:rFonts w:ascii="Times New Roman" w:hAnsi="Times New Roman" w:cs="Times New Roman"/>
          <w:sz w:val="24"/>
          <w:szCs w:val="24"/>
        </w:rPr>
        <w:t xml:space="preserve"> art. 24 ust. 1 pkt 12-23</w:t>
      </w:r>
      <w:r>
        <w:rPr>
          <w:rFonts w:ascii="Times New Roman" w:hAnsi="Times New Roman" w:cs="Times New Roman"/>
          <w:sz w:val="24"/>
          <w:szCs w:val="24"/>
        </w:rPr>
        <w:t xml:space="preserve"> ustawy Prawo zamówień publicznych,</w:t>
      </w:r>
    </w:p>
    <w:p w:rsidR="0018543A" w:rsidRPr="00554ABE" w:rsidRDefault="0018543A" w:rsidP="0018543A">
      <w:pPr>
        <w:pStyle w:val="Akapitzlist"/>
        <w:numPr>
          <w:ilvl w:val="0"/>
          <w:numId w:val="13"/>
        </w:numPr>
        <w:spacing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spełniają warunki udziału w postępowaniu dotyczące:</w:t>
      </w:r>
    </w:p>
    <w:p w:rsidR="0018543A" w:rsidRPr="00554ABE" w:rsidRDefault="0018543A" w:rsidP="0018543A">
      <w:pPr>
        <w:pStyle w:val="Akapitzlist"/>
        <w:numPr>
          <w:ilvl w:val="0"/>
          <w:numId w:val="21"/>
        </w:numPr>
        <w:spacing w:line="276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posiadania kompetencji lub uprawnień do prowadzenia okr</w:t>
      </w:r>
      <w:r w:rsidR="00AC6370">
        <w:rPr>
          <w:rFonts w:ascii="Times New Roman" w:hAnsi="Times New Roman" w:cs="Times New Roman"/>
          <w:sz w:val="24"/>
          <w:szCs w:val="24"/>
        </w:rPr>
        <w:t>eślonej działalności zawodowej -</w:t>
      </w:r>
      <w:r w:rsidRPr="00554ABE">
        <w:rPr>
          <w:rFonts w:ascii="Times New Roman" w:hAnsi="Times New Roman" w:cs="Times New Roman"/>
          <w:sz w:val="24"/>
          <w:szCs w:val="24"/>
        </w:rPr>
        <w:t xml:space="preserve"> są podmiotami spełni</w:t>
      </w:r>
      <w:r>
        <w:rPr>
          <w:rFonts w:ascii="Times New Roman" w:hAnsi="Times New Roman" w:cs="Times New Roman"/>
          <w:sz w:val="24"/>
          <w:szCs w:val="24"/>
        </w:rPr>
        <w:t>ającymi warunki określone w § 22</w:t>
      </w:r>
      <w:r w:rsidRPr="00554ABE">
        <w:rPr>
          <w:rFonts w:ascii="Times New Roman" w:hAnsi="Times New Roman" w:cs="Times New Roman"/>
          <w:sz w:val="24"/>
          <w:szCs w:val="24"/>
        </w:rPr>
        <w:t xml:space="preserve"> ust.1 rozporządzenia Ministra Edukacji Narodowej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4B11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29 września 2016 r . </w:t>
      </w:r>
      <w:r w:rsidRPr="00554ABE">
        <w:rPr>
          <w:rFonts w:ascii="Times New Roman" w:hAnsi="Times New Roman" w:cs="Times New Roman"/>
          <w:sz w:val="24"/>
          <w:szCs w:val="24"/>
        </w:rPr>
        <w:t>w sprawie placówek doskonalenia nauc</w:t>
      </w:r>
      <w:r>
        <w:rPr>
          <w:rFonts w:ascii="Times New Roman" w:hAnsi="Times New Roman" w:cs="Times New Roman"/>
          <w:sz w:val="24"/>
          <w:szCs w:val="24"/>
        </w:rPr>
        <w:t>zycieli (Dz.U. z 2016 r. poz. 1591),</w:t>
      </w:r>
    </w:p>
    <w:p w:rsidR="0018543A" w:rsidRPr="00554ABE" w:rsidRDefault="0018543A" w:rsidP="0018543A">
      <w:pPr>
        <w:pStyle w:val="Akapitzlist"/>
        <w:numPr>
          <w:ilvl w:val="0"/>
          <w:numId w:val="21"/>
        </w:numPr>
        <w:spacing w:line="276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 xml:space="preserve">sytuacji ekonomicznej i finansowej –  Zamawiający nie stawia warunku </w:t>
      </w:r>
      <w:r w:rsidRPr="00554ABE">
        <w:rPr>
          <w:rFonts w:ascii="Times New Roman" w:hAnsi="Times New Roman" w:cs="Times New Roman"/>
          <w:sz w:val="24"/>
          <w:szCs w:val="24"/>
        </w:rPr>
        <w:br/>
        <w:t>w tym zakresie,</w:t>
      </w:r>
    </w:p>
    <w:p w:rsidR="0018543A" w:rsidRPr="00554ABE" w:rsidRDefault="0018543A" w:rsidP="0018543A">
      <w:pPr>
        <w:pStyle w:val="Akapitzlist"/>
        <w:numPr>
          <w:ilvl w:val="0"/>
          <w:numId w:val="21"/>
        </w:numPr>
        <w:spacing w:line="276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zdolnośc</w:t>
      </w:r>
      <w:r w:rsidR="00AC6370">
        <w:rPr>
          <w:rFonts w:ascii="Times New Roman" w:hAnsi="Times New Roman" w:cs="Times New Roman"/>
          <w:sz w:val="24"/>
          <w:szCs w:val="24"/>
        </w:rPr>
        <w:t xml:space="preserve">i technicznej lub zawodowej - </w:t>
      </w:r>
      <w:r w:rsidRPr="00554ABE">
        <w:rPr>
          <w:rFonts w:ascii="Times New Roman" w:hAnsi="Times New Roman" w:cs="Times New Roman"/>
          <w:sz w:val="24"/>
          <w:szCs w:val="24"/>
        </w:rPr>
        <w:t xml:space="preserve">dysponują kadrą wskazaną </w:t>
      </w:r>
      <w:r w:rsidRPr="00554ABE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="00AC6370">
        <w:rPr>
          <w:rFonts w:ascii="Times New Roman" w:hAnsi="Times New Roman" w:cs="Times New Roman"/>
          <w:sz w:val="24"/>
          <w:szCs w:val="24"/>
        </w:rPr>
        <w:t>opisie przedmiotu zamówienia każdej z części.</w:t>
      </w:r>
    </w:p>
    <w:p w:rsidR="0018543A" w:rsidRPr="00554ABE" w:rsidRDefault="0018543A" w:rsidP="0018543A">
      <w:pPr>
        <w:pStyle w:val="Akapitzlist"/>
        <w:numPr>
          <w:ilvl w:val="0"/>
          <w:numId w:val="2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Zamawiający dok</w:t>
      </w:r>
      <w:r w:rsidR="006F368A">
        <w:rPr>
          <w:rFonts w:ascii="Times New Roman" w:hAnsi="Times New Roman" w:cs="Times New Roman"/>
          <w:sz w:val="24"/>
          <w:szCs w:val="24"/>
        </w:rPr>
        <w:t>ona oceny spełnienia ww. warunków</w:t>
      </w:r>
      <w:r w:rsidRPr="00554ABE">
        <w:rPr>
          <w:rFonts w:ascii="Times New Roman" w:hAnsi="Times New Roman" w:cs="Times New Roman"/>
          <w:sz w:val="24"/>
          <w:szCs w:val="24"/>
        </w:rPr>
        <w:t xml:space="preserve"> zgodnie z formułą „spełnia-nie spełnia” w oparciu o informacje zawarte w oświadczeniach przedłożonych przez Wykonawcę w ofercie. </w:t>
      </w:r>
    </w:p>
    <w:p w:rsidR="0018543A" w:rsidRPr="00554ABE" w:rsidRDefault="0018543A" w:rsidP="0018543A">
      <w:pPr>
        <w:pStyle w:val="Akapitzlist"/>
        <w:numPr>
          <w:ilvl w:val="0"/>
          <w:numId w:val="2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lastRenderedPageBreak/>
        <w:t xml:space="preserve">Wykonawcy mogą wspólnie ubiegać się o udzielenie zamówienia. Przepisy ustawy Prawo </w:t>
      </w:r>
      <w:r>
        <w:rPr>
          <w:rFonts w:ascii="Times New Roman" w:hAnsi="Times New Roman" w:cs="Times New Roman"/>
          <w:sz w:val="24"/>
          <w:szCs w:val="24"/>
        </w:rPr>
        <w:t>zamówień publicznych dotyczące W</w:t>
      </w:r>
      <w:r w:rsidRPr="00554ABE">
        <w:rPr>
          <w:rFonts w:ascii="Times New Roman" w:hAnsi="Times New Roman" w:cs="Times New Roman"/>
          <w:sz w:val="24"/>
          <w:szCs w:val="24"/>
        </w:rPr>
        <w:t>ykona</w:t>
      </w:r>
      <w:r>
        <w:rPr>
          <w:rFonts w:ascii="Times New Roman" w:hAnsi="Times New Roman" w:cs="Times New Roman"/>
          <w:sz w:val="24"/>
          <w:szCs w:val="24"/>
        </w:rPr>
        <w:t>wcy stosuje się odpowiednio</w:t>
      </w:r>
      <w:r w:rsidR="002B59B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do W</w:t>
      </w:r>
      <w:r w:rsidRPr="00554ABE">
        <w:rPr>
          <w:rFonts w:ascii="Times New Roman" w:hAnsi="Times New Roman" w:cs="Times New Roman"/>
          <w:sz w:val="24"/>
          <w:szCs w:val="24"/>
        </w:rPr>
        <w:t xml:space="preserve">ykonawców występujących wspólnie. Wykonawcy zobowiązani </w:t>
      </w:r>
      <w:r w:rsidR="002B59BC">
        <w:rPr>
          <w:rFonts w:ascii="Times New Roman" w:hAnsi="Times New Roman" w:cs="Times New Roman"/>
          <w:sz w:val="24"/>
          <w:szCs w:val="24"/>
        </w:rPr>
        <w:br/>
      </w:r>
      <w:r w:rsidRPr="00554ABE">
        <w:rPr>
          <w:rFonts w:ascii="Times New Roman" w:hAnsi="Times New Roman" w:cs="Times New Roman"/>
          <w:sz w:val="24"/>
          <w:szCs w:val="24"/>
        </w:rPr>
        <w:t>są do ustalenia pełnomocnika do reprezentowania ich w postępowaniu o udzielenie zamówienia publicznego.</w:t>
      </w:r>
    </w:p>
    <w:p w:rsidR="0018543A" w:rsidRDefault="0018543A" w:rsidP="001854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ABE">
        <w:rPr>
          <w:rFonts w:ascii="Times New Roman" w:hAnsi="Times New Roman" w:cs="Times New Roman"/>
          <w:b/>
          <w:sz w:val="28"/>
          <w:szCs w:val="28"/>
        </w:rPr>
        <w:t>PODSTAWY WYKLUCZENIA O KTÓRYCH MOWA W ART. 24 UST. 5 USTAWY PRAWO ZAMÓWIEŃ PUBLICZNYCH</w:t>
      </w:r>
    </w:p>
    <w:p w:rsidR="0018543A" w:rsidRPr="0018543A" w:rsidRDefault="0018543A" w:rsidP="0018543A">
      <w:pPr>
        <w:pStyle w:val="Akapitzlist"/>
        <w:numPr>
          <w:ilvl w:val="3"/>
          <w:numId w:val="32"/>
        </w:numPr>
        <w:spacing w:line="276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43A">
        <w:rPr>
          <w:rFonts w:ascii="Times New Roman" w:hAnsi="Times New Roman" w:cs="Times New Roman"/>
          <w:sz w:val="24"/>
          <w:szCs w:val="24"/>
        </w:rPr>
        <w:t xml:space="preserve">Z postępowania o udzielenie zamówienia Zamawiający wykluczy Wykonawcę: </w:t>
      </w:r>
    </w:p>
    <w:p w:rsidR="0018543A" w:rsidRPr="00554ABE" w:rsidRDefault="0018543A" w:rsidP="0018543A">
      <w:pPr>
        <w:numPr>
          <w:ilvl w:val="1"/>
          <w:numId w:val="16"/>
        </w:numPr>
        <w:suppressAutoHyphens/>
        <w:spacing w:line="276" w:lineRule="auto"/>
        <w:ind w:left="14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 xml:space="preserve"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</w:t>
      </w:r>
      <w:r w:rsidR="00CE5692">
        <w:rPr>
          <w:rFonts w:ascii="Times New Roman" w:hAnsi="Times New Roman" w:cs="Times New Roman"/>
          <w:sz w:val="24"/>
          <w:szCs w:val="24"/>
        </w:rPr>
        <w:br/>
      </w:r>
      <w:r w:rsidRPr="00554AB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54ABE">
        <w:rPr>
          <w:rFonts w:ascii="Times New Roman" w:hAnsi="Times New Roman" w:cs="Times New Roman"/>
          <w:sz w:val="24"/>
          <w:szCs w:val="24"/>
        </w:rPr>
        <w:t>jt</w:t>
      </w:r>
      <w:proofErr w:type="spellEnd"/>
      <w:r w:rsidRPr="00554ABE">
        <w:rPr>
          <w:rFonts w:ascii="Times New Roman" w:hAnsi="Times New Roman" w:cs="Times New Roman"/>
          <w:sz w:val="24"/>
          <w:szCs w:val="24"/>
        </w:rPr>
        <w:t xml:space="preserve">. Dz. U. z 2016 r. poz. 1574 z </w:t>
      </w:r>
      <w:proofErr w:type="spellStart"/>
      <w:r w:rsidRPr="00554AB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54ABE">
        <w:rPr>
          <w:rFonts w:ascii="Times New Roman" w:hAnsi="Times New Roman" w:cs="Times New Roman"/>
          <w:sz w:val="24"/>
          <w:szCs w:val="24"/>
        </w:rPr>
        <w:t xml:space="preserve">. zm.) lub którego upadłość ogłoszono, </w:t>
      </w:r>
      <w:r w:rsidR="00CE5692">
        <w:rPr>
          <w:rFonts w:ascii="Times New Roman" w:hAnsi="Times New Roman" w:cs="Times New Roman"/>
          <w:sz w:val="24"/>
          <w:szCs w:val="24"/>
        </w:rPr>
        <w:br/>
      </w:r>
      <w:r w:rsidRPr="00554ABE">
        <w:rPr>
          <w:rFonts w:ascii="Times New Roman" w:hAnsi="Times New Roman" w:cs="Times New Roman"/>
          <w:sz w:val="24"/>
          <w:szCs w:val="24"/>
        </w:rPr>
        <w:t xml:space="preserve">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</w:t>
      </w:r>
      <w:r w:rsidRPr="00554ABE">
        <w:rPr>
          <w:rFonts w:ascii="Times New Roman" w:hAnsi="Times New Roman" w:cs="Times New Roman"/>
          <w:sz w:val="24"/>
          <w:szCs w:val="24"/>
        </w:rPr>
        <w:br/>
        <w:t>z dnia 28 lutego 2003 r. – Prawo upadłościowe (</w:t>
      </w:r>
      <w:r w:rsidR="00602629">
        <w:rPr>
          <w:rFonts w:ascii="Times New Roman" w:hAnsi="Times New Roman" w:cs="Times New Roman"/>
          <w:sz w:val="24"/>
          <w:szCs w:val="24"/>
        </w:rPr>
        <w:t xml:space="preserve">tj. </w:t>
      </w:r>
      <w:r w:rsidRPr="00554ABE">
        <w:rPr>
          <w:rFonts w:ascii="Times New Roman" w:hAnsi="Times New Roman" w:cs="Times New Roman"/>
          <w:sz w:val="24"/>
          <w:szCs w:val="24"/>
        </w:rPr>
        <w:t>Dz. U. z 201</w:t>
      </w:r>
      <w:r w:rsidR="002B59BC">
        <w:rPr>
          <w:rFonts w:ascii="Times New Roman" w:hAnsi="Times New Roman" w:cs="Times New Roman"/>
          <w:sz w:val="24"/>
          <w:szCs w:val="24"/>
        </w:rPr>
        <w:t>6</w:t>
      </w:r>
      <w:r w:rsidRPr="00554ABE">
        <w:rPr>
          <w:rFonts w:ascii="Times New Roman" w:hAnsi="Times New Roman" w:cs="Times New Roman"/>
          <w:sz w:val="24"/>
          <w:szCs w:val="24"/>
        </w:rPr>
        <w:t xml:space="preserve"> r. poz. </w:t>
      </w:r>
      <w:r w:rsidR="002B59BC">
        <w:rPr>
          <w:rFonts w:ascii="Times New Roman" w:hAnsi="Times New Roman" w:cs="Times New Roman"/>
          <w:sz w:val="24"/>
          <w:szCs w:val="24"/>
        </w:rPr>
        <w:t>2171</w:t>
      </w:r>
      <w:r w:rsidRPr="00554ABE">
        <w:rPr>
          <w:rFonts w:ascii="Times New Roman" w:hAnsi="Times New Roman" w:cs="Times New Roman"/>
          <w:sz w:val="24"/>
          <w:szCs w:val="24"/>
        </w:rPr>
        <w:br/>
        <w:t xml:space="preserve">z późn.zm.), </w:t>
      </w:r>
    </w:p>
    <w:p w:rsidR="0018543A" w:rsidRPr="00554ABE" w:rsidRDefault="0018543A" w:rsidP="0018543A">
      <w:pPr>
        <w:numPr>
          <w:ilvl w:val="1"/>
          <w:numId w:val="16"/>
        </w:numPr>
        <w:suppressAutoHyphens/>
        <w:spacing w:line="276" w:lineRule="auto"/>
        <w:ind w:left="14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środków dowodowych;</w:t>
      </w:r>
    </w:p>
    <w:p w:rsidR="0018543A" w:rsidRPr="00554ABE" w:rsidRDefault="0018543A" w:rsidP="0018543A">
      <w:pPr>
        <w:numPr>
          <w:ilvl w:val="1"/>
          <w:numId w:val="16"/>
        </w:numPr>
        <w:suppressAutoHyphens/>
        <w:spacing w:line="276" w:lineRule="auto"/>
        <w:ind w:left="14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 xml:space="preserve">jeżeli Wykonawca lub osoby, o których mowa w </w:t>
      </w:r>
      <w:r>
        <w:rPr>
          <w:rFonts w:ascii="Times New Roman" w:hAnsi="Times New Roman" w:cs="Times New Roman"/>
          <w:sz w:val="24"/>
          <w:szCs w:val="24"/>
        </w:rPr>
        <w:t xml:space="preserve">art.  24 ust. 1 pkt 14 ustawy Prawo zamówień publicznych </w:t>
      </w:r>
      <w:r w:rsidRPr="00554ABE">
        <w:rPr>
          <w:rFonts w:ascii="Times New Roman" w:hAnsi="Times New Roman" w:cs="Times New Roman"/>
          <w:sz w:val="24"/>
          <w:szCs w:val="24"/>
        </w:rPr>
        <w:t>uprawnione do reprezentowania Wykonawcy pozostają w relacjach określonych w art. 17 ust. 1 pkt 2–4 z</w:t>
      </w:r>
      <w:r>
        <w:rPr>
          <w:rFonts w:ascii="Times New Roman" w:hAnsi="Times New Roman" w:cs="Times New Roman"/>
          <w:sz w:val="24"/>
          <w:szCs w:val="24"/>
        </w:rPr>
        <w:t xml:space="preserve"> ustawy Prawo zamówień publicznych</w:t>
      </w:r>
      <w:r w:rsidRPr="00554A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8543A" w:rsidRPr="00554ABE" w:rsidRDefault="0018543A" w:rsidP="0018543A">
      <w:pPr>
        <w:numPr>
          <w:ilvl w:val="2"/>
          <w:numId w:val="15"/>
        </w:numPr>
        <w:suppressAutoHyphens/>
        <w:spacing w:line="276" w:lineRule="auto"/>
        <w:ind w:left="184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554ABE">
        <w:rPr>
          <w:rFonts w:ascii="Times New Roman" w:hAnsi="Times New Roman" w:cs="Times New Roman"/>
          <w:sz w:val="24"/>
          <w:szCs w:val="24"/>
        </w:rPr>
        <w:t>amawiającym,</w:t>
      </w:r>
    </w:p>
    <w:p w:rsidR="0018543A" w:rsidRPr="00554ABE" w:rsidRDefault="0018543A" w:rsidP="0018543A">
      <w:pPr>
        <w:numPr>
          <w:ilvl w:val="2"/>
          <w:numId w:val="15"/>
        </w:numPr>
        <w:suppressAutoHyphens/>
        <w:spacing w:line="276" w:lineRule="auto"/>
        <w:ind w:left="184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 xml:space="preserve">osobami uprawnionymi do reprezentowania Zamawiającego, </w:t>
      </w:r>
    </w:p>
    <w:p w:rsidR="0018543A" w:rsidRPr="00554ABE" w:rsidRDefault="0018543A" w:rsidP="0018543A">
      <w:pPr>
        <w:numPr>
          <w:ilvl w:val="2"/>
          <w:numId w:val="15"/>
        </w:numPr>
        <w:suppressAutoHyphens/>
        <w:spacing w:line="276" w:lineRule="auto"/>
        <w:ind w:left="184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członkami komisji przetargowej,</w:t>
      </w:r>
    </w:p>
    <w:p w:rsidR="0018543A" w:rsidRPr="00554ABE" w:rsidRDefault="0018543A" w:rsidP="0018543A">
      <w:pPr>
        <w:numPr>
          <w:ilvl w:val="2"/>
          <w:numId w:val="15"/>
        </w:numPr>
        <w:suppressAutoHyphens/>
        <w:spacing w:line="276" w:lineRule="auto"/>
        <w:ind w:left="184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osobami, które złożyły oświadczenie, o którym mowa w art. 17 ust. 2a</w:t>
      </w:r>
      <w:r w:rsidR="00CE5692">
        <w:rPr>
          <w:rFonts w:ascii="Times New Roman" w:hAnsi="Times New Roman" w:cs="Times New Roman"/>
          <w:sz w:val="24"/>
          <w:szCs w:val="24"/>
        </w:rPr>
        <w:br/>
      </w:r>
      <w:r w:rsidRPr="00554AB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wyżej wymienionej ustawy, </w:t>
      </w:r>
      <w:r w:rsidRPr="00554ABE">
        <w:rPr>
          <w:rFonts w:ascii="Times New Roman" w:hAnsi="Times New Roman" w:cs="Times New Roman"/>
          <w:sz w:val="24"/>
          <w:szCs w:val="24"/>
        </w:rPr>
        <w:t>chyba że jest możliwe zapewnienie bezstronności po stronie Zamawiającego w inny sposób n</w:t>
      </w:r>
      <w:r>
        <w:rPr>
          <w:rFonts w:ascii="Times New Roman" w:hAnsi="Times New Roman" w:cs="Times New Roman"/>
          <w:sz w:val="24"/>
          <w:szCs w:val="24"/>
        </w:rPr>
        <w:t xml:space="preserve">iż przez wykluczenie Wykonawcy </w:t>
      </w:r>
      <w:r w:rsidRPr="00554ABE">
        <w:rPr>
          <w:rFonts w:ascii="Times New Roman" w:hAnsi="Times New Roman" w:cs="Times New Roman"/>
          <w:sz w:val="24"/>
          <w:szCs w:val="24"/>
        </w:rPr>
        <w:t xml:space="preserve">z udziału w postępowaniu; </w:t>
      </w:r>
    </w:p>
    <w:p w:rsidR="0018543A" w:rsidRPr="00554ABE" w:rsidRDefault="0018543A" w:rsidP="0018543A">
      <w:pPr>
        <w:numPr>
          <w:ilvl w:val="1"/>
          <w:numId w:val="16"/>
        </w:numPr>
        <w:suppressAutoHyphens/>
        <w:spacing w:line="276" w:lineRule="auto"/>
        <w:ind w:left="14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który, z przyczyn leżących po jego stronie, nie wykonał albo nienależycie wykonał w istotnym stopniu wcześniejszą umowę w sprawie zamówienia publicznego lub umowę koncesji, zawartą z Zamawiającym, o którym</w:t>
      </w:r>
      <w:r>
        <w:rPr>
          <w:rFonts w:ascii="Times New Roman" w:hAnsi="Times New Roman" w:cs="Times New Roman"/>
          <w:sz w:val="24"/>
          <w:szCs w:val="24"/>
        </w:rPr>
        <w:t xml:space="preserve"> mowa </w:t>
      </w:r>
      <w:r>
        <w:rPr>
          <w:rFonts w:ascii="Times New Roman" w:hAnsi="Times New Roman" w:cs="Times New Roman"/>
          <w:sz w:val="24"/>
          <w:szCs w:val="24"/>
        </w:rPr>
        <w:br/>
        <w:t xml:space="preserve">w art. 3 ust. 1 pkt 1–4 cytowanej ustawy, </w:t>
      </w:r>
      <w:r w:rsidRPr="00554ABE">
        <w:rPr>
          <w:rFonts w:ascii="Times New Roman" w:hAnsi="Times New Roman" w:cs="Times New Roman"/>
          <w:sz w:val="24"/>
          <w:szCs w:val="24"/>
        </w:rPr>
        <w:t xml:space="preserve">co doprowadziło do rozwiązania umowy lub zasądzenia odszkodowania; </w:t>
      </w:r>
    </w:p>
    <w:p w:rsidR="0018543A" w:rsidRPr="00554ABE" w:rsidRDefault="0018543A" w:rsidP="0018543A">
      <w:pPr>
        <w:numPr>
          <w:ilvl w:val="1"/>
          <w:numId w:val="16"/>
        </w:numPr>
        <w:suppressAutoHyphens/>
        <w:spacing w:line="276" w:lineRule="auto"/>
        <w:ind w:left="14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 xml:space="preserve">będącego osobą fizyczną, którego prawomocnie skazano za wykroczenie przeciwko prawom pracownika lub wykroczenie przeciwko środowisku, jeżeli </w:t>
      </w:r>
      <w:r w:rsidR="00CE5692">
        <w:rPr>
          <w:rFonts w:ascii="Times New Roman" w:hAnsi="Times New Roman" w:cs="Times New Roman"/>
          <w:sz w:val="24"/>
          <w:szCs w:val="24"/>
        </w:rPr>
        <w:br/>
      </w:r>
      <w:r w:rsidRPr="00554ABE">
        <w:rPr>
          <w:rFonts w:ascii="Times New Roman" w:hAnsi="Times New Roman" w:cs="Times New Roman"/>
          <w:sz w:val="24"/>
          <w:szCs w:val="24"/>
        </w:rPr>
        <w:lastRenderedPageBreak/>
        <w:t xml:space="preserve">za jego popełnienie wymierzono karę aresztu, ograniczenia wolności lub karę grzywny nie niższą niż 3000 złotych; </w:t>
      </w:r>
    </w:p>
    <w:p w:rsidR="0018543A" w:rsidRPr="00554ABE" w:rsidRDefault="0018543A" w:rsidP="0018543A">
      <w:pPr>
        <w:numPr>
          <w:ilvl w:val="1"/>
          <w:numId w:val="16"/>
        </w:numPr>
        <w:suppressAutoHyphens/>
        <w:spacing w:line="276" w:lineRule="auto"/>
        <w:ind w:left="14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 xml:space="preserve">jeżeli urzędującego członka jego organu zarządzającego lub nadzorczego, wspólnika spółki w spółce jawnej lub partnerskiej albo komplementariusza </w:t>
      </w:r>
      <w:r w:rsidRPr="00554ABE">
        <w:rPr>
          <w:rFonts w:ascii="Times New Roman" w:hAnsi="Times New Roman" w:cs="Times New Roman"/>
          <w:sz w:val="24"/>
          <w:szCs w:val="24"/>
        </w:rPr>
        <w:br/>
        <w:t xml:space="preserve">w spółce komandytowej lub komandytowo-akcyjnej lub prokurenta prawomocnie skazano za wykroczenie, o którym mowa w pkt 5; </w:t>
      </w:r>
    </w:p>
    <w:p w:rsidR="0018543A" w:rsidRPr="00554ABE" w:rsidRDefault="0018543A" w:rsidP="0018543A">
      <w:pPr>
        <w:numPr>
          <w:ilvl w:val="1"/>
          <w:numId w:val="16"/>
        </w:numPr>
        <w:suppressAutoHyphens/>
        <w:spacing w:line="276" w:lineRule="auto"/>
        <w:ind w:left="14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 xml:space="preserve">wobec którego wydano ostateczną decyzję administracyjną o naruszeniu obowiązków wynikających z przepisów prawa pracy, prawa ochrony środowiska lub przepisów o zabezpieczeniu społecznym, jeżeli wymierzono </w:t>
      </w:r>
      <w:r w:rsidRPr="00554ABE">
        <w:rPr>
          <w:rFonts w:ascii="Times New Roman" w:hAnsi="Times New Roman" w:cs="Times New Roman"/>
          <w:sz w:val="24"/>
          <w:szCs w:val="24"/>
        </w:rPr>
        <w:br/>
        <w:t xml:space="preserve">tą decyzją karę pieniężną nie niższą niż 3000 złotych; </w:t>
      </w:r>
    </w:p>
    <w:p w:rsidR="0018543A" w:rsidRPr="00554ABE" w:rsidRDefault="0018543A" w:rsidP="0018543A">
      <w:pPr>
        <w:numPr>
          <w:ilvl w:val="1"/>
          <w:numId w:val="16"/>
        </w:numPr>
        <w:suppressAutoHyphens/>
        <w:spacing w:line="276" w:lineRule="auto"/>
        <w:ind w:left="14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 xml:space="preserve">który naruszył obowiązki dotyczące płatności podatków, opłat lub składek </w:t>
      </w:r>
      <w:r w:rsidRPr="00554ABE">
        <w:rPr>
          <w:rFonts w:ascii="Times New Roman" w:hAnsi="Times New Roman" w:cs="Times New Roman"/>
          <w:sz w:val="24"/>
          <w:szCs w:val="24"/>
        </w:rPr>
        <w:br/>
        <w:t xml:space="preserve">na ubezpieczenia społeczne lub zdrowotne, co Zamawiający jest w stanie wykazać za pomocą stosownych środków dowodowych, z wyjątkiem przypadku, o którym mowa w </w:t>
      </w:r>
      <w:r>
        <w:rPr>
          <w:rFonts w:ascii="Times New Roman" w:hAnsi="Times New Roman" w:cs="Times New Roman"/>
          <w:sz w:val="24"/>
          <w:szCs w:val="24"/>
        </w:rPr>
        <w:t xml:space="preserve">art. 24 ust. 1 pkt 15 cytowanej ustawy, </w:t>
      </w:r>
      <w:r w:rsidRPr="00554ABE">
        <w:rPr>
          <w:rFonts w:ascii="Times New Roman" w:hAnsi="Times New Roman" w:cs="Times New Roman"/>
          <w:sz w:val="24"/>
          <w:szCs w:val="24"/>
        </w:rPr>
        <w:t xml:space="preserve">chyba że Wykonawca dokonał płatności należnych podatków, opłat lub składek na ubezpieczenia społeczne lub zdrowotne wraz z odsetkami lub grzywnami lub zawarł wiążące porozumienie </w:t>
      </w:r>
      <w:r w:rsidR="00CE5692">
        <w:rPr>
          <w:rFonts w:ascii="Times New Roman" w:hAnsi="Times New Roman" w:cs="Times New Roman"/>
          <w:sz w:val="24"/>
          <w:szCs w:val="24"/>
        </w:rPr>
        <w:br/>
      </w:r>
      <w:r w:rsidRPr="00554ABE">
        <w:rPr>
          <w:rFonts w:ascii="Times New Roman" w:hAnsi="Times New Roman" w:cs="Times New Roman"/>
          <w:sz w:val="24"/>
          <w:szCs w:val="24"/>
        </w:rPr>
        <w:t>w sprawie spłaty tych należności.</w:t>
      </w:r>
    </w:p>
    <w:p w:rsidR="00321335" w:rsidRPr="00554ABE" w:rsidRDefault="00782AFB" w:rsidP="002B59B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ABE">
        <w:rPr>
          <w:rFonts w:ascii="Times New Roman" w:hAnsi="Times New Roman" w:cs="Times New Roman"/>
          <w:b/>
          <w:sz w:val="28"/>
          <w:szCs w:val="28"/>
        </w:rPr>
        <w:t>W</w:t>
      </w:r>
      <w:r w:rsidR="002B59BC">
        <w:rPr>
          <w:rFonts w:ascii="Times New Roman" w:hAnsi="Times New Roman" w:cs="Times New Roman"/>
          <w:b/>
          <w:sz w:val="28"/>
          <w:szCs w:val="28"/>
        </w:rPr>
        <w:t xml:space="preserve">YKAZ OŚWIADCZEŃ LUB DOKUMENTÓW KTÓRE </w:t>
      </w:r>
      <w:r w:rsidR="00AB24D4" w:rsidRPr="00554A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9BC">
        <w:rPr>
          <w:rFonts w:ascii="Times New Roman" w:hAnsi="Times New Roman" w:cs="Times New Roman"/>
          <w:b/>
          <w:sz w:val="28"/>
          <w:szCs w:val="28"/>
        </w:rPr>
        <w:t xml:space="preserve">POTWIERDZAJĄ </w:t>
      </w:r>
      <w:r w:rsidR="00AB24D4" w:rsidRPr="00554ABE">
        <w:rPr>
          <w:rFonts w:ascii="Times New Roman" w:hAnsi="Times New Roman" w:cs="Times New Roman"/>
          <w:b/>
          <w:sz w:val="28"/>
          <w:szCs w:val="28"/>
        </w:rPr>
        <w:t>SPE</w:t>
      </w:r>
      <w:r w:rsidR="002B59BC">
        <w:rPr>
          <w:rFonts w:ascii="Times New Roman" w:hAnsi="Times New Roman" w:cs="Times New Roman"/>
          <w:b/>
          <w:sz w:val="28"/>
          <w:szCs w:val="28"/>
        </w:rPr>
        <w:t xml:space="preserve">ŁNIANIE WARUNKÓW UDZIAŁU </w:t>
      </w:r>
      <w:r w:rsidR="002B59BC">
        <w:rPr>
          <w:rFonts w:ascii="Times New Roman" w:hAnsi="Times New Roman" w:cs="Times New Roman"/>
          <w:b/>
          <w:sz w:val="28"/>
          <w:szCs w:val="28"/>
        </w:rPr>
        <w:br/>
        <w:t>W POSTĘ</w:t>
      </w:r>
      <w:r w:rsidR="00AB24D4" w:rsidRPr="00554ABE">
        <w:rPr>
          <w:rFonts w:ascii="Times New Roman" w:hAnsi="Times New Roman" w:cs="Times New Roman"/>
          <w:b/>
          <w:sz w:val="28"/>
          <w:szCs w:val="28"/>
        </w:rPr>
        <w:t>POWANIU ORAZ BRAK PODSTAW WYKLUCZENIA</w:t>
      </w:r>
      <w:r w:rsidRPr="00554A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543A" w:rsidRPr="004B110F" w:rsidRDefault="0018543A" w:rsidP="0018543A">
      <w:pPr>
        <w:pStyle w:val="Akapitzlist"/>
        <w:numPr>
          <w:ilvl w:val="6"/>
          <w:numId w:val="32"/>
        </w:numPr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W celu wykazania spe</w:t>
      </w:r>
      <w:r w:rsidR="00A538F3">
        <w:rPr>
          <w:rFonts w:ascii="Times New Roman" w:hAnsi="Times New Roman" w:cs="Times New Roman"/>
          <w:sz w:val="24"/>
          <w:szCs w:val="24"/>
        </w:rPr>
        <w:t>łnianie warunków udziału w postę</w:t>
      </w:r>
      <w:r w:rsidRPr="00554ABE">
        <w:rPr>
          <w:rFonts w:ascii="Times New Roman" w:hAnsi="Times New Roman" w:cs="Times New Roman"/>
          <w:sz w:val="24"/>
          <w:szCs w:val="24"/>
        </w:rPr>
        <w:t xml:space="preserve">powaniu i braku podstaw wykluczenia Zamawiający żąda </w:t>
      </w:r>
      <w:r w:rsidRPr="00554ABE">
        <w:rPr>
          <w:rFonts w:ascii="Times New Roman" w:hAnsi="Times New Roman" w:cs="Times New Roman"/>
          <w:b/>
          <w:sz w:val="24"/>
          <w:szCs w:val="24"/>
          <w:u w:val="single"/>
        </w:rPr>
        <w:t>na etapie składania ofert</w:t>
      </w:r>
      <w:r w:rsidRPr="00554ABE">
        <w:rPr>
          <w:rFonts w:ascii="Times New Roman" w:hAnsi="Times New Roman" w:cs="Times New Roman"/>
          <w:sz w:val="24"/>
          <w:szCs w:val="24"/>
        </w:rPr>
        <w:t xml:space="preserve">  - wstępnego oświadczenia stanowiącego </w:t>
      </w:r>
      <w:r w:rsidRPr="00554ABE">
        <w:rPr>
          <w:rFonts w:ascii="Times New Roman" w:hAnsi="Times New Roman" w:cs="Times New Roman"/>
          <w:b/>
          <w:sz w:val="24"/>
          <w:szCs w:val="24"/>
        </w:rPr>
        <w:t>załącznik nr 2</w:t>
      </w:r>
      <w:r w:rsidRPr="00554ABE">
        <w:rPr>
          <w:rFonts w:ascii="Times New Roman" w:hAnsi="Times New Roman" w:cs="Times New Roman"/>
          <w:sz w:val="24"/>
          <w:szCs w:val="24"/>
        </w:rPr>
        <w:t xml:space="preserve"> </w:t>
      </w:r>
      <w:r w:rsidRPr="00554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3EC3">
        <w:rPr>
          <w:rFonts w:ascii="Times New Roman" w:hAnsi="Times New Roman" w:cs="Times New Roman"/>
          <w:sz w:val="24"/>
          <w:szCs w:val="24"/>
        </w:rPr>
        <w:t>do niniejszej specyfikacji</w:t>
      </w:r>
      <w:r w:rsidRPr="00554ABE">
        <w:rPr>
          <w:rFonts w:ascii="Times New Roman" w:hAnsi="Times New Roman" w:cs="Times New Roman"/>
          <w:sz w:val="24"/>
          <w:szCs w:val="24"/>
        </w:rPr>
        <w:t xml:space="preserve"> </w:t>
      </w:r>
      <w:r w:rsidR="003D3EC3" w:rsidRPr="004B110F">
        <w:rPr>
          <w:rFonts w:ascii="Times New Roman" w:hAnsi="Times New Roman" w:cs="Times New Roman"/>
          <w:b/>
          <w:sz w:val="24"/>
          <w:szCs w:val="24"/>
        </w:rPr>
        <w:t>(</w:t>
      </w:r>
      <w:r w:rsidR="003D3EC3" w:rsidRPr="004B110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dotyczy wszystkich części</w:t>
      </w:r>
      <w:r w:rsidR="003D3EC3" w:rsidRPr="004B11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:rsidR="0018543A" w:rsidRPr="0018543A" w:rsidRDefault="0018543A" w:rsidP="0018543A">
      <w:pPr>
        <w:pStyle w:val="Akapitzlist"/>
        <w:numPr>
          <w:ilvl w:val="6"/>
          <w:numId w:val="32"/>
        </w:numPr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43A">
        <w:rPr>
          <w:rFonts w:ascii="Times New Roman" w:hAnsi="Times New Roman" w:cs="Times New Roman"/>
          <w:sz w:val="24"/>
          <w:szCs w:val="24"/>
        </w:rPr>
        <w:t xml:space="preserve">W celu wykazania spełniania przez Wykonawcę warunków, potwierdzających spełnianie warunków udziału w postepowaniu Zamawiający </w:t>
      </w:r>
      <w:r w:rsidRPr="0018543A">
        <w:rPr>
          <w:rFonts w:ascii="Times New Roman" w:hAnsi="Times New Roman" w:cs="Times New Roman"/>
          <w:b/>
          <w:sz w:val="24"/>
          <w:szCs w:val="24"/>
          <w:u w:val="single"/>
        </w:rPr>
        <w:t xml:space="preserve">zażąda </w:t>
      </w:r>
      <w:r w:rsidRPr="0018543A">
        <w:rPr>
          <w:rFonts w:ascii="Times New Roman" w:hAnsi="Times New Roman" w:cs="Times New Roman"/>
          <w:b/>
          <w:sz w:val="24"/>
          <w:szCs w:val="24"/>
          <w:u w:val="single"/>
        </w:rPr>
        <w:br/>
        <w:t>od Wykonawcy którego oferta zostanie uznana jako najkorzystniejsza</w:t>
      </w:r>
      <w:r w:rsidRPr="0018543A">
        <w:rPr>
          <w:rFonts w:ascii="Times New Roman" w:hAnsi="Times New Roman" w:cs="Times New Roman"/>
          <w:sz w:val="24"/>
          <w:szCs w:val="24"/>
        </w:rPr>
        <w:t xml:space="preserve"> dokumentu potwierdzającego</w:t>
      </w:r>
      <w:r w:rsidR="002B59BC">
        <w:rPr>
          <w:rFonts w:ascii="Times New Roman" w:hAnsi="Times New Roman" w:cs="Times New Roman"/>
          <w:sz w:val="24"/>
          <w:szCs w:val="24"/>
        </w:rPr>
        <w:t>,</w:t>
      </w:r>
      <w:r w:rsidR="00BA45F8">
        <w:rPr>
          <w:rFonts w:ascii="Times New Roman" w:hAnsi="Times New Roman" w:cs="Times New Roman"/>
          <w:sz w:val="24"/>
          <w:szCs w:val="24"/>
        </w:rPr>
        <w:t xml:space="preserve"> </w:t>
      </w:r>
      <w:r w:rsidRPr="0018543A">
        <w:rPr>
          <w:rFonts w:ascii="Times New Roman" w:hAnsi="Times New Roman" w:cs="Times New Roman"/>
          <w:sz w:val="24"/>
          <w:szCs w:val="24"/>
        </w:rPr>
        <w:t>że Wykonawca jest podmiotem spełniającym warunki określone w § 2</w:t>
      </w:r>
      <w:r w:rsidR="002B59BC">
        <w:rPr>
          <w:rFonts w:ascii="Times New Roman" w:hAnsi="Times New Roman" w:cs="Times New Roman"/>
          <w:sz w:val="24"/>
          <w:szCs w:val="24"/>
        </w:rPr>
        <w:t>2</w:t>
      </w:r>
      <w:r w:rsidRPr="0018543A">
        <w:rPr>
          <w:rFonts w:ascii="Times New Roman" w:hAnsi="Times New Roman" w:cs="Times New Roman"/>
          <w:sz w:val="24"/>
          <w:szCs w:val="24"/>
        </w:rPr>
        <w:t xml:space="preserve"> ust.1 rozporządzenia Ministra Edukacji Narodowej z dnia </w:t>
      </w:r>
      <w:r w:rsidRPr="0018543A">
        <w:rPr>
          <w:rFonts w:ascii="Times New Roman" w:hAnsi="Times New Roman" w:cs="Times New Roman"/>
          <w:sz w:val="24"/>
          <w:szCs w:val="24"/>
        </w:rPr>
        <w:br/>
        <w:t>29 września 2016 r . w sprawie placówek doskonalenia nauczyci</w:t>
      </w:r>
      <w:r w:rsidR="003D3EC3">
        <w:rPr>
          <w:rFonts w:ascii="Times New Roman" w:hAnsi="Times New Roman" w:cs="Times New Roman"/>
          <w:sz w:val="24"/>
          <w:szCs w:val="24"/>
        </w:rPr>
        <w:t xml:space="preserve">eli (Dz.U. z 2016 r. poz. 1591) </w:t>
      </w:r>
      <w:r w:rsidR="00E95EE2">
        <w:rPr>
          <w:rFonts w:ascii="Times New Roman" w:hAnsi="Times New Roman" w:cs="Times New Roman"/>
          <w:sz w:val="24"/>
          <w:szCs w:val="24"/>
        </w:rPr>
        <w:t xml:space="preserve"> oraz wypisu z Krajowego Rejestru Sądowego  lub </w:t>
      </w:r>
      <w:proofErr w:type="spellStart"/>
      <w:r w:rsidR="00E95EE2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="00E95EE2">
        <w:rPr>
          <w:rFonts w:ascii="Times New Roman" w:hAnsi="Times New Roman" w:cs="Times New Roman"/>
          <w:sz w:val="24"/>
          <w:szCs w:val="24"/>
        </w:rPr>
        <w:t xml:space="preserve"> </w:t>
      </w:r>
      <w:r w:rsidR="003D3EC3" w:rsidRPr="004B110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(dotyczy wszystkich części</w:t>
      </w:r>
      <w:r w:rsidR="00E95EE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,)</w:t>
      </w:r>
    </w:p>
    <w:p w:rsidR="004B110F" w:rsidRPr="004B110F" w:rsidRDefault="0018543A" w:rsidP="00ED5417">
      <w:pPr>
        <w:pStyle w:val="Akapitzlist"/>
        <w:numPr>
          <w:ilvl w:val="6"/>
          <w:numId w:val="32"/>
        </w:numPr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10F">
        <w:rPr>
          <w:rFonts w:ascii="Times New Roman" w:hAnsi="Times New Roman" w:cs="Times New Roman"/>
          <w:sz w:val="24"/>
          <w:szCs w:val="24"/>
        </w:rPr>
        <w:t xml:space="preserve">W celu wykazania spełniania przez Wykonawcę warunków, potwierdzających spełnianie warunków udziału w postepowaniu Zamawiający </w:t>
      </w:r>
      <w:r w:rsidR="00D15A1F" w:rsidRPr="004B110F">
        <w:rPr>
          <w:rFonts w:ascii="Times New Roman" w:hAnsi="Times New Roman" w:cs="Times New Roman"/>
          <w:sz w:val="24"/>
          <w:szCs w:val="24"/>
        </w:rPr>
        <w:t xml:space="preserve">żąda </w:t>
      </w:r>
      <w:r w:rsidR="00D15A1F" w:rsidRPr="004B110F">
        <w:rPr>
          <w:rFonts w:ascii="Times New Roman" w:hAnsi="Times New Roman" w:cs="Times New Roman"/>
          <w:b/>
          <w:sz w:val="24"/>
          <w:szCs w:val="24"/>
          <w:u w:val="single"/>
        </w:rPr>
        <w:t>na etapie składania ofert</w:t>
      </w:r>
      <w:r w:rsidR="00D15A1F" w:rsidRPr="004B110F">
        <w:rPr>
          <w:rFonts w:ascii="Times New Roman" w:hAnsi="Times New Roman" w:cs="Times New Roman"/>
          <w:sz w:val="24"/>
          <w:szCs w:val="24"/>
        </w:rPr>
        <w:t xml:space="preserve">  </w:t>
      </w:r>
      <w:r w:rsidRPr="004B110F">
        <w:rPr>
          <w:rFonts w:ascii="Times New Roman" w:hAnsi="Times New Roman" w:cs="Times New Roman"/>
          <w:sz w:val="24"/>
          <w:szCs w:val="24"/>
        </w:rPr>
        <w:t xml:space="preserve">wykazu osób według wzoru stanowiącego </w:t>
      </w:r>
      <w:r w:rsidRPr="004B110F">
        <w:rPr>
          <w:rFonts w:ascii="Times New Roman" w:hAnsi="Times New Roman" w:cs="Times New Roman"/>
          <w:b/>
          <w:sz w:val="24"/>
          <w:szCs w:val="24"/>
        </w:rPr>
        <w:t>załącznik nr 3</w:t>
      </w:r>
      <w:r w:rsidRPr="004B110F">
        <w:rPr>
          <w:rFonts w:ascii="Times New Roman" w:hAnsi="Times New Roman" w:cs="Times New Roman"/>
          <w:sz w:val="24"/>
          <w:szCs w:val="24"/>
        </w:rPr>
        <w:t xml:space="preserve"> </w:t>
      </w:r>
      <w:r w:rsidR="004B110F">
        <w:rPr>
          <w:rFonts w:ascii="Times New Roman" w:hAnsi="Times New Roman" w:cs="Times New Roman"/>
          <w:sz w:val="24"/>
          <w:szCs w:val="24"/>
        </w:rPr>
        <w:br/>
      </w:r>
      <w:r w:rsidRPr="004B110F">
        <w:rPr>
          <w:rFonts w:ascii="Times New Roman" w:hAnsi="Times New Roman" w:cs="Times New Roman"/>
          <w:sz w:val="24"/>
          <w:szCs w:val="24"/>
        </w:rPr>
        <w:t>do specyfikacji istotnych warunków zamówienia</w:t>
      </w:r>
      <w:r w:rsidR="004B110F">
        <w:rPr>
          <w:rFonts w:ascii="Times New Roman" w:hAnsi="Times New Roman" w:cs="Times New Roman"/>
          <w:sz w:val="24"/>
          <w:szCs w:val="24"/>
        </w:rPr>
        <w:t xml:space="preserve"> </w:t>
      </w:r>
      <w:r w:rsidR="004B110F" w:rsidRPr="004B110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(dotyczy wszystkich części).</w:t>
      </w:r>
    </w:p>
    <w:p w:rsidR="0018543A" w:rsidRPr="004B110F" w:rsidRDefault="0018543A" w:rsidP="00ED5417">
      <w:pPr>
        <w:pStyle w:val="Akapitzlist"/>
        <w:numPr>
          <w:ilvl w:val="6"/>
          <w:numId w:val="32"/>
        </w:numPr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10F">
        <w:rPr>
          <w:rFonts w:ascii="Times New Roman" w:hAnsi="Times New Roman" w:cs="Times New Roman"/>
          <w:sz w:val="24"/>
          <w:szCs w:val="24"/>
        </w:rPr>
        <w:t xml:space="preserve">W celu wykazania braku podstaw wykluczenia Wykonawcy z udziału </w:t>
      </w:r>
      <w:r w:rsidRPr="004B110F">
        <w:rPr>
          <w:rFonts w:ascii="Times New Roman" w:hAnsi="Times New Roman" w:cs="Times New Roman"/>
          <w:sz w:val="24"/>
          <w:szCs w:val="24"/>
        </w:rPr>
        <w:br/>
        <w:t xml:space="preserve">w postępowaniu, Zamawiający </w:t>
      </w:r>
      <w:r w:rsidRPr="004B110F">
        <w:rPr>
          <w:rFonts w:ascii="Times New Roman" w:hAnsi="Times New Roman" w:cs="Times New Roman"/>
          <w:b/>
          <w:sz w:val="24"/>
          <w:szCs w:val="24"/>
          <w:u w:val="single"/>
        </w:rPr>
        <w:t xml:space="preserve">otrzyma od Wykonawcy bez uprzedniego wezwania </w:t>
      </w:r>
      <w:r w:rsidRPr="004B110F">
        <w:rPr>
          <w:rFonts w:ascii="Times New Roman" w:hAnsi="Times New Roman" w:cs="Times New Roman"/>
          <w:sz w:val="24"/>
          <w:szCs w:val="24"/>
        </w:rPr>
        <w:t xml:space="preserve"> w ciągu 3 dni od dnia przekazania informacji z otwarcia ofert, </w:t>
      </w:r>
      <w:r w:rsidR="00594541">
        <w:rPr>
          <w:rFonts w:ascii="Times New Roman" w:hAnsi="Times New Roman" w:cs="Times New Roman"/>
          <w:sz w:val="24"/>
          <w:szCs w:val="24"/>
        </w:rPr>
        <w:t>o</w:t>
      </w:r>
      <w:r w:rsidRPr="004B110F">
        <w:rPr>
          <w:rFonts w:ascii="Times New Roman" w:hAnsi="Times New Roman" w:cs="Times New Roman"/>
          <w:sz w:val="24"/>
          <w:szCs w:val="24"/>
        </w:rPr>
        <w:t xml:space="preserve">świadczenia o przynależności lub braku przynależności do tej samej grupy kapitałowej </w:t>
      </w:r>
      <w:r w:rsidR="003D3EC3" w:rsidRPr="004B110F">
        <w:rPr>
          <w:rFonts w:ascii="Times New Roman" w:hAnsi="Times New Roman" w:cs="Times New Roman"/>
          <w:sz w:val="24"/>
          <w:szCs w:val="24"/>
        </w:rPr>
        <w:t xml:space="preserve">według wzoru stanowiącego </w:t>
      </w:r>
      <w:r w:rsidR="003D3EC3" w:rsidRPr="004B110F">
        <w:rPr>
          <w:rFonts w:ascii="Times New Roman" w:hAnsi="Times New Roman" w:cs="Times New Roman"/>
          <w:b/>
          <w:sz w:val="24"/>
          <w:szCs w:val="24"/>
        </w:rPr>
        <w:t>załącznik</w:t>
      </w:r>
      <w:r w:rsidRPr="004B110F">
        <w:rPr>
          <w:rFonts w:ascii="Times New Roman" w:hAnsi="Times New Roman" w:cs="Times New Roman"/>
          <w:b/>
          <w:sz w:val="24"/>
          <w:szCs w:val="24"/>
        </w:rPr>
        <w:t xml:space="preserve"> nr 4</w:t>
      </w:r>
      <w:r w:rsidRPr="004B110F">
        <w:rPr>
          <w:rFonts w:ascii="Times New Roman" w:hAnsi="Times New Roman" w:cs="Times New Roman"/>
          <w:sz w:val="24"/>
          <w:szCs w:val="24"/>
        </w:rPr>
        <w:t xml:space="preserve"> do specyfikacj</w:t>
      </w:r>
      <w:r w:rsidR="003D3EC3" w:rsidRPr="004B110F">
        <w:rPr>
          <w:rFonts w:ascii="Times New Roman" w:hAnsi="Times New Roman" w:cs="Times New Roman"/>
          <w:sz w:val="24"/>
          <w:szCs w:val="24"/>
        </w:rPr>
        <w:t>i istotnych warunków zamówienia</w:t>
      </w:r>
      <w:r w:rsidR="003D3EC3" w:rsidRPr="004B11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D3EC3" w:rsidRPr="005945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="003D3EC3" w:rsidRPr="0059454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dotyczy wszystkich części</w:t>
      </w:r>
      <w:r w:rsidR="003D3EC3" w:rsidRPr="005945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:rsidR="00321335" w:rsidRPr="00554ABE" w:rsidRDefault="00782AFB" w:rsidP="001854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INFORMACJE O SPOSOBIE POROZUMIEWANIA SIĘ ZAMAWIAJĄCEGO Z WYKONWACAMI, </w:t>
      </w:r>
    </w:p>
    <w:p w:rsidR="00484D1B" w:rsidRPr="00554ABE" w:rsidRDefault="00EF6645" w:rsidP="00227A1F">
      <w:pPr>
        <w:pStyle w:val="Akapitzlist"/>
        <w:numPr>
          <w:ilvl w:val="6"/>
          <w:numId w:val="14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 xml:space="preserve">Oświadczenia i wnioski, zawiadomienia oraz informacje zamawiający </w:t>
      </w:r>
      <w:r w:rsidR="00321335" w:rsidRPr="00554ABE">
        <w:rPr>
          <w:rFonts w:ascii="Times New Roman" w:hAnsi="Times New Roman" w:cs="Times New Roman"/>
          <w:sz w:val="24"/>
          <w:szCs w:val="24"/>
        </w:rPr>
        <w:br/>
      </w:r>
      <w:r w:rsidRPr="00554ABE">
        <w:rPr>
          <w:rFonts w:ascii="Times New Roman" w:hAnsi="Times New Roman" w:cs="Times New Roman"/>
          <w:sz w:val="24"/>
          <w:szCs w:val="24"/>
        </w:rPr>
        <w:t>i wykonawcy przeka</w:t>
      </w:r>
      <w:r w:rsidR="00C0562F" w:rsidRPr="00554ABE">
        <w:rPr>
          <w:rFonts w:ascii="Times New Roman" w:hAnsi="Times New Roman" w:cs="Times New Roman"/>
          <w:sz w:val="24"/>
          <w:szCs w:val="24"/>
        </w:rPr>
        <w:t>zują drogą</w:t>
      </w:r>
      <w:r w:rsidR="00484D1B" w:rsidRPr="00554ABE">
        <w:rPr>
          <w:rFonts w:ascii="Times New Roman" w:hAnsi="Times New Roman" w:cs="Times New Roman"/>
          <w:sz w:val="24"/>
          <w:szCs w:val="24"/>
        </w:rPr>
        <w:t xml:space="preserve"> elektroniczną za pomocą poczty </w:t>
      </w:r>
      <w:r w:rsidR="00FE440E">
        <w:rPr>
          <w:rFonts w:ascii="Times New Roman" w:hAnsi="Times New Roman" w:cs="Times New Roman"/>
          <w:sz w:val="24"/>
          <w:szCs w:val="24"/>
        </w:rPr>
        <w:t>elektronicznej</w:t>
      </w:r>
      <w:r w:rsidR="00484D1B" w:rsidRPr="00554ABE">
        <w:rPr>
          <w:rFonts w:ascii="Times New Roman" w:hAnsi="Times New Roman" w:cs="Times New Roman"/>
          <w:sz w:val="24"/>
          <w:szCs w:val="24"/>
        </w:rPr>
        <w:t>.</w:t>
      </w:r>
    </w:p>
    <w:p w:rsidR="00EF6645" w:rsidRPr="00554ABE" w:rsidRDefault="00484D1B" w:rsidP="00227A1F">
      <w:pPr>
        <w:pStyle w:val="Akapitzlist"/>
        <w:numPr>
          <w:ilvl w:val="6"/>
          <w:numId w:val="14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N</w:t>
      </w:r>
      <w:r w:rsidR="0098484F" w:rsidRPr="00554ABE">
        <w:rPr>
          <w:rFonts w:ascii="Times New Roman" w:hAnsi="Times New Roman" w:cs="Times New Roman"/>
          <w:sz w:val="24"/>
          <w:szCs w:val="24"/>
        </w:rPr>
        <w:t xml:space="preserve">a żądanie jednej ze stron </w:t>
      </w:r>
      <w:r w:rsidR="007E10E6" w:rsidRPr="00554ABE">
        <w:rPr>
          <w:rFonts w:ascii="Times New Roman" w:hAnsi="Times New Roman" w:cs="Times New Roman"/>
          <w:sz w:val="24"/>
          <w:szCs w:val="24"/>
        </w:rPr>
        <w:t xml:space="preserve">druga strona </w:t>
      </w:r>
      <w:r w:rsidR="00EF6645" w:rsidRPr="00554ABE">
        <w:rPr>
          <w:rFonts w:ascii="Times New Roman" w:hAnsi="Times New Roman" w:cs="Times New Roman"/>
          <w:sz w:val="24"/>
          <w:szCs w:val="24"/>
        </w:rPr>
        <w:t xml:space="preserve"> niezw</w:t>
      </w:r>
      <w:r w:rsidR="007E10E6" w:rsidRPr="00554ABE">
        <w:rPr>
          <w:rFonts w:ascii="Times New Roman" w:hAnsi="Times New Roman" w:cs="Times New Roman"/>
          <w:sz w:val="24"/>
          <w:szCs w:val="24"/>
        </w:rPr>
        <w:t>łocznie potwierdza</w:t>
      </w:r>
      <w:r w:rsidR="00874217" w:rsidRPr="00554ABE">
        <w:rPr>
          <w:rFonts w:ascii="Times New Roman" w:hAnsi="Times New Roman" w:cs="Times New Roman"/>
          <w:sz w:val="24"/>
          <w:szCs w:val="24"/>
        </w:rPr>
        <w:t xml:space="preserve"> fakt ich ot</w:t>
      </w:r>
      <w:r w:rsidR="00EF6645" w:rsidRPr="00554ABE">
        <w:rPr>
          <w:rFonts w:ascii="Times New Roman" w:hAnsi="Times New Roman" w:cs="Times New Roman"/>
          <w:sz w:val="24"/>
          <w:szCs w:val="24"/>
        </w:rPr>
        <w:t>r</w:t>
      </w:r>
      <w:r w:rsidR="00874217" w:rsidRPr="00554ABE">
        <w:rPr>
          <w:rFonts w:ascii="Times New Roman" w:hAnsi="Times New Roman" w:cs="Times New Roman"/>
          <w:sz w:val="24"/>
          <w:szCs w:val="24"/>
        </w:rPr>
        <w:t>z</w:t>
      </w:r>
      <w:r w:rsidR="00321335" w:rsidRPr="00554ABE">
        <w:rPr>
          <w:rFonts w:ascii="Times New Roman" w:hAnsi="Times New Roman" w:cs="Times New Roman"/>
          <w:sz w:val="24"/>
          <w:szCs w:val="24"/>
        </w:rPr>
        <w:t>ymania.</w:t>
      </w:r>
    </w:p>
    <w:p w:rsidR="00EF6645" w:rsidRPr="00554ABE" w:rsidRDefault="00602629" w:rsidP="00227A1F">
      <w:pPr>
        <w:pStyle w:val="Akapitzlist"/>
        <w:numPr>
          <w:ilvl w:val="6"/>
          <w:numId w:val="14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</w:t>
      </w:r>
      <w:r w:rsidR="00EF6645" w:rsidRPr="00554ABE">
        <w:rPr>
          <w:rFonts w:ascii="Times New Roman" w:hAnsi="Times New Roman" w:cs="Times New Roman"/>
          <w:sz w:val="24"/>
          <w:szCs w:val="24"/>
        </w:rPr>
        <w:t xml:space="preserve"> uprawnion</w:t>
      </w:r>
      <w:r>
        <w:rPr>
          <w:rFonts w:ascii="Times New Roman" w:hAnsi="Times New Roman" w:cs="Times New Roman"/>
          <w:sz w:val="24"/>
          <w:szCs w:val="24"/>
        </w:rPr>
        <w:t>a</w:t>
      </w:r>
      <w:r w:rsidR="00EF6645" w:rsidRPr="00554ABE">
        <w:rPr>
          <w:rFonts w:ascii="Times New Roman" w:hAnsi="Times New Roman" w:cs="Times New Roman"/>
          <w:sz w:val="24"/>
          <w:szCs w:val="24"/>
        </w:rPr>
        <w:t xml:space="preserve"> do porozumiewania s</w:t>
      </w:r>
      <w:r w:rsidR="007E10E6" w:rsidRPr="00554ABE">
        <w:rPr>
          <w:rFonts w:ascii="Times New Roman" w:hAnsi="Times New Roman" w:cs="Times New Roman"/>
          <w:sz w:val="24"/>
          <w:szCs w:val="24"/>
        </w:rPr>
        <w:t>ię z wykonawcami: Monika Buczek</w:t>
      </w:r>
      <w:r w:rsidR="00EF6645" w:rsidRPr="00554ABE">
        <w:rPr>
          <w:rFonts w:ascii="Times New Roman" w:hAnsi="Times New Roman" w:cs="Times New Roman"/>
          <w:sz w:val="24"/>
          <w:szCs w:val="24"/>
        </w:rPr>
        <w:t xml:space="preserve"> </w:t>
      </w:r>
      <w:r w:rsidR="009267DF" w:rsidRPr="00554ABE">
        <w:rPr>
          <w:rFonts w:ascii="Times New Roman" w:hAnsi="Times New Roman" w:cs="Times New Roman"/>
          <w:sz w:val="24"/>
          <w:szCs w:val="24"/>
        </w:rPr>
        <w:t xml:space="preserve">adres poczty e-mail: </w:t>
      </w:r>
      <w:hyperlink r:id="rId10" w:history="1">
        <w:r w:rsidR="00E922E8" w:rsidRPr="00554AB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przetargi@ko.olsztyn.pl</w:t>
        </w:r>
      </w:hyperlink>
      <w:r w:rsidR="009267DF" w:rsidRPr="00554A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EAD" w:rsidRPr="00554ABE" w:rsidRDefault="00782AFB" w:rsidP="0018543A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54ABE">
        <w:rPr>
          <w:rFonts w:ascii="Times New Roman" w:hAnsi="Times New Roman" w:cs="Times New Roman"/>
          <w:b/>
          <w:sz w:val="28"/>
          <w:szCs w:val="28"/>
        </w:rPr>
        <w:t>WYMAGANIA DOTYCZACE WADIUM.</w:t>
      </w:r>
      <w:r w:rsidR="00321335" w:rsidRPr="00554ABE">
        <w:rPr>
          <w:rFonts w:ascii="Times New Roman" w:hAnsi="Times New Roman" w:cs="Times New Roman"/>
          <w:b/>
          <w:sz w:val="28"/>
          <w:szCs w:val="28"/>
        </w:rPr>
        <w:br/>
      </w:r>
      <w:r w:rsidR="002C54C6" w:rsidRPr="00554ABE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366EAD" w:rsidRPr="00554ABE">
        <w:rPr>
          <w:rFonts w:ascii="Times New Roman" w:hAnsi="Times New Roman" w:cs="Times New Roman"/>
          <w:sz w:val="24"/>
          <w:szCs w:val="24"/>
        </w:rPr>
        <w:t xml:space="preserve">nie </w:t>
      </w:r>
      <w:r w:rsidR="002C54C6" w:rsidRPr="00554ABE">
        <w:rPr>
          <w:rFonts w:ascii="Times New Roman" w:hAnsi="Times New Roman" w:cs="Times New Roman"/>
          <w:sz w:val="24"/>
          <w:szCs w:val="24"/>
        </w:rPr>
        <w:t xml:space="preserve">żąda wniesienia </w:t>
      </w:r>
      <w:r w:rsidR="007E10E6" w:rsidRPr="00554ABE">
        <w:rPr>
          <w:rFonts w:ascii="Times New Roman" w:hAnsi="Times New Roman" w:cs="Times New Roman"/>
          <w:sz w:val="24"/>
          <w:szCs w:val="24"/>
        </w:rPr>
        <w:t>wadium</w:t>
      </w:r>
      <w:r w:rsidR="00366EAD" w:rsidRPr="00554ABE">
        <w:rPr>
          <w:rFonts w:ascii="Times New Roman" w:hAnsi="Times New Roman" w:cs="Times New Roman"/>
          <w:sz w:val="24"/>
          <w:szCs w:val="24"/>
        </w:rPr>
        <w:t>.</w:t>
      </w:r>
    </w:p>
    <w:p w:rsidR="00782AFB" w:rsidRPr="00554ABE" w:rsidRDefault="00782AFB" w:rsidP="001854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ABE">
        <w:rPr>
          <w:rFonts w:ascii="Times New Roman" w:hAnsi="Times New Roman" w:cs="Times New Roman"/>
          <w:b/>
          <w:sz w:val="28"/>
          <w:szCs w:val="28"/>
        </w:rPr>
        <w:t>TERMIN ZWIĄZANIA OFERTĄ.</w:t>
      </w:r>
    </w:p>
    <w:p w:rsidR="00BC4628" w:rsidRPr="00554ABE" w:rsidRDefault="00366EAD" w:rsidP="00227A1F">
      <w:pPr>
        <w:pStyle w:val="Akapitzlist"/>
        <w:numPr>
          <w:ilvl w:val="0"/>
          <w:numId w:val="4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3</w:t>
      </w:r>
      <w:r w:rsidR="00BC4628" w:rsidRPr="00554ABE">
        <w:rPr>
          <w:rFonts w:ascii="Times New Roman" w:hAnsi="Times New Roman" w:cs="Times New Roman"/>
          <w:sz w:val="24"/>
          <w:szCs w:val="24"/>
        </w:rPr>
        <w:t>0 dni.</w:t>
      </w:r>
    </w:p>
    <w:p w:rsidR="00BC4628" w:rsidRPr="00554ABE" w:rsidRDefault="00BC4628" w:rsidP="00227A1F">
      <w:pPr>
        <w:pStyle w:val="Akapitzlist"/>
        <w:numPr>
          <w:ilvl w:val="0"/>
          <w:numId w:val="4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Bieg terminu związania ofertą rozpoczyna się wraz z up</w:t>
      </w:r>
      <w:r w:rsidR="00694543" w:rsidRPr="00554ABE">
        <w:rPr>
          <w:rFonts w:ascii="Times New Roman" w:hAnsi="Times New Roman" w:cs="Times New Roman"/>
          <w:sz w:val="24"/>
          <w:szCs w:val="24"/>
        </w:rPr>
        <w:t>ł</w:t>
      </w:r>
      <w:r w:rsidRPr="00554ABE">
        <w:rPr>
          <w:rFonts w:ascii="Times New Roman" w:hAnsi="Times New Roman" w:cs="Times New Roman"/>
          <w:sz w:val="24"/>
          <w:szCs w:val="24"/>
        </w:rPr>
        <w:t>ywem terminu składania ofert</w:t>
      </w:r>
      <w:r w:rsidR="00707A87" w:rsidRPr="00554ABE">
        <w:rPr>
          <w:rFonts w:ascii="Times New Roman" w:hAnsi="Times New Roman" w:cs="Times New Roman"/>
          <w:sz w:val="24"/>
          <w:szCs w:val="24"/>
        </w:rPr>
        <w:t>.</w:t>
      </w:r>
    </w:p>
    <w:p w:rsidR="00782AFB" w:rsidRPr="00554ABE" w:rsidRDefault="00782AFB" w:rsidP="001854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ABE">
        <w:rPr>
          <w:rFonts w:ascii="Times New Roman" w:hAnsi="Times New Roman" w:cs="Times New Roman"/>
          <w:b/>
          <w:sz w:val="28"/>
          <w:szCs w:val="28"/>
        </w:rPr>
        <w:t>OPIS SPOSOBU PRZYGOTOWANIA OFERT.</w:t>
      </w:r>
    </w:p>
    <w:p w:rsidR="00F712D3" w:rsidRPr="00F712D3" w:rsidRDefault="00F712D3" w:rsidP="00227A1F">
      <w:pPr>
        <w:pStyle w:val="Akapitzlist"/>
        <w:numPr>
          <w:ilvl w:val="3"/>
          <w:numId w:val="33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Oferta musi zawierać:</w:t>
      </w:r>
    </w:p>
    <w:p w:rsidR="00F712D3" w:rsidRPr="00775FF5" w:rsidRDefault="00F712D3" w:rsidP="00227A1F">
      <w:pPr>
        <w:widowControl w:val="0"/>
        <w:numPr>
          <w:ilvl w:val="0"/>
          <w:numId w:val="34"/>
        </w:numPr>
        <w:tabs>
          <w:tab w:val="clear" w:pos="862"/>
        </w:tabs>
        <w:overflowPunct w:val="0"/>
        <w:autoSpaceDE w:val="0"/>
        <w:autoSpaceDN w:val="0"/>
        <w:adjustRightInd w:val="0"/>
        <w:spacing w:after="0" w:line="276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FF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wypełniony formularz oferty – </w:t>
      </w:r>
      <w:r w:rsidRPr="00775FF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załącznik nr 1</w:t>
      </w:r>
      <w:r w:rsidRPr="00775FF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E95EE2">
        <w:rPr>
          <w:rFonts w:ascii="Times New Roman" w:eastAsia="Times New Roman" w:hAnsi="Times New Roman" w:cs="Times New Roman"/>
          <w:sz w:val="24"/>
          <w:szCs w:val="20"/>
          <w:lang w:eastAsia="pl-PL"/>
        </w:rPr>
        <w:t>do specyfikacji istotnych warunków zamówienia</w:t>
      </w:r>
      <w:r w:rsidR="00A538F3" w:rsidRPr="00E95E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38F3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A538F3" w:rsidRPr="00A538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dotyczy wszystkich części</w:t>
      </w:r>
      <w:r w:rsidR="00A538F3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6351F7" w:rsidRPr="00775FF5" w:rsidRDefault="006351F7" w:rsidP="00227A1F">
      <w:pPr>
        <w:widowControl w:val="0"/>
        <w:numPr>
          <w:ilvl w:val="0"/>
          <w:numId w:val="34"/>
        </w:numPr>
        <w:tabs>
          <w:tab w:val="clear" w:pos="862"/>
        </w:tabs>
        <w:overflowPunct w:val="0"/>
        <w:autoSpaceDE w:val="0"/>
        <w:autoSpaceDN w:val="0"/>
        <w:adjustRightInd w:val="0"/>
        <w:spacing w:after="0" w:line="276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FF5">
        <w:rPr>
          <w:rFonts w:ascii="Times New Roman" w:hAnsi="Times New Roman" w:cs="Times New Roman"/>
          <w:sz w:val="24"/>
          <w:szCs w:val="24"/>
        </w:rPr>
        <w:t xml:space="preserve">wstępnego oświadczenia stanowiącego </w:t>
      </w:r>
      <w:r w:rsidRPr="00775FF5">
        <w:rPr>
          <w:rFonts w:ascii="Times New Roman" w:hAnsi="Times New Roman" w:cs="Times New Roman"/>
          <w:b/>
          <w:sz w:val="24"/>
          <w:szCs w:val="24"/>
        </w:rPr>
        <w:t>załącznik nr 2</w:t>
      </w:r>
      <w:r w:rsidRPr="00775FF5">
        <w:rPr>
          <w:rFonts w:ascii="Times New Roman" w:hAnsi="Times New Roman" w:cs="Times New Roman"/>
          <w:sz w:val="24"/>
          <w:szCs w:val="24"/>
        </w:rPr>
        <w:t xml:space="preserve"> </w:t>
      </w:r>
      <w:r w:rsidRPr="00775F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314">
        <w:rPr>
          <w:rFonts w:ascii="Times New Roman" w:hAnsi="Times New Roman" w:cs="Times New Roman"/>
          <w:sz w:val="24"/>
          <w:szCs w:val="24"/>
        </w:rPr>
        <w:t>do niniejszej specyfikacji,</w:t>
      </w:r>
      <w:r w:rsidR="007A7AC2" w:rsidRPr="007A7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A7AC2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7A7AC2" w:rsidRPr="00A538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dotyczy wszystkich części</w:t>
      </w:r>
      <w:r w:rsidR="007A7AC2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 w:rsidRPr="00775F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2D3" w:rsidRPr="00775FF5" w:rsidRDefault="00F712D3" w:rsidP="007A7AC2">
      <w:pPr>
        <w:pStyle w:val="Akapitzlist"/>
        <w:widowControl w:val="0"/>
        <w:numPr>
          <w:ilvl w:val="0"/>
          <w:numId w:val="34"/>
        </w:numPr>
        <w:tabs>
          <w:tab w:val="clear" w:pos="862"/>
          <w:tab w:val="num" w:pos="1418"/>
        </w:tabs>
        <w:suppressAutoHyphens/>
        <w:spacing w:after="0" w:line="276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F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</w:t>
      </w:r>
      <w:r w:rsidRPr="00775F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program zajęć</w:t>
      </w:r>
      <w:r w:rsidR="007A7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7A7AC2" w:rsidRPr="00A538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dotyczy wszystkich części</w:t>
      </w:r>
      <w:r w:rsidR="007A7AC2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F712D3" w:rsidRPr="00775FF5" w:rsidRDefault="00F712D3" w:rsidP="00A538F3">
      <w:pPr>
        <w:pStyle w:val="Akapitzlist"/>
        <w:widowControl w:val="0"/>
        <w:numPr>
          <w:ilvl w:val="0"/>
          <w:numId w:val="34"/>
        </w:numPr>
        <w:tabs>
          <w:tab w:val="clear" w:pos="862"/>
          <w:tab w:val="num" w:pos="1418"/>
        </w:tabs>
        <w:suppressAutoHyphens/>
        <w:spacing w:after="0" w:line="276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FF5">
        <w:rPr>
          <w:rFonts w:ascii="Times New Roman" w:hAnsi="Times New Roman" w:cs="Times New Roman"/>
          <w:b/>
          <w:bCs/>
          <w:sz w:val="24"/>
          <w:szCs w:val="24"/>
        </w:rPr>
        <w:t>opis publikacji</w:t>
      </w:r>
      <w:r w:rsidRPr="00775FF5">
        <w:rPr>
          <w:rFonts w:ascii="Times New Roman" w:hAnsi="Times New Roman" w:cs="Times New Roman"/>
          <w:bCs/>
          <w:sz w:val="24"/>
          <w:szCs w:val="24"/>
        </w:rPr>
        <w:t xml:space="preserve"> ze wskazaniem tematyki, wy</w:t>
      </w:r>
      <w:r w:rsidR="007A7AC2">
        <w:rPr>
          <w:rFonts w:ascii="Times New Roman" w:hAnsi="Times New Roman" w:cs="Times New Roman"/>
          <w:bCs/>
          <w:sz w:val="24"/>
          <w:szCs w:val="24"/>
        </w:rPr>
        <w:t xml:space="preserve">dawnictwa, autora, roku wydania </w:t>
      </w:r>
      <w:r w:rsidR="007A7AC2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7A7AC2" w:rsidRPr="00A538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dotyczy części</w:t>
      </w:r>
      <w:r w:rsidR="00FE440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nr </w:t>
      </w:r>
      <w:r w:rsidR="00FE440E" w:rsidRPr="00FE440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</w:t>
      </w:r>
      <w:r w:rsidR="007A7AC2" w:rsidRPr="00FE440E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F712D3" w:rsidRPr="00775FF5" w:rsidRDefault="00F712D3" w:rsidP="00227A1F">
      <w:pPr>
        <w:widowControl w:val="0"/>
        <w:numPr>
          <w:ilvl w:val="0"/>
          <w:numId w:val="34"/>
        </w:numPr>
        <w:tabs>
          <w:tab w:val="clear" w:pos="862"/>
        </w:tabs>
        <w:overflowPunct w:val="0"/>
        <w:autoSpaceDE w:val="0"/>
        <w:autoSpaceDN w:val="0"/>
        <w:adjustRightInd w:val="0"/>
        <w:spacing w:after="0" w:line="276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F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wykonawców wspólnie ubiegających się o zamówienie </w:t>
      </w:r>
      <w:r w:rsidR="007854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5F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A538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pełnomocnictwo</w:t>
      </w:r>
      <w:r w:rsidRPr="00775F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reprezentowania ich w postępowaniu o udzielenie zamówienia albo reprezentowania w postępowaniu i zawarcia umowy </w:t>
      </w:r>
      <w:r w:rsidRPr="00775F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zamówienia publicznego, podpisane przez wszystkich wykonawców ubiegających się wspólnie o udzielenie zamówienia, do pełnomocnictwa należy dołączyć dokumenty potwierdzające, że osoby podpisujące pełnomocnictwo </w:t>
      </w:r>
      <w:r w:rsidR="00CE56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5FF5">
        <w:rPr>
          <w:rFonts w:ascii="Times New Roman" w:eastAsia="Times New Roman" w:hAnsi="Times New Roman" w:cs="Times New Roman"/>
          <w:sz w:val="24"/>
          <w:szCs w:val="24"/>
          <w:lang w:eastAsia="pl-PL"/>
        </w:rPr>
        <w:t>są uprawnione do składania oświadczeń woli w imieniu danego wykonawcy,</w:t>
      </w:r>
    </w:p>
    <w:p w:rsidR="009C6314" w:rsidRPr="009C6314" w:rsidRDefault="009C6314" w:rsidP="00227A1F">
      <w:pPr>
        <w:widowControl w:val="0"/>
        <w:numPr>
          <w:ilvl w:val="0"/>
          <w:numId w:val="34"/>
        </w:numPr>
        <w:tabs>
          <w:tab w:val="clear" w:pos="862"/>
        </w:tabs>
        <w:overflowPunct w:val="0"/>
        <w:autoSpaceDE w:val="0"/>
        <w:autoSpaceDN w:val="0"/>
        <w:adjustRightInd w:val="0"/>
        <w:spacing w:after="0" w:line="276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F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osób </w:t>
      </w:r>
      <w:r w:rsidRPr="00E95EE2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uczestniczących w wykonywaniu zamówienia</w:t>
      </w:r>
      <w:r w:rsidRPr="00775F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75F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podaniem ich kwalifikacji zawodowych, wykształcenia, doświadczenia, stażu pracy, niezbędnych do wykonania zamówienia, a także zakresu wykonywanych przez niego czynności, oraz informacją o podstawie do dysponowania tymi osobami, według wzoru stanowiącego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  <w:r w:rsidRPr="00775F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95EE2">
        <w:rPr>
          <w:rFonts w:ascii="Times New Roman" w:eastAsia="Times New Roman" w:hAnsi="Times New Roman" w:cs="Times New Roman"/>
          <w:sz w:val="24"/>
          <w:szCs w:val="24"/>
          <w:lang w:eastAsia="pl-PL"/>
        </w:rPr>
        <w:t>do specyfikacji istotnych warunków zamówienia,</w:t>
      </w:r>
      <w:r w:rsidRPr="00775F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A7AC2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7A7AC2" w:rsidRPr="00A538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dotyczy </w:t>
      </w:r>
      <w:r w:rsidR="00FE440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wszystkich </w:t>
      </w:r>
      <w:r w:rsidR="007A7AC2" w:rsidRPr="00A538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części</w:t>
      </w:r>
      <w:r w:rsidR="007A7AC2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C36933" w:rsidRPr="009C6314" w:rsidRDefault="009323DF" w:rsidP="00227A1F">
      <w:pPr>
        <w:widowControl w:val="0"/>
        <w:numPr>
          <w:ilvl w:val="0"/>
          <w:numId w:val="34"/>
        </w:numPr>
        <w:tabs>
          <w:tab w:val="clear" w:pos="862"/>
        </w:tabs>
        <w:overflowPunct w:val="0"/>
        <w:autoSpaceDE w:val="0"/>
        <w:autoSpaceDN w:val="0"/>
        <w:adjustRightInd w:val="0"/>
        <w:spacing w:after="0" w:line="276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314">
        <w:rPr>
          <w:rFonts w:ascii="Times New Roman" w:hAnsi="Times New Roman" w:cs="Times New Roman"/>
          <w:b/>
          <w:sz w:val="24"/>
          <w:szCs w:val="24"/>
        </w:rPr>
        <w:t xml:space="preserve">opis </w:t>
      </w:r>
      <w:r w:rsidR="00366EAD" w:rsidRPr="009C6314">
        <w:rPr>
          <w:rFonts w:ascii="Times New Roman" w:hAnsi="Times New Roman" w:cs="Times New Roman"/>
          <w:b/>
          <w:sz w:val="24"/>
          <w:szCs w:val="24"/>
        </w:rPr>
        <w:t xml:space="preserve">miejsca szkolenia </w:t>
      </w:r>
      <w:r w:rsidR="00366EAD" w:rsidRPr="009C6314">
        <w:rPr>
          <w:rFonts w:ascii="Times New Roman" w:hAnsi="Times New Roman" w:cs="Times New Roman"/>
          <w:sz w:val="24"/>
          <w:szCs w:val="24"/>
        </w:rPr>
        <w:t>z uwzględnieniem wielkości, usytuowania, wyposażenia, oraz ze wskazaniem dokładnego adresu,</w:t>
      </w:r>
      <w:r w:rsidR="007A7AC2" w:rsidRPr="007A7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A7AC2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7A7AC2" w:rsidRPr="00A538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dotyczy wszystkich części</w:t>
      </w:r>
      <w:r w:rsidR="007A7AC2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9807A6" w:rsidRDefault="009807A6" w:rsidP="00227A1F">
      <w:pPr>
        <w:pStyle w:val="Akapitzlist"/>
        <w:widowControl w:val="0"/>
        <w:numPr>
          <w:ilvl w:val="0"/>
          <w:numId w:val="34"/>
        </w:numPr>
        <w:tabs>
          <w:tab w:val="clear" w:pos="862"/>
        </w:tabs>
        <w:overflowPunct w:val="0"/>
        <w:autoSpaceDE w:val="0"/>
        <w:autoSpaceDN w:val="0"/>
        <w:adjustRightInd w:val="0"/>
        <w:spacing w:after="0" w:line="276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314">
        <w:rPr>
          <w:rFonts w:ascii="Times New Roman" w:hAnsi="Times New Roman" w:cs="Times New Roman"/>
          <w:b/>
          <w:sz w:val="24"/>
          <w:szCs w:val="24"/>
        </w:rPr>
        <w:t xml:space="preserve">wzór zaświadczenia </w:t>
      </w:r>
      <w:r w:rsidRPr="009C6314">
        <w:rPr>
          <w:rFonts w:ascii="Times New Roman" w:hAnsi="Times New Roman" w:cs="Times New Roman"/>
          <w:sz w:val="24"/>
          <w:szCs w:val="24"/>
        </w:rPr>
        <w:t xml:space="preserve">które </w:t>
      </w:r>
      <w:r w:rsidR="0018543A">
        <w:rPr>
          <w:rFonts w:ascii="Times New Roman" w:hAnsi="Times New Roman" w:cs="Times New Roman"/>
          <w:sz w:val="24"/>
          <w:szCs w:val="24"/>
        </w:rPr>
        <w:t>z</w:t>
      </w:r>
      <w:r w:rsidRPr="009C6314">
        <w:rPr>
          <w:rFonts w:ascii="Times New Roman" w:hAnsi="Times New Roman" w:cs="Times New Roman"/>
          <w:sz w:val="24"/>
          <w:szCs w:val="24"/>
        </w:rPr>
        <w:t>ostanie wystawione uczestnikom szkolenia</w:t>
      </w:r>
      <w:r w:rsidR="00E95EE2">
        <w:rPr>
          <w:rFonts w:ascii="Times New Roman" w:hAnsi="Times New Roman" w:cs="Times New Roman"/>
          <w:sz w:val="24"/>
          <w:szCs w:val="24"/>
        </w:rPr>
        <w:t xml:space="preserve">, </w:t>
      </w:r>
      <w:r w:rsidRPr="009C63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6314">
        <w:rPr>
          <w:rFonts w:ascii="Times New Roman" w:hAnsi="Times New Roman" w:cs="Times New Roman"/>
          <w:sz w:val="24"/>
          <w:szCs w:val="24"/>
        </w:rPr>
        <w:t>zawierające</w:t>
      </w:r>
      <w:r w:rsidR="00E95EE2">
        <w:rPr>
          <w:rFonts w:ascii="Times New Roman" w:hAnsi="Times New Roman" w:cs="Times New Roman"/>
          <w:sz w:val="24"/>
          <w:szCs w:val="24"/>
        </w:rPr>
        <w:t xml:space="preserve"> wytyczne wskazane w specyfikacji</w:t>
      </w:r>
      <w:r w:rsidR="007A7AC2" w:rsidRPr="007A7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A7AC2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7A7AC2" w:rsidRPr="00A538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dotyczy wszystkich części</w:t>
      </w:r>
      <w:r w:rsidR="00150BD9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9C6314" w:rsidRDefault="009C6314" w:rsidP="00227A1F">
      <w:pPr>
        <w:pStyle w:val="Akapitzlist"/>
        <w:numPr>
          <w:ilvl w:val="3"/>
          <w:numId w:val="33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wymagania dotyczące składanej oferty</w:t>
      </w:r>
      <w:r w:rsidR="007A7AC2">
        <w:rPr>
          <w:rFonts w:ascii="Times New Roman" w:hAnsi="Times New Roman" w:cs="Times New Roman"/>
          <w:sz w:val="24"/>
          <w:szCs w:val="24"/>
        </w:rPr>
        <w:t xml:space="preserve"> </w:t>
      </w:r>
      <w:r w:rsidR="007A7AC2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7A7AC2" w:rsidRPr="00A538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dotyczy wszystkich części</w:t>
      </w:r>
      <w:r w:rsidR="00E95EE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A7A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C668E" w:rsidRPr="00554ABE" w:rsidRDefault="009C6314" w:rsidP="00227A1F">
      <w:pPr>
        <w:pStyle w:val="Akapitzlist"/>
        <w:numPr>
          <w:ilvl w:val="0"/>
          <w:numId w:val="35"/>
        </w:num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533763" w:rsidRPr="00554ABE">
        <w:rPr>
          <w:rFonts w:ascii="Times New Roman" w:hAnsi="Times New Roman" w:cs="Times New Roman"/>
          <w:sz w:val="24"/>
          <w:szCs w:val="24"/>
        </w:rPr>
        <w:t xml:space="preserve">reść złożonej oferty musi odpowiadać treści specyfikacji </w:t>
      </w:r>
      <w:r w:rsidR="00D21D5C" w:rsidRPr="00554ABE">
        <w:rPr>
          <w:rFonts w:ascii="Times New Roman" w:hAnsi="Times New Roman" w:cs="Times New Roman"/>
          <w:sz w:val="24"/>
          <w:szCs w:val="24"/>
        </w:rPr>
        <w:t>istotnych warunków zamówienia, Z</w:t>
      </w:r>
      <w:r w:rsidR="00533763" w:rsidRPr="00554ABE">
        <w:rPr>
          <w:rFonts w:ascii="Times New Roman" w:hAnsi="Times New Roman" w:cs="Times New Roman"/>
          <w:sz w:val="24"/>
          <w:szCs w:val="24"/>
        </w:rPr>
        <w:t>amawiający zaleca wykorzystanie formularzy</w:t>
      </w:r>
      <w:r w:rsidR="00D21D5C" w:rsidRPr="00554ABE">
        <w:rPr>
          <w:rFonts w:ascii="Times New Roman" w:hAnsi="Times New Roman" w:cs="Times New Roman"/>
          <w:sz w:val="24"/>
          <w:szCs w:val="24"/>
        </w:rPr>
        <w:t xml:space="preserve"> załączonych </w:t>
      </w:r>
      <w:r>
        <w:rPr>
          <w:rFonts w:ascii="Times New Roman" w:hAnsi="Times New Roman" w:cs="Times New Roman"/>
          <w:sz w:val="24"/>
          <w:szCs w:val="24"/>
        </w:rPr>
        <w:br/>
      </w:r>
      <w:r w:rsidR="00D21D5C" w:rsidRPr="00554ABE">
        <w:rPr>
          <w:rFonts w:ascii="Times New Roman" w:hAnsi="Times New Roman" w:cs="Times New Roman"/>
          <w:sz w:val="24"/>
          <w:szCs w:val="24"/>
        </w:rPr>
        <w:t>do specyfikacji</w:t>
      </w:r>
      <w:r w:rsidR="00BA45F8">
        <w:rPr>
          <w:rFonts w:ascii="Times New Roman" w:hAnsi="Times New Roman" w:cs="Times New Roman"/>
          <w:sz w:val="24"/>
          <w:szCs w:val="24"/>
        </w:rPr>
        <w:t>,</w:t>
      </w:r>
    </w:p>
    <w:p w:rsidR="00C36933" w:rsidRPr="00554ABE" w:rsidRDefault="009C6314" w:rsidP="00227A1F">
      <w:pPr>
        <w:pStyle w:val="Akapitzlist"/>
        <w:numPr>
          <w:ilvl w:val="0"/>
          <w:numId w:val="35"/>
        </w:num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57832" w:rsidRPr="00554ABE">
        <w:rPr>
          <w:rFonts w:ascii="Times New Roman" w:hAnsi="Times New Roman" w:cs="Times New Roman"/>
          <w:sz w:val="24"/>
          <w:szCs w:val="24"/>
        </w:rPr>
        <w:t>fertę należy przygotować w języku polski</w:t>
      </w:r>
      <w:r w:rsidR="00694543" w:rsidRPr="00554ABE">
        <w:rPr>
          <w:rFonts w:ascii="Times New Roman" w:hAnsi="Times New Roman" w:cs="Times New Roman"/>
          <w:sz w:val="24"/>
          <w:szCs w:val="24"/>
        </w:rPr>
        <w:t xml:space="preserve">m, </w:t>
      </w:r>
      <w:r w:rsidR="00694543" w:rsidRPr="001721D0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C36933" w:rsidRPr="001721D0">
        <w:rPr>
          <w:rFonts w:ascii="Times New Roman" w:hAnsi="Times New Roman" w:cs="Times New Roman"/>
          <w:b/>
          <w:sz w:val="24"/>
          <w:szCs w:val="24"/>
        </w:rPr>
        <w:t>komputerze</w:t>
      </w:r>
      <w:r w:rsidR="00BA45F8">
        <w:rPr>
          <w:rFonts w:ascii="Times New Roman" w:hAnsi="Times New Roman" w:cs="Times New Roman"/>
          <w:sz w:val="24"/>
          <w:szCs w:val="24"/>
        </w:rPr>
        <w:t>,</w:t>
      </w:r>
    </w:p>
    <w:p w:rsidR="00A57832" w:rsidRPr="00554ABE" w:rsidRDefault="009C6314" w:rsidP="00227A1F">
      <w:pPr>
        <w:pStyle w:val="Akapitzlist"/>
        <w:numPr>
          <w:ilvl w:val="0"/>
          <w:numId w:val="35"/>
        </w:num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E7190" w:rsidRPr="00554ABE">
        <w:rPr>
          <w:rFonts w:ascii="Times New Roman" w:hAnsi="Times New Roman" w:cs="Times New Roman"/>
          <w:sz w:val="24"/>
          <w:szCs w:val="24"/>
        </w:rPr>
        <w:t>fer</w:t>
      </w:r>
      <w:r w:rsidR="00BA45F8">
        <w:rPr>
          <w:rFonts w:ascii="Times New Roman" w:hAnsi="Times New Roman" w:cs="Times New Roman"/>
          <w:sz w:val="24"/>
          <w:szCs w:val="24"/>
        </w:rPr>
        <w:t>tę składa się w formie pisemnej,</w:t>
      </w:r>
    </w:p>
    <w:p w:rsidR="00AD5EE9" w:rsidRPr="00554ABE" w:rsidRDefault="009C6314" w:rsidP="00227A1F">
      <w:pPr>
        <w:pStyle w:val="Akapitzlist"/>
        <w:numPr>
          <w:ilvl w:val="0"/>
          <w:numId w:val="35"/>
        </w:num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D5EE9" w:rsidRPr="00554ABE">
        <w:rPr>
          <w:rFonts w:ascii="Times New Roman" w:hAnsi="Times New Roman" w:cs="Times New Roman"/>
          <w:sz w:val="24"/>
          <w:szCs w:val="24"/>
        </w:rPr>
        <w:t>ażda strona oferty musi być ponumer</w:t>
      </w:r>
      <w:r w:rsidR="008D6AAF" w:rsidRPr="00554ABE">
        <w:rPr>
          <w:rFonts w:ascii="Times New Roman" w:hAnsi="Times New Roman" w:cs="Times New Roman"/>
          <w:sz w:val="24"/>
          <w:szCs w:val="24"/>
        </w:rPr>
        <w:t>o</w:t>
      </w:r>
      <w:r w:rsidR="00BA45F8">
        <w:rPr>
          <w:rFonts w:ascii="Times New Roman" w:hAnsi="Times New Roman" w:cs="Times New Roman"/>
          <w:sz w:val="24"/>
          <w:szCs w:val="24"/>
        </w:rPr>
        <w:t>wana,</w:t>
      </w:r>
    </w:p>
    <w:p w:rsidR="00BE7190" w:rsidRPr="00554ABE" w:rsidRDefault="009C6314" w:rsidP="00227A1F">
      <w:pPr>
        <w:pStyle w:val="Akapitzlist"/>
        <w:numPr>
          <w:ilvl w:val="0"/>
          <w:numId w:val="35"/>
        </w:num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BE7190" w:rsidRPr="00554ABE">
        <w:rPr>
          <w:rFonts w:ascii="Times New Roman" w:hAnsi="Times New Roman" w:cs="Times New Roman"/>
          <w:sz w:val="24"/>
          <w:szCs w:val="24"/>
        </w:rPr>
        <w:t>ormularz oferty musi być podpisany</w:t>
      </w:r>
      <w:r w:rsidR="00694543" w:rsidRPr="00554ABE">
        <w:rPr>
          <w:rFonts w:ascii="Times New Roman" w:hAnsi="Times New Roman" w:cs="Times New Roman"/>
          <w:sz w:val="24"/>
          <w:szCs w:val="24"/>
        </w:rPr>
        <w:t xml:space="preserve"> przez osobę/osoby upoważ</w:t>
      </w:r>
      <w:r w:rsidR="00BE7190" w:rsidRPr="00554ABE">
        <w:rPr>
          <w:rFonts w:ascii="Times New Roman" w:hAnsi="Times New Roman" w:cs="Times New Roman"/>
          <w:sz w:val="24"/>
          <w:szCs w:val="24"/>
        </w:rPr>
        <w:t>n</w:t>
      </w:r>
      <w:r w:rsidR="00694543" w:rsidRPr="00554ABE">
        <w:rPr>
          <w:rFonts w:ascii="Times New Roman" w:hAnsi="Times New Roman" w:cs="Times New Roman"/>
          <w:sz w:val="24"/>
          <w:szCs w:val="24"/>
        </w:rPr>
        <w:t xml:space="preserve">ione </w:t>
      </w:r>
      <w:r>
        <w:rPr>
          <w:rFonts w:ascii="Times New Roman" w:hAnsi="Times New Roman" w:cs="Times New Roman"/>
          <w:sz w:val="24"/>
          <w:szCs w:val="24"/>
        </w:rPr>
        <w:br/>
      </w:r>
      <w:r w:rsidR="00694543" w:rsidRPr="00554ABE">
        <w:rPr>
          <w:rFonts w:ascii="Times New Roman" w:hAnsi="Times New Roman" w:cs="Times New Roman"/>
          <w:sz w:val="24"/>
          <w:szCs w:val="24"/>
        </w:rPr>
        <w:t>do składania oś</w:t>
      </w:r>
      <w:r w:rsidR="00BE7190" w:rsidRPr="00554ABE">
        <w:rPr>
          <w:rFonts w:ascii="Times New Roman" w:hAnsi="Times New Roman" w:cs="Times New Roman"/>
          <w:sz w:val="24"/>
          <w:szCs w:val="24"/>
        </w:rPr>
        <w:t>wiadczeń woli w imieniu wykonawcy, upoważnienie powinno być dołączone do oferty</w:t>
      </w:r>
      <w:r w:rsidR="00BA45F8">
        <w:rPr>
          <w:rFonts w:ascii="Times New Roman" w:hAnsi="Times New Roman" w:cs="Times New Roman"/>
          <w:sz w:val="24"/>
          <w:szCs w:val="24"/>
        </w:rPr>
        <w:t>,</w:t>
      </w:r>
      <w:r w:rsidR="00BE7190" w:rsidRPr="00554ABE">
        <w:rPr>
          <w:rFonts w:ascii="Times New Roman" w:hAnsi="Times New Roman" w:cs="Times New Roman"/>
          <w:sz w:val="24"/>
          <w:szCs w:val="24"/>
        </w:rPr>
        <w:t xml:space="preserve"> o ile nie wynika to z dokumentów do niej załączonych</w:t>
      </w:r>
      <w:r w:rsidR="00BA45F8">
        <w:rPr>
          <w:rFonts w:ascii="Times New Roman" w:hAnsi="Times New Roman" w:cs="Times New Roman"/>
          <w:sz w:val="24"/>
          <w:szCs w:val="24"/>
        </w:rPr>
        <w:t>,</w:t>
      </w:r>
    </w:p>
    <w:p w:rsidR="0032219A" w:rsidRPr="00554ABE" w:rsidRDefault="009C6314" w:rsidP="00227A1F">
      <w:pPr>
        <w:pStyle w:val="Akapitzlist"/>
        <w:numPr>
          <w:ilvl w:val="0"/>
          <w:numId w:val="35"/>
        </w:num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2219A" w:rsidRPr="00554ABE">
        <w:rPr>
          <w:rFonts w:ascii="Times New Roman" w:hAnsi="Times New Roman" w:cs="Times New Roman"/>
          <w:sz w:val="24"/>
          <w:szCs w:val="24"/>
        </w:rPr>
        <w:t xml:space="preserve">szystkie dokumenty powinny być przedstawione w formie oryginału </w:t>
      </w:r>
      <w:r w:rsidR="00CE5692">
        <w:rPr>
          <w:rFonts w:ascii="Times New Roman" w:hAnsi="Times New Roman" w:cs="Times New Roman"/>
          <w:sz w:val="24"/>
          <w:szCs w:val="24"/>
        </w:rPr>
        <w:br/>
      </w:r>
      <w:r w:rsidR="0032219A" w:rsidRPr="00554ABE">
        <w:rPr>
          <w:rFonts w:ascii="Times New Roman" w:hAnsi="Times New Roman" w:cs="Times New Roman"/>
          <w:sz w:val="24"/>
          <w:szCs w:val="24"/>
        </w:rPr>
        <w:t>lub kserokopii poświadczonej za zgodność z oryginałem przez osobę/osoby upoważnione do składania oświadczeń woli w imie</w:t>
      </w:r>
      <w:r w:rsidR="00694543" w:rsidRPr="00554ABE">
        <w:rPr>
          <w:rFonts w:ascii="Times New Roman" w:hAnsi="Times New Roman" w:cs="Times New Roman"/>
          <w:sz w:val="24"/>
          <w:szCs w:val="24"/>
        </w:rPr>
        <w:t xml:space="preserve">niu </w:t>
      </w:r>
      <w:r w:rsidR="0018543A">
        <w:rPr>
          <w:rFonts w:ascii="Times New Roman" w:hAnsi="Times New Roman" w:cs="Times New Roman"/>
          <w:sz w:val="24"/>
          <w:szCs w:val="24"/>
        </w:rPr>
        <w:t>W</w:t>
      </w:r>
      <w:r w:rsidR="0032219A" w:rsidRPr="00554ABE">
        <w:rPr>
          <w:rFonts w:ascii="Times New Roman" w:hAnsi="Times New Roman" w:cs="Times New Roman"/>
          <w:sz w:val="24"/>
          <w:szCs w:val="24"/>
        </w:rPr>
        <w:t xml:space="preserve">ykonawcy, </w:t>
      </w:r>
      <w:r>
        <w:rPr>
          <w:rFonts w:ascii="Times New Roman" w:hAnsi="Times New Roman" w:cs="Times New Roman"/>
          <w:sz w:val="24"/>
          <w:szCs w:val="24"/>
        </w:rPr>
        <w:br/>
      </w:r>
      <w:r w:rsidR="0032219A" w:rsidRPr="00554ABE">
        <w:rPr>
          <w:rFonts w:ascii="Times New Roman" w:hAnsi="Times New Roman" w:cs="Times New Roman"/>
          <w:sz w:val="24"/>
          <w:szCs w:val="24"/>
        </w:rPr>
        <w:t>za wyjątkiem dołączonych</w:t>
      </w:r>
      <w:r w:rsidR="00694543" w:rsidRPr="00554ABE">
        <w:rPr>
          <w:rFonts w:ascii="Times New Roman" w:hAnsi="Times New Roman" w:cs="Times New Roman"/>
          <w:sz w:val="24"/>
          <w:szCs w:val="24"/>
        </w:rPr>
        <w:t xml:space="preserve"> do oferty pełnomocnictw (upoważ</w:t>
      </w:r>
      <w:r w:rsidR="0032219A" w:rsidRPr="00554ABE">
        <w:rPr>
          <w:rFonts w:ascii="Times New Roman" w:hAnsi="Times New Roman" w:cs="Times New Roman"/>
          <w:sz w:val="24"/>
          <w:szCs w:val="24"/>
        </w:rPr>
        <w:t>nień), które muszą być przedstawione w formie oryginału lub notarialnie poś</w:t>
      </w:r>
      <w:r w:rsidR="00BA45F8">
        <w:rPr>
          <w:rFonts w:ascii="Times New Roman" w:hAnsi="Times New Roman" w:cs="Times New Roman"/>
          <w:sz w:val="24"/>
          <w:szCs w:val="24"/>
        </w:rPr>
        <w:t>wiadczonej kopii,</w:t>
      </w:r>
    </w:p>
    <w:p w:rsidR="00D4798B" w:rsidRPr="00554ABE" w:rsidRDefault="009C6314" w:rsidP="00227A1F">
      <w:pPr>
        <w:pStyle w:val="Akapitzlist"/>
        <w:numPr>
          <w:ilvl w:val="0"/>
          <w:numId w:val="35"/>
        </w:num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4798B" w:rsidRPr="00554ABE">
        <w:rPr>
          <w:rFonts w:ascii="Times New Roman" w:hAnsi="Times New Roman" w:cs="Times New Roman"/>
          <w:sz w:val="24"/>
          <w:szCs w:val="24"/>
        </w:rPr>
        <w:t xml:space="preserve">szelkie poprawki lub zmiany w treści oferty muszą być parafowane i datowane własnoręcznie </w:t>
      </w:r>
      <w:r w:rsidR="00E3204A" w:rsidRPr="00554ABE">
        <w:rPr>
          <w:rFonts w:ascii="Times New Roman" w:hAnsi="Times New Roman" w:cs="Times New Roman"/>
          <w:sz w:val="24"/>
          <w:szCs w:val="24"/>
        </w:rPr>
        <w:t xml:space="preserve">przez osobę/osoby upoważnione do składania oświadczeń woli </w:t>
      </w:r>
      <w:r w:rsidR="00694543" w:rsidRPr="00554ABE">
        <w:rPr>
          <w:rFonts w:ascii="Times New Roman" w:hAnsi="Times New Roman" w:cs="Times New Roman"/>
          <w:sz w:val="24"/>
          <w:szCs w:val="24"/>
        </w:rPr>
        <w:br/>
      </w:r>
      <w:r w:rsidR="00E3204A" w:rsidRPr="00554ABE">
        <w:rPr>
          <w:rFonts w:ascii="Times New Roman" w:hAnsi="Times New Roman" w:cs="Times New Roman"/>
          <w:sz w:val="24"/>
          <w:szCs w:val="24"/>
        </w:rPr>
        <w:t xml:space="preserve">w imieniu </w:t>
      </w:r>
      <w:r w:rsidR="0018543A">
        <w:rPr>
          <w:rFonts w:ascii="Times New Roman" w:hAnsi="Times New Roman" w:cs="Times New Roman"/>
          <w:sz w:val="24"/>
          <w:szCs w:val="24"/>
        </w:rPr>
        <w:t>W</w:t>
      </w:r>
      <w:r w:rsidR="00BA45F8">
        <w:rPr>
          <w:rFonts w:ascii="Times New Roman" w:hAnsi="Times New Roman" w:cs="Times New Roman"/>
          <w:sz w:val="24"/>
          <w:szCs w:val="24"/>
        </w:rPr>
        <w:t>ykonawcy,</w:t>
      </w:r>
    </w:p>
    <w:p w:rsidR="00BB711E" w:rsidRPr="00554ABE" w:rsidRDefault="009C6314" w:rsidP="00227A1F">
      <w:pPr>
        <w:pStyle w:val="Akapitzlist"/>
        <w:numPr>
          <w:ilvl w:val="0"/>
          <w:numId w:val="35"/>
        </w:num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B711E" w:rsidRPr="00554ABE">
        <w:rPr>
          <w:rFonts w:ascii="Times New Roman" w:hAnsi="Times New Roman" w:cs="Times New Roman"/>
          <w:sz w:val="24"/>
          <w:szCs w:val="24"/>
        </w:rPr>
        <w:t>ferta musi być trwale złączona (zszyta, zbindowana, sklejona).</w:t>
      </w:r>
    </w:p>
    <w:p w:rsidR="00E3204A" w:rsidRDefault="009C6314" w:rsidP="00227A1F">
      <w:pPr>
        <w:pStyle w:val="Akapitzlist"/>
        <w:numPr>
          <w:ilvl w:val="3"/>
          <w:numId w:val="33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3204A" w:rsidRPr="00554ABE">
        <w:rPr>
          <w:rFonts w:ascii="Times New Roman" w:hAnsi="Times New Roman" w:cs="Times New Roman"/>
          <w:sz w:val="24"/>
          <w:szCs w:val="24"/>
        </w:rPr>
        <w:t>oszty przygoto</w:t>
      </w:r>
      <w:r w:rsidR="0018543A">
        <w:rPr>
          <w:rFonts w:ascii="Times New Roman" w:hAnsi="Times New Roman" w:cs="Times New Roman"/>
          <w:sz w:val="24"/>
          <w:szCs w:val="24"/>
        </w:rPr>
        <w:t>wania i złożenia oferty ponosi W</w:t>
      </w:r>
      <w:r w:rsidR="00E3204A" w:rsidRPr="00554ABE">
        <w:rPr>
          <w:rFonts w:ascii="Times New Roman" w:hAnsi="Times New Roman" w:cs="Times New Roman"/>
          <w:sz w:val="24"/>
          <w:szCs w:val="24"/>
        </w:rPr>
        <w:t>ykonawca.</w:t>
      </w:r>
    </w:p>
    <w:p w:rsidR="00E3204A" w:rsidRPr="009C6314" w:rsidRDefault="00E3204A" w:rsidP="00227A1F">
      <w:pPr>
        <w:pStyle w:val="Akapitzlist"/>
        <w:numPr>
          <w:ilvl w:val="3"/>
          <w:numId w:val="33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C6314">
        <w:rPr>
          <w:rFonts w:ascii="Times New Roman" w:hAnsi="Times New Roman" w:cs="Times New Roman"/>
          <w:sz w:val="24"/>
          <w:szCs w:val="24"/>
        </w:rPr>
        <w:t>Opis sposobu złożenia oferty:</w:t>
      </w:r>
    </w:p>
    <w:p w:rsidR="0062568E" w:rsidRPr="006F3108" w:rsidRDefault="00E3204A" w:rsidP="00227A1F">
      <w:pPr>
        <w:pStyle w:val="Akapitzlist"/>
        <w:numPr>
          <w:ilvl w:val="0"/>
          <w:numId w:val="7"/>
        </w:numPr>
        <w:spacing w:line="276" w:lineRule="auto"/>
        <w:ind w:left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kompletną o</w:t>
      </w:r>
      <w:r w:rsidR="00F24318" w:rsidRPr="00554ABE">
        <w:rPr>
          <w:rFonts w:ascii="Times New Roman" w:hAnsi="Times New Roman" w:cs="Times New Roman"/>
          <w:sz w:val="24"/>
          <w:szCs w:val="24"/>
        </w:rPr>
        <w:t>fe</w:t>
      </w:r>
      <w:r w:rsidR="00C36933" w:rsidRPr="00554ABE">
        <w:rPr>
          <w:rFonts w:ascii="Times New Roman" w:hAnsi="Times New Roman" w:cs="Times New Roman"/>
          <w:sz w:val="24"/>
          <w:szCs w:val="24"/>
        </w:rPr>
        <w:t xml:space="preserve">rtę należy umieścić w </w:t>
      </w:r>
      <w:r w:rsidR="00C36933" w:rsidRPr="006F3108">
        <w:rPr>
          <w:rFonts w:ascii="Times New Roman" w:hAnsi="Times New Roman" w:cs="Times New Roman"/>
          <w:sz w:val="24"/>
          <w:szCs w:val="24"/>
        </w:rPr>
        <w:t>kopercie,</w:t>
      </w:r>
      <w:r w:rsidR="00F24318" w:rsidRPr="006F3108">
        <w:rPr>
          <w:rFonts w:ascii="Times New Roman" w:hAnsi="Times New Roman" w:cs="Times New Roman"/>
          <w:sz w:val="24"/>
          <w:szCs w:val="24"/>
        </w:rPr>
        <w:t xml:space="preserve"> zaadresować</w:t>
      </w:r>
      <w:r w:rsidR="00C36933" w:rsidRPr="006F3108">
        <w:rPr>
          <w:rFonts w:ascii="Times New Roman" w:hAnsi="Times New Roman" w:cs="Times New Roman"/>
          <w:sz w:val="24"/>
          <w:szCs w:val="24"/>
        </w:rPr>
        <w:t xml:space="preserve"> i opisać</w:t>
      </w:r>
      <w:r w:rsidR="00371017" w:rsidRPr="006F3108">
        <w:rPr>
          <w:rFonts w:ascii="Times New Roman" w:hAnsi="Times New Roman" w:cs="Times New Roman"/>
          <w:sz w:val="24"/>
          <w:szCs w:val="24"/>
        </w:rPr>
        <w:t xml:space="preserve"> </w:t>
      </w:r>
      <w:r w:rsidR="00BA45F8" w:rsidRPr="006F3108">
        <w:rPr>
          <w:rFonts w:ascii="Times New Roman" w:hAnsi="Times New Roman" w:cs="Times New Roman"/>
          <w:sz w:val="24"/>
          <w:szCs w:val="24"/>
        </w:rPr>
        <w:br/>
      </w:r>
      <w:r w:rsidR="00371017" w:rsidRPr="006F3108">
        <w:rPr>
          <w:rFonts w:ascii="Times New Roman" w:hAnsi="Times New Roman" w:cs="Times New Roman"/>
          <w:sz w:val="24"/>
          <w:szCs w:val="24"/>
        </w:rPr>
        <w:t>w następujący sposób</w:t>
      </w:r>
      <w:r w:rsidR="00F24318" w:rsidRPr="006F3108">
        <w:rPr>
          <w:rFonts w:ascii="Times New Roman" w:hAnsi="Times New Roman" w:cs="Times New Roman"/>
          <w:sz w:val="24"/>
          <w:szCs w:val="24"/>
        </w:rPr>
        <w:t>:</w:t>
      </w:r>
      <w:r w:rsidR="00371017" w:rsidRPr="006F3108">
        <w:rPr>
          <w:rFonts w:ascii="Times New Roman" w:hAnsi="Times New Roman" w:cs="Times New Roman"/>
          <w:sz w:val="24"/>
          <w:szCs w:val="24"/>
        </w:rPr>
        <w:t xml:space="preserve"> </w:t>
      </w:r>
      <w:r w:rsidR="00913F9F" w:rsidRPr="006F3108">
        <w:rPr>
          <w:rFonts w:ascii="Times New Roman" w:hAnsi="Times New Roman" w:cs="Times New Roman"/>
          <w:b/>
          <w:sz w:val="24"/>
          <w:szCs w:val="24"/>
        </w:rPr>
        <w:t>„</w:t>
      </w:r>
      <w:r w:rsidR="004B73C5">
        <w:rPr>
          <w:rFonts w:ascii="Times New Roman" w:hAnsi="Times New Roman" w:cs="Times New Roman"/>
          <w:b/>
          <w:i/>
          <w:sz w:val="24"/>
          <w:szCs w:val="24"/>
        </w:rPr>
        <w:t>Granty Warmińsko-Mazurskiego Kuratora Oświaty Część Nr…</w:t>
      </w:r>
      <w:r w:rsidR="00C9306C">
        <w:rPr>
          <w:rFonts w:ascii="Times New Roman" w:hAnsi="Times New Roman" w:cs="Times New Roman"/>
          <w:b/>
          <w:i/>
          <w:sz w:val="24"/>
          <w:szCs w:val="24"/>
        </w:rPr>
        <w:t>……Tytuł:……………………..</w:t>
      </w:r>
      <w:r w:rsidR="00B117A2" w:rsidRPr="006F31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017" w:rsidRPr="006F3108">
        <w:rPr>
          <w:rFonts w:ascii="Times New Roman" w:hAnsi="Times New Roman" w:cs="Times New Roman"/>
          <w:b/>
          <w:sz w:val="24"/>
          <w:szCs w:val="24"/>
        </w:rPr>
        <w:t>-</w:t>
      </w:r>
      <w:r w:rsidR="00D44819" w:rsidRPr="006F31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017" w:rsidRPr="006F3108">
        <w:rPr>
          <w:rFonts w:ascii="Times New Roman" w:hAnsi="Times New Roman" w:cs="Times New Roman"/>
          <w:b/>
          <w:sz w:val="24"/>
          <w:szCs w:val="24"/>
        </w:rPr>
        <w:t>n</w:t>
      </w:r>
      <w:r w:rsidR="0062568E" w:rsidRPr="006F3108">
        <w:rPr>
          <w:rFonts w:ascii="Times New Roman" w:hAnsi="Times New Roman" w:cs="Times New Roman"/>
          <w:b/>
          <w:sz w:val="24"/>
          <w:szCs w:val="24"/>
        </w:rPr>
        <w:t>ie otwierać przed</w:t>
      </w:r>
      <w:r w:rsidR="002802B6" w:rsidRPr="006F31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68E" w:rsidRPr="006F31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06C">
        <w:rPr>
          <w:rFonts w:ascii="Times New Roman" w:hAnsi="Times New Roman" w:cs="Times New Roman"/>
          <w:b/>
          <w:sz w:val="24"/>
          <w:szCs w:val="24"/>
        </w:rPr>
        <w:t xml:space="preserve">15 września 2017 r. </w:t>
      </w:r>
      <w:r w:rsidR="006F3108" w:rsidRPr="006F31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68E" w:rsidRPr="006F3108">
        <w:rPr>
          <w:rFonts w:ascii="Times New Roman" w:hAnsi="Times New Roman" w:cs="Times New Roman"/>
          <w:b/>
          <w:sz w:val="24"/>
          <w:szCs w:val="24"/>
        </w:rPr>
        <w:t>godz</w:t>
      </w:r>
      <w:r w:rsidR="00694543" w:rsidRPr="006F310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802B6" w:rsidRPr="006F3108">
        <w:rPr>
          <w:rFonts w:ascii="Times New Roman" w:hAnsi="Times New Roman" w:cs="Times New Roman"/>
          <w:b/>
          <w:sz w:val="24"/>
          <w:szCs w:val="24"/>
        </w:rPr>
        <w:t>10.3</w:t>
      </w:r>
      <w:r w:rsidR="00C61051" w:rsidRPr="006F3108">
        <w:rPr>
          <w:rFonts w:ascii="Times New Roman" w:hAnsi="Times New Roman" w:cs="Times New Roman"/>
          <w:b/>
          <w:sz w:val="24"/>
          <w:szCs w:val="24"/>
        </w:rPr>
        <w:t>0</w:t>
      </w:r>
      <w:r w:rsidR="00BA45F8" w:rsidRPr="006F3108">
        <w:rPr>
          <w:rFonts w:ascii="Times New Roman" w:hAnsi="Times New Roman" w:cs="Times New Roman"/>
          <w:b/>
          <w:sz w:val="24"/>
          <w:szCs w:val="24"/>
        </w:rPr>
        <w:t>”,</w:t>
      </w:r>
    </w:p>
    <w:p w:rsidR="0062568E" w:rsidRPr="006F3108" w:rsidRDefault="0062568E" w:rsidP="00227A1F">
      <w:pPr>
        <w:pStyle w:val="Akapitzlist"/>
        <w:numPr>
          <w:ilvl w:val="0"/>
          <w:numId w:val="7"/>
        </w:numPr>
        <w:spacing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6F3108">
        <w:rPr>
          <w:rFonts w:ascii="Times New Roman" w:hAnsi="Times New Roman" w:cs="Times New Roman"/>
          <w:sz w:val="24"/>
          <w:szCs w:val="24"/>
        </w:rPr>
        <w:t xml:space="preserve">koperta oprócz wskazanego powyżej opisu </w:t>
      </w:r>
      <w:r w:rsidR="0018543A" w:rsidRPr="006F3108">
        <w:rPr>
          <w:rFonts w:ascii="Times New Roman" w:hAnsi="Times New Roman" w:cs="Times New Roman"/>
          <w:sz w:val="24"/>
          <w:szCs w:val="24"/>
        </w:rPr>
        <w:t>powinna zawierać nazwę i adres W</w:t>
      </w:r>
      <w:r w:rsidRPr="006F3108">
        <w:rPr>
          <w:rFonts w:ascii="Times New Roman" w:hAnsi="Times New Roman" w:cs="Times New Roman"/>
          <w:sz w:val="24"/>
          <w:szCs w:val="24"/>
        </w:rPr>
        <w:t>ykonawcy</w:t>
      </w:r>
      <w:r w:rsidR="00273B03" w:rsidRPr="006F3108">
        <w:rPr>
          <w:rFonts w:ascii="Times New Roman" w:hAnsi="Times New Roman" w:cs="Times New Roman"/>
          <w:sz w:val="24"/>
          <w:szCs w:val="24"/>
        </w:rPr>
        <w:t>.</w:t>
      </w:r>
    </w:p>
    <w:p w:rsidR="006C177C" w:rsidRPr="006F3108" w:rsidRDefault="009448E6" w:rsidP="001854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108">
        <w:rPr>
          <w:rFonts w:ascii="Times New Roman" w:hAnsi="Times New Roman" w:cs="Times New Roman"/>
          <w:b/>
          <w:sz w:val="28"/>
          <w:szCs w:val="28"/>
        </w:rPr>
        <w:t>MIEJSCE SKŁADANIA OFERT</w:t>
      </w:r>
    </w:p>
    <w:p w:rsidR="009448E6" w:rsidRPr="006F3108" w:rsidRDefault="009448E6" w:rsidP="00227A1F">
      <w:pPr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3108">
        <w:rPr>
          <w:rFonts w:ascii="Times New Roman" w:hAnsi="Times New Roman" w:cs="Times New Roman"/>
          <w:sz w:val="24"/>
          <w:szCs w:val="24"/>
        </w:rPr>
        <w:t>Oferty należy składać w siedzibie zama</w:t>
      </w:r>
      <w:r w:rsidR="006C177C" w:rsidRPr="006F3108">
        <w:rPr>
          <w:rFonts w:ascii="Times New Roman" w:hAnsi="Times New Roman" w:cs="Times New Roman"/>
          <w:sz w:val="24"/>
          <w:szCs w:val="24"/>
        </w:rPr>
        <w:t xml:space="preserve">wiającego w Olsztynie (10-959)  </w:t>
      </w:r>
      <w:r w:rsidRPr="006F3108">
        <w:rPr>
          <w:rFonts w:ascii="Times New Roman" w:hAnsi="Times New Roman" w:cs="Times New Roman"/>
          <w:sz w:val="24"/>
          <w:szCs w:val="24"/>
        </w:rPr>
        <w:t xml:space="preserve">przy </w:t>
      </w:r>
      <w:r w:rsidR="00B91D98" w:rsidRPr="006F3108">
        <w:rPr>
          <w:rFonts w:ascii="Times New Roman" w:hAnsi="Times New Roman" w:cs="Times New Roman"/>
          <w:sz w:val="24"/>
          <w:szCs w:val="24"/>
        </w:rPr>
        <w:br/>
      </w:r>
      <w:r w:rsidRPr="006F3108">
        <w:rPr>
          <w:rFonts w:ascii="Times New Roman" w:hAnsi="Times New Roman" w:cs="Times New Roman"/>
          <w:sz w:val="24"/>
          <w:szCs w:val="24"/>
        </w:rPr>
        <w:t>ul. Piłsudskiego 7/9, w sekretariacie</w:t>
      </w:r>
      <w:r w:rsidR="00B117A2" w:rsidRPr="006F3108">
        <w:rPr>
          <w:rFonts w:ascii="Times New Roman" w:hAnsi="Times New Roman" w:cs="Times New Roman"/>
          <w:sz w:val="24"/>
          <w:szCs w:val="24"/>
        </w:rPr>
        <w:t xml:space="preserve"> – pokój nr 382</w:t>
      </w:r>
      <w:r w:rsidR="00F72638">
        <w:rPr>
          <w:rFonts w:ascii="Times New Roman" w:hAnsi="Times New Roman" w:cs="Times New Roman"/>
          <w:sz w:val="24"/>
          <w:szCs w:val="24"/>
        </w:rPr>
        <w:t>.</w:t>
      </w:r>
      <w:r w:rsidR="00B117A2" w:rsidRPr="006F31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AFB" w:rsidRPr="006F3108" w:rsidRDefault="00782AFB" w:rsidP="001854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08">
        <w:rPr>
          <w:rFonts w:ascii="Times New Roman" w:hAnsi="Times New Roman" w:cs="Times New Roman"/>
          <w:b/>
          <w:sz w:val="28"/>
          <w:szCs w:val="28"/>
        </w:rPr>
        <w:t>TERMIN SKŁADANIA I OTWARCIA OFERT.</w:t>
      </w:r>
    </w:p>
    <w:p w:rsidR="00984D0C" w:rsidRPr="00F72638" w:rsidRDefault="0059221A" w:rsidP="00F72638">
      <w:pPr>
        <w:pStyle w:val="Akapitzlist"/>
        <w:numPr>
          <w:ilvl w:val="0"/>
          <w:numId w:val="8"/>
        </w:numPr>
        <w:spacing w:line="276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6F3108">
        <w:rPr>
          <w:rFonts w:ascii="Times New Roman" w:hAnsi="Times New Roman" w:cs="Times New Roman"/>
          <w:sz w:val="24"/>
          <w:szCs w:val="24"/>
        </w:rPr>
        <w:t>Oferty należy składać</w:t>
      </w:r>
      <w:r w:rsidR="00984D0C" w:rsidRPr="006F3108">
        <w:rPr>
          <w:rFonts w:ascii="Times New Roman" w:hAnsi="Times New Roman" w:cs="Times New Roman"/>
          <w:sz w:val="24"/>
          <w:szCs w:val="24"/>
        </w:rPr>
        <w:t xml:space="preserve"> w terminie do dnia</w:t>
      </w:r>
      <w:r w:rsidR="00D24C13" w:rsidRPr="006F3108">
        <w:rPr>
          <w:rFonts w:ascii="Times New Roman" w:hAnsi="Times New Roman" w:cs="Times New Roman"/>
          <w:sz w:val="24"/>
          <w:szCs w:val="24"/>
        </w:rPr>
        <w:t xml:space="preserve"> </w:t>
      </w:r>
      <w:r w:rsidR="00F72638" w:rsidRPr="00F72638">
        <w:rPr>
          <w:rFonts w:ascii="Times New Roman" w:hAnsi="Times New Roman" w:cs="Times New Roman"/>
          <w:b/>
          <w:sz w:val="24"/>
          <w:szCs w:val="24"/>
        </w:rPr>
        <w:t>15 września</w:t>
      </w:r>
      <w:r w:rsidR="00412661" w:rsidRPr="00F72638">
        <w:rPr>
          <w:rFonts w:ascii="Times New Roman" w:hAnsi="Times New Roman" w:cs="Times New Roman"/>
          <w:b/>
          <w:sz w:val="24"/>
          <w:szCs w:val="24"/>
        </w:rPr>
        <w:t xml:space="preserve"> 2017 r</w:t>
      </w:r>
      <w:r w:rsidR="00F7263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84D0C" w:rsidRPr="00F72638">
        <w:rPr>
          <w:rFonts w:ascii="Times New Roman" w:hAnsi="Times New Roman" w:cs="Times New Roman"/>
          <w:b/>
          <w:sz w:val="24"/>
          <w:szCs w:val="24"/>
        </w:rPr>
        <w:t>do godz</w:t>
      </w:r>
      <w:r w:rsidR="00694543" w:rsidRPr="00F72638">
        <w:rPr>
          <w:rFonts w:ascii="Times New Roman" w:hAnsi="Times New Roman" w:cs="Times New Roman"/>
          <w:b/>
          <w:sz w:val="24"/>
          <w:szCs w:val="24"/>
        </w:rPr>
        <w:t>.</w:t>
      </w:r>
      <w:r w:rsidR="00984D0C" w:rsidRPr="00F726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C13" w:rsidRPr="00F72638">
        <w:rPr>
          <w:rFonts w:ascii="Times New Roman" w:hAnsi="Times New Roman" w:cs="Times New Roman"/>
          <w:b/>
          <w:sz w:val="24"/>
          <w:szCs w:val="24"/>
        </w:rPr>
        <w:t>10.00</w:t>
      </w:r>
    </w:p>
    <w:p w:rsidR="00E554D9" w:rsidRPr="00F72638" w:rsidRDefault="00E554D9" w:rsidP="00227A1F">
      <w:pPr>
        <w:pStyle w:val="Akapitzlist"/>
        <w:numPr>
          <w:ilvl w:val="0"/>
          <w:numId w:val="8"/>
        </w:numPr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638">
        <w:rPr>
          <w:rFonts w:ascii="Times New Roman" w:hAnsi="Times New Roman" w:cs="Times New Roman"/>
          <w:sz w:val="24"/>
          <w:szCs w:val="24"/>
        </w:rPr>
        <w:t>O</w:t>
      </w:r>
      <w:r w:rsidR="00984D0C" w:rsidRPr="00F72638">
        <w:rPr>
          <w:rFonts w:ascii="Times New Roman" w:hAnsi="Times New Roman" w:cs="Times New Roman"/>
          <w:sz w:val="24"/>
          <w:szCs w:val="24"/>
        </w:rPr>
        <w:t>twarcia ofert</w:t>
      </w:r>
      <w:r w:rsidRPr="00F72638">
        <w:rPr>
          <w:rFonts w:ascii="Times New Roman" w:hAnsi="Times New Roman" w:cs="Times New Roman"/>
          <w:sz w:val="24"/>
          <w:szCs w:val="24"/>
        </w:rPr>
        <w:t xml:space="preserve"> nastąpi w </w:t>
      </w:r>
      <w:r w:rsidR="00984D0C" w:rsidRPr="00F72638">
        <w:rPr>
          <w:rFonts w:ascii="Times New Roman" w:hAnsi="Times New Roman" w:cs="Times New Roman"/>
          <w:sz w:val="24"/>
          <w:szCs w:val="24"/>
        </w:rPr>
        <w:t>siedzi</w:t>
      </w:r>
      <w:r w:rsidRPr="00F72638">
        <w:rPr>
          <w:rFonts w:ascii="Times New Roman" w:hAnsi="Times New Roman" w:cs="Times New Roman"/>
          <w:sz w:val="24"/>
          <w:szCs w:val="24"/>
        </w:rPr>
        <w:t>bie</w:t>
      </w:r>
      <w:r w:rsidR="004D66C2" w:rsidRPr="00F72638">
        <w:rPr>
          <w:rFonts w:ascii="Times New Roman" w:hAnsi="Times New Roman" w:cs="Times New Roman"/>
          <w:sz w:val="24"/>
          <w:szCs w:val="24"/>
        </w:rPr>
        <w:t xml:space="preserve"> Z</w:t>
      </w:r>
      <w:r w:rsidR="00694543" w:rsidRPr="00F72638">
        <w:rPr>
          <w:rFonts w:ascii="Times New Roman" w:hAnsi="Times New Roman" w:cs="Times New Roman"/>
          <w:sz w:val="24"/>
          <w:szCs w:val="24"/>
        </w:rPr>
        <w:t>amawiającego</w:t>
      </w:r>
      <w:r w:rsidRPr="00F72638">
        <w:rPr>
          <w:rFonts w:ascii="Times New Roman" w:hAnsi="Times New Roman" w:cs="Times New Roman"/>
          <w:sz w:val="24"/>
          <w:szCs w:val="24"/>
        </w:rPr>
        <w:t xml:space="preserve"> w poko</w:t>
      </w:r>
      <w:r w:rsidR="00694543" w:rsidRPr="00F72638">
        <w:rPr>
          <w:rFonts w:ascii="Times New Roman" w:hAnsi="Times New Roman" w:cs="Times New Roman"/>
          <w:sz w:val="24"/>
          <w:szCs w:val="24"/>
        </w:rPr>
        <w:t>j</w:t>
      </w:r>
      <w:r w:rsidRPr="00F72638">
        <w:rPr>
          <w:rFonts w:ascii="Times New Roman" w:hAnsi="Times New Roman" w:cs="Times New Roman"/>
          <w:sz w:val="24"/>
          <w:szCs w:val="24"/>
        </w:rPr>
        <w:t>u</w:t>
      </w:r>
      <w:r w:rsidR="00694543" w:rsidRPr="00F72638">
        <w:rPr>
          <w:rFonts w:ascii="Times New Roman" w:hAnsi="Times New Roman" w:cs="Times New Roman"/>
          <w:sz w:val="24"/>
          <w:szCs w:val="24"/>
        </w:rPr>
        <w:t xml:space="preserve"> </w:t>
      </w:r>
      <w:r w:rsidRPr="00F72638">
        <w:rPr>
          <w:rFonts w:ascii="Times New Roman" w:hAnsi="Times New Roman" w:cs="Times New Roman"/>
          <w:sz w:val="24"/>
          <w:szCs w:val="24"/>
        </w:rPr>
        <w:t>382</w:t>
      </w:r>
      <w:r w:rsidR="00984D0C" w:rsidRPr="00F72638">
        <w:rPr>
          <w:rFonts w:ascii="Times New Roman" w:hAnsi="Times New Roman" w:cs="Times New Roman"/>
          <w:sz w:val="24"/>
          <w:szCs w:val="24"/>
        </w:rPr>
        <w:t xml:space="preserve"> w dniu </w:t>
      </w:r>
      <w:r w:rsidR="007C13AA" w:rsidRPr="00F72638">
        <w:rPr>
          <w:rFonts w:ascii="Times New Roman" w:hAnsi="Times New Roman" w:cs="Times New Roman"/>
          <w:sz w:val="24"/>
          <w:szCs w:val="24"/>
        </w:rPr>
        <w:br/>
      </w:r>
      <w:r w:rsidR="00F72638" w:rsidRPr="00F72638">
        <w:rPr>
          <w:rFonts w:ascii="Times New Roman" w:hAnsi="Times New Roman" w:cs="Times New Roman"/>
          <w:b/>
          <w:sz w:val="24"/>
          <w:szCs w:val="24"/>
        </w:rPr>
        <w:t>15 września</w:t>
      </w:r>
      <w:r w:rsidR="00412661" w:rsidRPr="00F72638">
        <w:rPr>
          <w:rFonts w:ascii="Times New Roman" w:hAnsi="Times New Roman" w:cs="Times New Roman"/>
          <w:b/>
          <w:sz w:val="24"/>
          <w:szCs w:val="24"/>
        </w:rPr>
        <w:t xml:space="preserve"> 2017 r</w:t>
      </w:r>
      <w:r w:rsidR="00F7263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12661" w:rsidRPr="00F726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2638">
        <w:rPr>
          <w:rFonts w:ascii="Times New Roman" w:hAnsi="Times New Roman" w:cs="Times New Roman"/>
          <w:b/>
          <w:sz w:val="24"/>
          <w:szCs w:val="24"/>
        </w:rPr>
        <w:t>do godz. 10.30</w:t>
      </w:r>
    </w:p>
    <w:p w:rsidR="006564D0" w:rsidRPr="00F72638" w:rsidRDefault="006564D0" w:rsidP="001854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638">
        <w:rPr>
          <w:rFonts w:ascii="Times New Roman" w:hAnsi="Times New Roman" w:cs="Times New Roman"/>
          <w:b/>
          <w:sz w:val="28"/>
          <w:szCs w:val="28"/>
        </w:rPr>
        <w:t>OPIS SPOSOBU OBLICZANIA CENY</w:t>
      </w:r>
      <w:r w:rsidR="001011D9" w:rsidRPr="00F72638">
        <w:rPr>
          <w:rFonts w:ascii="Times New Roman" w:hAnsi="Times New Roman" w:cs="Times New Roman"/>
          <w:b/>
          <w:sz w:val="28"/>
          <w:szCs w:val="28"/>
        </w:rPr>
        <w:t>.</w:t>
      </w:r>
    </w:p>
    <w:p w:rsidR="00FC1DC3" w:rsidRPr="006F3108" w:rsidRDefault="002A3312" w:rsidP="00227A1F">
      <w:pPr>
        <w:pStyle w:val="Akapitzlist"/>
        <w:numPr>
          <w:ilvl w:val="0"/>
          <w:numId w:val="9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F3108">
        <w:rPr>
          <w:rFonts w:ascii="Times New Roman" w:hAnsi="Times New Roman" w:cs="Times New Roman"/>
          <w:sz w:val="24"/>
          <w:szCs w:val="24"/>
        </w:rPr>
        <w:t xml:space="preserve">Cena wykonania każdej z części zamówienia musi obejmować </w:t>
      </w:r>
      <w:r w:rsidRPr="006F3108">
        <w:rPr>
          <w:rFonts w:ascii="Times New Roman" w:hAnsi="Times New Roman" w:cs="Times New Roman"/>
          <w:sz w:val="24"/>
          <w:szCs w:val="24"/>
          <w:u w:val="single"/>
        </w:rPr>
        <w:t>wszystkie</w:t>
      </w:r>
      <w:r w:rsidRPr="006F3108">
        <w:rPr>
          <w:rFonts w:ascii="Times New Roman" w:hAnsi="Times New Roman" w:cs="Times New Roman"/>
          <w:sz w:val="24"/>
          <w:szCs w:val="24"/>
        </w:rPr>
        <w:t xml:space="preserve"> koszty związane z wykonaniem przedmiotu zamówienia oraz</w:t>
      </w:r>
      <w:r w:rsidR="00C83617" w:rsidRPr="006F3108">
        <w:rPr>
          <w:rFonts w:ascii="Times New Roman" w:hAnsi="Times New Roman" w:cs="Times New Roman"/>
          <w:sz w:val="24"/>
          <w:szCs w:val="24"/>
        </w:rPr>
        <w:t xml:space="preserve"> </w:t>
      </w:r>
      <w:r w:rsidR="003612B8" w:rsidRPr="006F3108">
        <w:rPr>
          <w:rFonts w:ascii="Times New Roman" w:hAnsi="Times New Roman" w:cs="Times New Roman"/>
          <w:sz w:val="24"/>
          <w:szCs w:val="24"/>
        </w:rPr>
        <w:t xml:space="preserve">z </w:t>
      </w:r>
      <w:r w:rsidR="0018543A" w:rsidRPr="006F3108">
        <w:rPr>
          <w:rFonts w:ascii="Times New Roman" w:hAnsi="Times New Roman" w:cs="Times New Roman"/>
          <w:sz w:val="24"/>
          <w:szCs w:val="24"/>
        </w:rPr>
        <w:t xml:space="preserve"> warunkami stawianymi przez Z</w:t>
      </w:r>
      <w:r w:rsidRPr="006F3108">
        <w:rPr>
          <w:rFonts w:ascii="Times New Roman" w:hAnsi="Times New Roman" w:cs="Times New Roman"/>
          <w:sz w:val="24"/>
          <w:szCs w:val="24"/>
        </w:rPr>
        <w:t>amawiającego.</w:t>
      </w:r>
    </w:p>
    <w:p w:rsidR="002A3312" w:rsidRPr="00554ABE" w:rsidRDefault="002A3312" w:rsidP="00227A1F">
      <w:pPr>
        <w:pStyle w:val="Akapitzlist"/>
        <w:numPr>
          <w:ilvl w:val="0"/>
          <w:numId w:val="9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Cena oferty musi być liczona z dokładnością do dwóch miejsc po przecinku.</w:t>
      </w:r>
    </w:p>
    <w:p w:rsidR="002A3312" w:rsidRPr="00554ABE" w:rsidRDefault="0018543A" w:rsidP="00227A1F">
      <w:pPr>
        <w:pStyle w:val="Akapitzlist"/>
        <w:numPr>
          <w:ilvl w:val="0"/>
          <w:numId w:val="9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Upusty oferowane przez W</w:t>
      </w:r>
      <w:r w:rsidR="00694543" w:rsidRPr="00554ABE">
        <w:rPr>
          <w:rFonts w:ascii="Times New Roman" w:hAnsi="Times New Roman" w:cs="Times New Roman"/>
          <w:sz w:val="24"/>
          <w:szCs w:val="24"/>
        </w:rPr>
        <w:t>yko</w:t>
      </w:r>
      <w:r w:rsidR="002A3312" w:rsidRPr="00554ABE">
        <w:rPr>
          <w:rFonts w:ascii="Times New Roman" w:hAnsi="Times New Roman" w:cs="Times New Roman"/>
          <w:sz w:val="24"/>
          <w:szCs w:val="24"/>
        </w:rPr>
        <w:t>n</w:t>
      </w:r>
      <w:r w:rsidR="00694543" w:rsidRPr="00554ABE">
        <w:rPr>
          <w:rFonts w:ascii="Times New Roman" w:hAnsi="Times New Roman" w:cs="Times New Roman"/>
          <w:sz w:val="24"/>
          <w:szCs w:val="24"/>
        </w:rPr>
        <w:t>a</w:t>
      </w:r>
      <w:r w:rsidR="002A3312" w:rsidRPr="00554ABE">
        <w:rPr>
          <w:rFonts w:ascii="Times New Roman" w:hAnsi="Times New Roman" w:cs="Times New Roman"/>
          <w:sz w:val="24"/>
          <w:szCs w:val="24"/>
        </w:rPr>
        <w:t>wcę muszą być zawarte w cenie oferty.</w:t>
      </w:r>
    </w:p>
    <w:p w:rsidR="002A3312" w:rsidRPr="00554ABE" w:rsidRDefault="003B4582" w:rsidP="00227A1F">
      <w:pPr>
        <w:pStyle w:val="Akapitzlist"/>
        <w:numPr>
          <w:ilvl w:val="0"/>
          <w:numId w:val="9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Jeżeli złożona zostanie oferta, której wybór prowadziłby do powstania obowiązku podatkowego zgodnie z przepisami o podatku od to</w:t>
      </w:r>
      <w:r w:rsidR="00E70B4F" w:rsidRPr="00554ABE">
        <w:rPr>
          <w:rFonts w:ascii="Times New Roman" w:hAnsi="Times New Roman" w:cs="Times New Roman"/>
          <w:sz w:val="24"/>
          <w:szCs w:val="24"/>
        </w:rPr>
        <w:t>w</w:t>
      </w:r>
      <w:r w:rsidR="0018543A">
        <w:rPr>
          <w:rFonts w:ascii="Times New Roman" w:hAnsi="Times New Roman" w:cs="Times New Roman"/>
          <w:sz w:val="24"/>
          <w:szCs w:val="24"/>
        </w:rPr>
        <w:t>arów i usług, Z</w:t>
      </w:r>
      <w:r w:rsidRPr="00554ABE">
        <w:rPr>
          <w:rFonts w:ascii="Times New Roman" w:hAnsi="Times New Roman" w:cs="Times New Roman"/>
          <w:sz w:val="24"/>
          <w:szCs w:val="24"/>
        </w:rPr>
        <w:t xml:space="preserve">amawiający </w:t>
      </w:r>
      <w:r w:rsidR="00C83617" w:rsidRPr="00554ABE">
        <w:rPr>
          <w:rFonts w:ascii="Times New Roman" w:hAnsi="Times New Roman" w:cs="Times New Roman"/>
          <w:sz w:val="24"/>
          <w:szCs w:val="24"/>
        </w:rPr>
        <w:br/>
      </w:r>
      <w:r w:rsidRPr="00554ABE">
        <w:rPr>
          <w:rFonts w:ascii="Times New Roman" w:hAnsi="Times New Roman" w:cs="Times New Roman"/>
          <w:sz w:val="24"/>
          <w:szCs w:val="24"/>
        </w:rPr>
        <w:t xml:space="preserve">w celu oceny takiej oferty dolicza do przedstawionej w niej ceny podatek od towarów </w:t>
      </w:r>
      <w:r w:rsidRPr="00554ABE">
        <w:rPr>
          <w:rFonts w:ascii="Times New Roman" w:hAnsi="Times New Roman" w:cs="Times New Roman"/>
          <w:sz w:val="24"/>
          <w:szCs w:val="24"/>
        </w:rPr>
        <w:lastRenderedPageBreak/>
        <w:t xml:space="preserve">i usług, który miałby obowiązek rozliczyć zgodnie z tymi przepisami. </w:t>
      </w:r>
      <w:r w:rsidRPr="00554ABE">
        <w:rPr>
          <w:rFonts w:ascii="Times New Roman" w:hAnsi="Times New Roman" w:cs="Times New Roman"/>
          <w:sz w:val="24"/>
          <w:szCs w:val="24"/>
          <w:u w:val="single"/>
        </w:rPr>
        <w:t xml:space="preserve">Wykonawca składając </w:t>
      </w:r>
      <w:r w:rsidR="00E70B4F" w:rsidRPr="00554ABE">
        <w:rPr>
          <w:rFonts w:ascii="Times New Roman" w:hAnsi="Times New Roman" w:cs="Times New Roman"/>
          <w:sz w:val="24"/>
          <w:szCs w:val="24"/>
          <w:u w:val="single"/>
        </w:rPr>
        <w:t>ofertę</w:t>
      </w:r>
      <w:r w:rsidR="004D66C2" w:rsidRPr="00554ABE">
        <w:rPr>
          <w:rFonts w:ascii="Times New Roman" w:hAnsi="Times New Roman" w:cs="Times New Roman"/>
          <w:sz w:val="24"/>
          <w:szCs w:val="24"/>
          <w:u w:val="single"/>
        </w:rPr>
        <w:t xml:space="preserve"> informuje Z</w:t>
      </w:r>
      <w:r w:rsidRPr="00554ABE">
        <w:rPr>
          <w:rFonts w:ascii="Times New Roman" w:hAnsi="Times New Roman" w:cs="Times New Roman"/>
          <w:sz w:val="24"/>
          <w:szCs w:val="24"/>
          <w:u w:val="single"/>
        </w:rPr>
        <w:t>amawiającego</w:t>
      </w:r>
      <w:r w:rsidR="00363621" w:rsidRPr="00554ABE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554ABE">
        <w:rPr>
          <w:rFonts w:ascii="Times New Roman" w:hAnsi="Times New Roman" w:cs="Times New Roman"/>
          <w:sz w:val="24"/>
          <w:szCs w:val="24"/>
          <w:u w:val="single"/>
        </w:rPr>
        <w:t xml:space="preserve"> czy wybór oferty będzie prowadzić do powsta</w:t>
      </w:r>
      <w:r w:rsidR="004D66C2" w:rsidRPr="00554ABE">
        <w:rPr>
          <w:rFonts w:ascii="Times New Roman" w:hAnsi="Times New Roman" w:cs="Times New Roman"/>
          <w:sz w:val="24"/>
          <w:szCs w:val="24"/>
          <w:u w:val="single"/>
        </w:rPr>
        <w:t>nia u Z</w:t>
      </w:r>
      <w:r w:rsidR="00E70B4F" w:rsidRPr="00554ABE">
        <w:rPr>
          <w:rFonts w:ascii="Times New Roman" w:hAnsi="Times New Roman" w:cs="Times New Roman"/>
          <w:sz w:val="24"/>
          <w:szCs w:val="24"/>
          <w:u w:val="single"/>
        </w:rPr>
        <w:t>amawiającego obowiązku p</w:t>
      </w:r>
      <w:r w:rsidRPr="00554ABE">
        <w:rPr>
          <w:rFonts w:ascii="Times New Roman" w:hAnsi="Times New Roman" w:cs="Times New Roman"/>
          <w:sz w:val="24"/>
          <w:szCs w:val="24"/>
          <w:u w:val="single"/>
        </w:rPr>
        <w:t xml:space="preserve">odatkowego </w:t>
      </w:r>
      <w:r w:rsidRPr="00554ABE">
        <w:rPr>
          <w:rFonts w:ascii="Times New Roman" w:hAnsi="Times New Roman" w:cs="Times New Roman"/>
          <w:sz w:val="24"/>
          <w:szCs w:val="24"/>
        </w:rPr>
        <w:t>wskazując n</w:t>
      </w:r>
      <w:r w:rsidR="00707A87" w:rsidRPr="00554ABE">
        <w:rPr>
          <w:rFonts w:ascii="Times New Roman" w:hAnsi="Times New Roman" w:cs="Times New Roman"/>
          <w:sz w:val="24"/>
          <w:szCs w:val="24"/>
        </w:rPr>
        <w:t xml:space="preserve">azwę (rodzaj) towaru lub usługi, </w:t>
      </w:r>
      <w:r w:rsidRPr="00554ABE">
        <w:rPr>
          <w:rFonts w:ascii="Times New Roman" w:hAnsi="Times New Roman" w:cs="Times New Roman"/>
          <w:sz w:val="24"/>
          <w:szCs w:val="24"/>
        </w:rPr>
        <w:t xml:space="preserve">których dostawa lub świadczenie będzie prowadzić do </w:t>
      </w:r>
      <w:r w:rsidR="003A4F73" w:rsidRPr="00554ABE">
        <w:rPr>
          <w:rFonts w:ascii="Times New Roman" w:hAnsi="Times New Roman" w:cs="Times New Roman"/>
          <w:sz w:val="24"/>
          <w:szCs w:val="24"/>
        </w:rPr>
        <w:t xml:space="preserve">jego powstania oraz wskazując ich wartość bez kwoty podatku. </w:t>
      </w:r>
    </w:p>
    <w:p w:rsidR="003311DF" w:rsidRPr="00554ABE" w:rsidRDefault="002D2842" w:rsidP="00227A1F">
      <w:pPr>
        <w:pStyle w:val="Akapitzlist"/>
        <w:numPr>
          <w:ilvl w:val="0"/>
          <w:numId w:val="9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 xml:space="preserve">Cenę </w:t>
      </w:r>
      <w:r w:rsidR="00694543" w:rsidRPr="00554ABE">
        <w:rPr>
          <w:rFonts w:ascii="Times New Roman" w:hAnsi="Times New Roman" w:cs="Times New Roman"/>
          <w:sz w:val="24"/>
          <w:szCs w:val="24"/>
        </w:rPr>
        <w:t>za wykonanie poszczególnych częś</w:t>
      </w:r>
      <w:r w:rsidRPr="00554ABE">
        <w:rPr>
          <w:rFonts w:ascii="Times New Roman" w:hAnsi="Times New Roman" w:cs="Times New Roman"/>
          <w:sz w:val="24"/>
          <w:szCs w:val="24"/>
        </w:rPr>
        <w:t xml:space="preserve">ci zamówienia należy przedstawić </w:t>
      </w:r>
      <w:r w:rsidR="004957D7" w:rsidRPr="00554ABE">
        <w:rPr>
          <w:rFonts w:ascii="Times New Roman" w:hAnsi="Times New Roman" w:cs="Times New Roman"/>
          <w:sz w:val="24"/>
          <w:szCs w:val="24"/>
        </w:rPr>
        <w:br/>
      </w:r>
      <w:r w:rsidR="003311DF" w:rsidRPr="00554ABE">
        <w:rPr>
          <w:rFonts w:ascii="Times New Roman" w:hAnsi="Times New Roman" w:cs="Times New Roman"/>
          <w:sz w:val="24"/>
          <w:szCs w:val="24"/>
        </w:rPr>
        <w:t>w formularzu oferty.</w:t>
      </w:r>
    </w:p>
    <w:p w:rsidR="002D2842" w:rsidRPr="00554ABE" w:rsidRDefault="002D2842" w:rsidP="00227A1F">
      <w:pPr>
        <w:pStyle w:val="Akapitzlist"/>
        <w:numPr>
          <w:ilvl w:val="0"/>
          <w:numId w:val="9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Przedstawiona w formularzu oferty cena wykonania każdej części zamówienia jest ostateczna i nie podlega negocjacjom.</w:t>
      </w:r>
    </w:p>
    <w:p w:rsidR="002D2842" w:rsidRDefault="006564D0" w:rsidP="001854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ABE">
        <w:rPr>
          <w:rFonts w:ascii="Times New Roman" w:hAnsi="Times New Roman" w:cs="Times New Roman"/>
          <w:b/>
          <w:sz w:val="28"/>
          <w:szCs w:val="28"/>
        </w:rPr>
        <w:t xml:space="preserve">OPIS KRYTERIÓW, KTÓRYMI ZAMAWIAJĄCY BĘDZIE SIĘ KIEROWAŁ PRZY WYBORZE OFERTY WRAZ Z PODANIEM </w:t>
      </w:r>
      <w:r w:rsidR="00C83617" w:rsidRPr="00554ABE">
        <w:rPr>
          <w:rFonts w:ascii="Times New Roman" w:hAnsi="Times New Roman" w:cs="Times New Roman"/>
          <w:b/>
          <w:sz w:val="28"/>
          <w:szCs w:val="28"/>
        </w:rPr>
        <w:t xml:space="preserve">WAG </w:t>
      </w:r>
      <w:r w:rsidRPr="00554ABE">
        <w:rPr>
          <w:rFonts w:ascii="Times New Roman" w:hAnsi="Times New Roman" w:cs="Times New Roman"/>
          <w:b/>
          <w:sz w:val="28"/>
          <w:szCs w:val="28"/>
        </w:rPr>
        <w:t>TYCH KRYTERIÓW I SPOSOBU OCENY OFERT.</w:t>
      </w:r>
      <w:r w:rsidR="000C777C">
        <w:rPr>
          <w:rFonts w:ascii="Times New Roman" w:hAnsi="Times New Roman" w:cs="Times New Roman"/>
          <w:b/>
          <w:sz w:val="28"/>
          <w:szCs w:val="28"/>
        </w:rPr>
        <w:br/>
      </w:r>
    </w:p>
    <w:p w:rsidR="000C777C" w:rsidRPr="006C177C" w:rsidRDefault="000C777C" w:rsidP="000C777C">
      <w:pPr>
        <w:pStyle w:val="Akapitzlist"/>
        <w:numPr>
          <w:ilvl w:val="0"/>
          <w:numId w:val="37"/>
        </w:numPr>
        <w:suppressAutoHyphens/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Cena – 4</w:t>
      </w:r>
      <w:r w:rsidRPr="006C17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0 %</w:t>
      </w:r>
    </w:p>
    <w:p w:rsidR="000C777C" w:rsidRPr="006C177C" w:rsidRDefault="000C777C" w:rsidP="000C777C">
      <w:pPr>
        <w:pStyle w:val="Akapitzlist"/>
        <w:widowControl w:val="0"/>
        <w:numPr>
          <w:ilvl w:val="0"/>
          <w:numId w:val="38"/>
        </w:numPr>
        <w:suppressAutoHyphens/>
        <w:spacing w:after="0" w:line="276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77C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będą oceniane w odniesieniu do najniższej ceny zadania przedstawi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onej przez W</w:t>
      </w:r>
      <w:r w:rsidRPr="006C177C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ykonawców,</w:t>
      </w:r>
    </w:p>
    <w:p w:rsidR="000C777C" w:rsidRPr="006C177C" w:rsidRDefault="000C777C" w:rsidP="000C777C">
      <w:pPr>
        <w:pStyle w:val="Akapitzlist"/>
        <w:widowControl w:val="0"/>
        <w:numPr>
          <w:ilvl w:val="0"/>
          <w:numId w:val="38"/>
        </w:numPr>
        <w:suppressAutoHyphens/>
        <w:spacing w:after="0" w:line="276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77C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 najniższą ceną otrzyma maksymalną ilość punktów,</w:t>
      </w:r>
    </w:p>
    <w:p w:rsidR="000C777C" w:rsidRPr="00227A1F" w:rsidRDefault="000C777C" w:rsidP="000C777C">
      <w:pPr>
        <w:pStyle w:val="Akapitzlist"/>
        <w:widowControl w:val="0"/>
        <w:numPr>
          <w:ilvl w:val="0"/>
          <w:numId w:val="38"/>
        </w:numPr>
        <w:suppressAutoHyphens/>
        <w:spacing w:after="0" w:line="276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77C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punktowa tego kryterium dokonana zostanie zgodnie z formułą:</w:t>
      </w:r>
    </w:p>
    <w:p w:rsidR="000C777C" w:rsidRDefault="000C777C" w:rsidP="000C777C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7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C17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C17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C17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C17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</w:p>
    <w:p w:rsidR="000C777C" w:rsidRDefault="000C777C" w:rsidP="000C777C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777C" w:rsidRPr="00227A1F" w:rsidRDefault="000C777C" w:rsidP="000C777C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</w:t>
      </w:r>
      <w:r w:rsidRPr="00227A1F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najniższa cena brutto spośród </w:t>
      </w:r>
      <w:r w:rsidRPr="00227A1F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br/>
        <w:t xml:space="preserve">                                                                                     badanych ofert</w:t>
      </w:r>
    </w:p>
    <w:p w:rsidR="000C777C" w:rsidRPr="00227A1F" w:rsidRDefault="000C777C" w:rsidP="000C777C">
      <w:pPr>
        <w:widowControl w:val="0"/>
        <w:spacing w:after="0" w:line="276" w:lineRule="auto"/>
        <w:ind w:firstLine="29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27A1F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wartość punktowa oferty  = </w:t>
      </w:r>
      <w:r w:rsidRPr="00227A1F">
        <w:rPr>
          <w:rFonts w:ascii="Times New Roman" w:eastAsia="Times New Roman" w:hAnsi="Times New Roman" w:cs="Times New Roman"/>
          <w:b/>
          <w:i/>
          <w:sz w:val="20"/>
          <w:szCs w:val="20"/>
          <w:vertAlign w:val="superscript"/>
          <w:lang w:eastAsia="pl-PL"/>
        </w:rPr>
        <w:t>___________________________________________________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x 10 x 4</w:t>
      </w:r>
      <w:r w:rsidRPr="00227A1F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0%</w:t>
      </w:r>
    </w:p>
    <w:p w:rsidR="000C777C" w:rsidRPr="00227A1F" w:rsidRDefault="000C777C" w:rsidP="000C777C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27A1F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                                  cena brutto badanej oferty</w:t>
      </w:r>
    </w:p>
    <w:p w:rsidR="000C777C" w:rsidRPr="006C177C" w:rsidRDefault="000C777C" w:rsidP="000C777C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:rsidR="000C777C" w:rsidRPr="006C177C" w:rsidRDefault="000C777C" w:rsidP="000C777C">
      <w:pPr>
        <w:pStyle w:val="Akapitzlist"/>
        <w:numPr>
          <w:ilvl w:val="0"/>
          <w:numId w:val="37"/>
        </w:numPr>
        <w:suppressAutoHyphens/>
        <w:spacing w:after="0" w:line="276" w:lineRule="auto"/>
        <w:ind w:left="1134" w:hanging="4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17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Doświadczenie osoby/osób </w:t>
      </w:r>
      <w:r w:rsidRPr="006C17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prowadzących</w:t>
      </w:r>
      <w:r w:rsidRPr="006C17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w organizacj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szkoleń z danego zakresu  -  3</w:t>
      </w:r>
      <w:r w:rsidRPr="006C17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0  %</w:t>
      </w:r>
    </w:p>
    <w:p w:rsidR="000C777C" w:rsidRPr="006C177C" w:rsidRDefault="000C777C" w:rsidP="000C777C">
      <w:pPr>
        <w:pStyle w:val="Akapitzlist"/>
        <w:spacing w:after="0" w:line="276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77C">
        <w:rPr>
          <w:rFonts w:ascii="Times New Roman" w:eastAsia="Times New Roman" w:hAnsi="Times New Roman" w:cs="Times New Roman"/>
          <w:sz w:val="24"/>
          <w:szCs w:val="24"/>
          <w:lang w:eastAsia="pl-PL"/>
        </w:rPr>
        <w:t>W danym kryterium będą brane pod uwagę:</w:t>
      </w:r>
    </w:p>
    <w:p w:rsidR="000C777C" w:rsidRDefault="000C777C" w:rsidP="00461FF0">
      <w:pPr>
        <w:pStyle w:val="Akapitzlist"/>
        <w:numPr>
          <w:ilvl w:val="0"/>
          <w:numId w:val="42"/>
        </w:numPr>
        <w:spacing w:after="0" w:line="276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zawodowe w danym obszarze w tym </w:t>
      </w:r>
      <w:r w:rsidRPr="006C177C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w zakresie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obejmującym tematykę szkolenia </w:t>
      </w:r>
      <w:r w:rsidRPr="006C177C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np. prowadzenie </w:t>
      </w:r>
      <w:r w:rsidR="00754F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szkoleń, </w:t>
      </w:r>
      <w:r w:rsidRPr="006C177C">
        <w:rPr>
          <w:rFonts w:ascii="Times New Roman" w:eastAsia="Times New Roman" w:hAnsi="Times New Roman" w:cs="Times New Roman"/>
          <w:sz w:val="24"/>
          <w:szCs w:val="24"/>
          <w:lang w:eastAsia="pl-PL"/>
        </w:rPr>
        <w:t>wykład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6C17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wygłaszanie </w:t>
      </w:r>
      <w:r w:rsidRPr="006C177C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6C177C">
        <w:rPr>
          <w:rFonts w:ascii="Times New Roman" w:eastAsia="Times New Roman" w:hAnsi="Times New Roman" w:cs="Times New Roman"/>
          <w:sz w:val="24"/>
          <w:szCs w:val="24"/>
          <w:lang w:eastAsia="pl-PL"/>
        </w:rPr>
        <w:t>,  prelekcje, warsztaty, konferencje),</w:t>
      </w:r>
    </w:p>
    <w:p w:rsidR="000C777C" w:rsidRDefault="000C777C" w:rsidP="00461FF0">
      <w:pPr>
        <w:pStyle w:val="Akapitzlist"/>
        <w:numPr>
          <w:ilvl w:val="0"/>
          <w:numId w:val="42"/>
        </w:numPr>
        <w:spacing w:after="0" w:line="276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77C">
        <w:rPr>
          <w:rFonts w:ascii="Times New Roman" w:eastAsia="Times New Roman" w:hAnsi="Times New Roman" w:cs="Times New Roman"/>
          <w:sz w:val="24"/>
          <w:szCs w:val="24"/>
          <w:lang w:eastAsia="pl-PL"/>
        </w:rPr>
        <w:t>dorobek naukowy – liczba publikacji naukowych  i popularnonaukowych,</w:t>
      </w:r>
    </w:p>
    <w:p w:rsidR="000C777C" w:rsidRPr="000C777C" w:rsidRDefault="000C777C" w:rsidP="000C777C">
      <w:pPr>
        <w:widowControl w:val="0"/>
        <w:spacing w:after="0" w:line="276" w:lineRule="auto"/>
        <w:ind w:left="113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7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Za każde działanie lub  element we wskazanym zakresie, Zamawiający przyzna </w:t>
      </w:r>
      <w:r w:rsidRPr="006C17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 pkt,  lecz nie więcej niż 10 punktów. </w:t>
      </w:r>
      <w:r w:rsidRPr="000C777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</w:t>
      </w:r>
      <w:r w:rsidR="00461FF0">
        <w:rPr>
          <w:rFonts w:ascii="Times New Roman" w:eastAsia="Times New Roman" w:hAnsi="Times New Roman" w:cs="Times New Roman"/>
          <w:sz w:val="24"/>
          <w:szCs w:val="24"/>
          <w:lang w:eastAsia="pl-PL"/>
        </w:rPr>
        <w:t>ypadku kilku osób prowadzących, Z</w:t>
      </w:r>
      <w:r w:rsidRPr="000C77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amawiający oceni każdą z nich oddzielnie, a do powyższego wzoru wstawi średnią </w:t>
      </w:r>
      <w:r w:rsidR="00461FF0">
        <w:rPr>
          <w:rFonts w:ascii="Times New Roman" w:eastAsia="Times New Roman" w:hAnsi="Times New Roman" w:cs="Times New Roman"/>
          <w:sz w:val="24"/>
          <w:szCs w:val="24"/>
          <w:lang w:eastAsia="pl-PL"/>
        </w:rPr>
        <w:t>arytmetyczną z liczby</w:t>
      </w:r>
      <w:r w:rsidRPr="000C77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punktów uzys</w:t>
      </w:r>
      <w:r w:rsidR="00461FF0">
        <w:rPr>
          <w:rFonts w:ascii="Times New Roman" w:eastAsia="Times New Roman" w:hAnsi="Times New Roman" w:cs="Times New Roman"/>
          <w:sz w:val="24"/>
          <w:szCs w:val="24"/>
          <w:lang w:eastAsia="pl-PL"/>
        </w:rPr>
        <w:t>kanych</w:t>
      </w:r>
      <w:r w:rsidRPr="000C77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</w:t>
      </w:r>
      <w:r w:rsidR="00461FF0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wykazane osoby.</w:t>
      </w:r>
      <w:r w:rsidRPr="000C77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C777C" w:rsidRPr="006C177C" w:rsidRDefault="000C777C" w:rsidP="000C777C">
      <w:pPr>
        <w:pStyle w:val="Akapitzlist"/>
        <w:widowControl w:val="0"/>
        <w:spacing w:after="0" w:line="276" w:lineRule="auto"/>
        <w:ind w:left="2490"/>
        <w:jc w:val="both"/>
        <w:rPr>
          <w:rFonts w:ascii="Times New Roman" w:eastAsia="Times New Roman" w:hAnsi="Times New Roman" w:cs="Times New Roman"/>
          <w:lang w:eastAsia="pl-PL"/>
        </w:rPr>
      </w:pPr>
    </w:p>
    <w:p w:rsidR="000C777C" w:rsidRPr="00227A1F" w:rsidRDefault="000C777C" w:rsidP="000C777C">
      <w:pPr>
        <w:pStyle w:val="Akapitzlist"/>
        <w:widowControl w:val="0"/>
        <w:spacing w:after="0" w:line="276" w:lineRule="auto"/>
        <w:ind w:left="142" w:hanging="1135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27A1F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           łączna liczba punktów </w:t>
      </w:r>
      <w:r w:rsidRPr="00227A1F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br/>
        <w:t xml:space="preserve">                          przyznanych badanej ofercie</w:t>
      </w:r>
    </w:p>
    <w:p w:rsidR="000C777C" w:rsidRPr="00227A1F" w:rsidRDefault="000C777C" w:rsidP="000C777C">
      <w:pPr>
        <w:widowControl w:val="0"/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27A1F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wartość punktowa oferty  = </w:t>
      </w:r>
      <w:r w:rsidRPr="00227A1F">
        <w:rPr>
          <w:rFonts w:ascii="Times New Roman" w:eastAsia="Times New Roman" w:hAnsi="Times New Roman" w:cs="Times New Roman"/>
          <w:b/>
          <w:i/>
          <w:sz w:val="20"/>
          <w:szCs w:val="20"/>
          <w:vertAlign w:val="superscript"/>
          <w:lang w:eastAsia="pl-PL"/>
        </w:rPr>
        <w:t>____________________________________________________</w:t>
      </w:r>
      <w:r w:rsidR="00461FF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x 10 x 3</w:t>
      </w:r>
      <w:r w:rsidRPr="00227A1F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0 %</w:t>
      </w:r>
    </w:p>
    <w:p w:rsidR="000C777C" w:rsidRPr="00227A1F" w:rsidRDefault="00461FF0" w:rsidP="00461FF0">
      <w:pPr>
        <w:widowControl w:val="0"/>
        <w:spacing w:after="0" w:line="276" w:lineRule="auto"/>
        <w:ind w:left="1843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       </w:t>
      </w:r>
      <w:r w:rsidR="000C777C" w:rsidRPr="00227A1F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najwyższa łączna liczba punktów</w:t>
      </w:r>
      <w:r w:rsidR="000C777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              </w:t>
      </w:r>
      <w:r w:rsidR="000C777C" w:rsidRPr="00227A1F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spośród badanych ofert</w:t>
      </w:r>
    </w:p>
    <w:p w:rsidR="000C777C" w:rsidRPr="003E2C3F" w:rsidRDefault="000C777C" w:rsidP="000C777C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:rsidR="000C777C" w:rsidRPr="006C177C" w:rsidRDefault="000C777C" w:rsidP="000C777C">
      <w:pPr>
        <w:pStyle w:val="Akapitzlist"/>
        <w:numPr>
          <w:ilvl w:val="0"/>
          <w:numId w:val="37"/>
        </w:numPr>
        <w:suppressAutoHyphens/>
        <w:spacing w:after="0" w:line="276" w:lineRule="auto"/>
        <w:ind w:left="1134" w:hanging="4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17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Program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szkolenia</w:t>
      </w:r>
      <w:r w:rsidRPr="006C17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- 30 %</w:t>
      </w:r>
    </w:p>
    <w:p w:rsidR="000C777C" w:rsidRPr="006C177C" w:rsidRDefault="000C777C" w:rsidP="000C777C">
      <w:pPr>
        <w:spacing w:after="0" w:line="276" w:lineRule="auto"/>
        <w:ind w:left="1134" w:hanging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</w:t>
      </w:r>
      <w:r w:rsidRPr="006C17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6C17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ramach kryterium oceniana będzie wartość merytoryczna i dydaktyczna programu.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</w:t>
      </w:r>
      <w:r w:rsidRPr="006C17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ocenie tej będą brane pod uwagę następujące elementy: </w:t>
      </w:r>
    </w:p>
    <w:p w:rsidR="000C777C" w:rsidRPr="006C177C" w:rsidRDefault="000C777C" w:rsidP="00461FF0">
      <w:pPr>
        <w:numPr>
          <w:ilvl w:val="0"/>
          <w:numId w:val="41"/>
        </w:numPr>
        <w:suppressAutoHyphens/>
        <w:spacing w:after="0" w:line="276" w:lineRule="auto"/>
        <w:ind w:left="17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7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zgodność treści szkolenia z celem ogólnym i celami szczegółowymi,</w:t>
      </w:r>
    </w:p>
    <w:p w:rsidR="000C777C" w:rsidRPr="006C177C" w:rsidRDefault="000C777C" w:rsidP="00461FF0">
      <w:pPr>
        <w:numPr>
          <w:ilvl w:val="0"/>
          <w:numId w:val="41"/>
        </w:numPr>
        <w:suppressAutoHyphens/>
        <w:spacing w:after="0" w:line="276" w:lineRule="auto"/>
        <w:ind w:left="17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7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dostosowanie struktury programu (zakres treści modułów, ich logiczny  układ, czas ich trwania) do celów szkolenia, </w:t>
      </w:r>
    </w:p>
    <w:p w:rsidR="000C777C" w:rsidRPr="006C177C" w:rsidRDefault="000C777C" w:rsidP="00461FF0">
      <w:pPr>
        <w:numPr>
          <w:ilvl w:val="0"/>
          <w:numId w:val="41"/>
        </w:numPr>
        <w:suppressAutoHyphens/>
        <w:spacing w:after="0" w:line="276" w:lineRule="auto"/>
        <w:ind w:left="17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7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celowość doboru metod i form pracy na szkoleniu,</w:t>
      </w:r>
    </w:p>
    <w:p w:rsidR="000C777C" w:rsidRPr="006C177C" w:rsidRDefault="000C777C" w:rsidP="00461FF0">
      <w:pPr>
        <w:numPr>
          <w:ilvl w:val="0"/>
          <w:numId w:val="41"/>
        </w:numPr>
        <w:suppressAutoHyphens/>
        <w:spacing w:after="0" w:line="276" w:lineRule="auto"/>
        <w:ind w:left="17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7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przydatność przewidywanych efektów szkolenia dla praktyki     nauczycielskiej,</w:t>
      </w:r>
    </w:p>
    <w:p w:rsidR="000C777C" w:rsidRPr="006C177C" w:rsidRDefault="000C777C" w:rsidP="00461FF0">
      <w:pPr>
        <w:numPr>
          <w:ilvl w:val="0"/>
          <w:numId w:val="41"/>
        </w:numPr>
        <w:suppressAutoHyphens/>
        <w:spacing w:after="0" w:line="276" w:lineRule="auto"/>
        <w:ind w:left="17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7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zgodność treści szkolenia ze stanem aktualnej wiedzy teoretycznej </w:t>
      </w:r>
      <w:r w:rsidRPr="006C17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i praktycznej na dany temat. </w:t>
      </w:r>
    </w:p>
    <w:p w:rsidR="000C777C" w:rsidRPr="006C177C" w:rsidRDefault="000C777C" w:rsidP="000C777C">
      <w:p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C17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Każdy z wymienionych elementów oceniany będzie w skali od 0 do 5 pu</w:t>
      </w:r>
      <w:bookmarkStart w:id="0" w:name="_GoBack"/>
      <w:bookmarkEnd w:id="0"/>
      <w:r w:rsidRPr="006C17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nktów,</w:t>
      </w:r>
    </w:p>
    <w:p w:rsidR="000C777C" w:rsidRPr="006C177C" w:rsidRDefault="000C777C" w:rsidP="000C777C">
      <w:pPr>
        <w:numPr>
          <w:ilvl w:val="0"/>
          <w:numId w:val="40"/>
        </w:numPr>
        <w:suppressAutoHyphens/>
        <w:spacing w:after="0" w:line="276" w:lineRule="auto"/>
        <w:ind w:left="15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77C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oferta, w której wykonawca nie dołączył programu szkolenia, zostanie odrzucona,</w:t>
      </w:r>
    </w:p>
    <w:p w:rsidR="000C777C" w:rsidRPr="006C177C" w:rsidRDefault="000C777C" w:rsidP="000C777C">
      <w:pPr>
        <w:numPr>
          <w:ilvl w:val="0"/>
          <w:numId w:val="40"/>
        </w:numPr>
        <w:suppressAutoHyphens/>
        <w:spacing w:after="0" w:line="276" w:lineRule="auto"/>
        <w:ind w:left="15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7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punktowa tego kryterium dokonana zostanie zgodnie z formułą  </w:t>
      </w:r>
    </w:p>
    <w:p w:rsidR="000C777C" w:rsidRPr="006C177C" w:rsidRDefault="000C777C" w:rsidP="000C777C">
      <w:pPr>
        <w:suppressAutoHyphens/>
        <w:spacing w:after="0" w:line="276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7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0C777C" w:rsidRPr="00227A1F" w:rsidRDefault="000C777C" w:rsidP="000C777C">
      <w:pPr>
        <w:widowControl w:val="0"/>
        <w:spacing w:after="0" w:line="276" w:lineRule="auto"/>
        <w:ind w:left="2127" w:firstLine="709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C177C">
        <w:rPr>
          <w:rFonts w:ascii="Times New Roman" w:eastAsia="Times New Roman" w:hAnsi="Times New Roman" w:cs="Times New Roman"/>
          <w:lang w:eastAsia="pl-PL"/>
        </w:rPr>
        <w:t xml:space="preserve">                       </w:t>
      </w:r>
      <w:r w:rsidRPr="00227A1F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łączna liczba punktów przyznanych </w:t>
      </w:r>
      <w:r w:rsidRPr="00227A1F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br/>
        <w:t xml:space="preserve">                                                     badanej ofercie</w:t>
      </w:r>
    </w:p>
    <w:p w:rsidR="000C777C" w:rsidRPr="00227A1F" w:rsidRDefault="000C777C" w:rsidP="000C777C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27A1F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wartość punktowa oferty  = </w:t>
      </w:r>
      <w:r w:rsidRPr="00227A1F">
        <w:rPr>
          <w:rFonts w:ascii="Times New Roman" w:eastAsia="Times New Roman" w:hAnsi="Times New Roman" w:cs="Times New Roman"/>
          <w:b/>
          <w:i/>
          <w:sz w:val="20"/>
          <w:szCs w:val="20"/>
          <w:vertAlign w:val="superscript"/>
          <w:lang w:eastAsia="pl-PL"/>
        </w:rPr>
        <w:t xml:space="preserve">___________________________________________________________  </w:t>
      </w:r>
      <w:r w:rsidRPr="00227A1F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x 10 x 30%</w:t>
      </w:r>
    </w:p>
    <w:p w:rsidR="000C777C" w:rsidRDefault="000C777C" w:rsidP="000C777C">
      <w:pPr>
        <w:spacing w:after="0" w:line="276" w:lineRule="auto"/>
        <w:ind w:left="426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27A1F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</w:t>
      </w:r>
      <w:r w:rsidRPr="00227A1F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ab/>
      </w:r>
      <w:r w:rsidRPr="00227A1F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ab/>
        <w:t xml:space="preserve">                                                      najwyższa łączna liczba punktów </w:t>
      </w:r>
      <w:r w:rsidRPr="00227A1F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br/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spośród  badanych ofert</w:t>
      </w:r>
    </w:p>
    <w:p w:rsidR="00D049AF" w:rsidRDefault="00D049AF" w:rsidP="000C777C">
      <w:pPr>
        <w:spacing w:after="0" w:line="276" w:lineRule="auto"/>
        <w:ind w:left="426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1011D9" w:rsidRPr="00554ABE" w:rsidRDefault="001011D9" w:rsidP="001854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ABE">
        <w:rPr>
          <w:rFonts w:ascii="Times New Roman" w:hAnsi="Times New Roman" w:cs="Times New Roman"/>
          <w:b/>
          <w:sz w:val="28"/>
          <w:szCs w:val="28"/>
        </w:rPr>
        <w:t xml:space="preserve">INFORMACJE O FORMALNOŚCIACH JAKIE POWINNY ZOSTAĆ DOPEŁNIONE PO WYBORZE OFERTY W CELU ZAWARCIA UMOWY W </w:t>
      </w:r>
      <w:r w:rsidR="00472052" w:rsidRPr="00554ABE">
        <w:rPr>
          <w:rFonts w:ascii="Times New Roman" w:hAnsi="Times New Roman" w:cs="Times New Roman"/>
          <w:b/>
          <w:sz w:val="28"/>
          <w:szCs w:val="28"/>
        </w:rPr>
        <w:t>SPRAWIE ZAMÓWIENIA PUBLICZNEGO.</w:t>
      </w:r>
    </w:p>
    <w:p w:rsidR="00447A69" w:rsidRPr="00554ABE" w:rsidRDefault="00447A69" w:rsidP="00227A1F">
      <w:pPr>
        <w:pStyle w:val="Akapitzlist"/>
        <w:numPr>
          <w:ilvl w:val="0"/>
          <w:numId w:val="12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W zawiadomieniu o wyb</w:t>
      </w:r>
      <w:r w:rsidR="0018543A">
        <w:rPr>
          <w:rFonts w:ascii="Times New Roman" w:hAnsi="Times New Roman" w:cs="Times New Roman"/>
          <w:sz w:val="24"/>
          <w:szCs w:val="24"/>
        </w:rPr>
        <w:t>orze oferty najkorzystniejszej Z</w:t>
      </w:r>
      <w:r w:rsidRPr="00554ABE">
        <w:rPr>
          <w:rFonts w:ascii="Times New Roman" w:hAnsi="Times New Roman" w:cs="Times New Roman"/>
          <w:sz w:val="24"/>
          <w:szCs w:val="24"/>
        </w:rPr>
        <w:t xml:space="preserve">amawiający poinformuje </w:t>
      </w:r>
      <w:r w:rsidR="0018543A">
        <w:rPr>
          <w:rFonts w:ascii="Times New Roman" w:hAnsi="Times New Roman" w:cs="Times New Roman"/>
          <w:sz w:val="24"/>
          <w:szCs w:val="24"/>
        </w:rPr>
        <w:t>W</w:t>
      </w:r>
      <w:r w:rsidRPr="00554ABE">
        <w:rPr>
          <w:rFonts w:ascii="Times New Roman" w:hAnsi="Times New Roman" w:cs="Times New Roman"/>
          <w:sz w:val="24"/>
          <w:szCs w:val="24"/>
        </w:rPr>
        <w:t>ykonawcę o terminie i miejscu zawarcia umowy.</w:t>
      </w:r>
    </w:p>
    <w:p w:rsidR="00447A69" w:rsidRPr="00554ABE" w:rsidRDefault="0018543A" w:rsidP="00227A1F">
      <w:pPr>
        <w:pStyle w:val="Akapitzlist"/>
        <w:numPr>
          <w:ilvl w:val="0"/>
          <w:numId w:val="12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reprezentujące W</w:t>
      </w:r>
      <w:r w:rsidR="00447A69" w:rsidRPr="00554ABE">
        <w:rPr>
          <w:rFonts w:ascii="Times New Roman" w:hAnsi="Times New Roman" w:cs="Times New Roman"/>
          <w:sz w:val="24"/>
          <w:szCs w:val="24"/>
        </w:rPr>
        <w:t xml:space="preserve">ykonawcę przy podpisywaniu umowy powinny posiadać </w:t>
      </w:r>
      <w:r w:rsidR="00BA45F8">
        <w:rPr>
          <w:rFonts w:ascii="Times New Roman" w:hAnsi="Times New Roman" w:cs="Times New Roman"/>
          <w:sz w:val="24"/>
          <w:szCs w:val="24"/>
        </w:rPr>
        <w:br/>
      </w:r>
      <w:r w:rsidR="00447A69" w:rsidRPr="00554ABE">
        <w:rPr>
          <w:rFonts w:ascii="Times New Roman" w:hAnsi="Times New Roman" w:cs="Times New Roman"/>
          <w:sz w:val="24"/>
          <w:szCs w:val="24"/>
        </w:rPr>
        <w:t xml:space="preserve">ze sobą dokumenty potwierdzające ich umocowanie do podpisania umowy, </w:t>
      </w:r>
      <w:r w:rsidR="00CE5692">
        <w:rPr>
          <w:rFonts w:ascii="Times New Roman" w:hAnsi="Times New Roman" w:cs="Times New Roman"/>
          <w:sz w:val="24"/>
          <w:szCs w:val="24"/>
        </w:rPr>
        <w:br/>
      </w:r>
      <w:r w:rsidR="00447A69" w:rsidRPr="00554ABE">
        <w:rPr>
          <w:rFonts w:ascii="Times New Roman" w:hAnsi="Times New Roman" w:cs="Times New Roman"/>
          <w:sz w:val="24"/>
          <w:szCs w:val="24"/>
        </w:rPr>
        <w:t>o ile umocowanie to nie będzie wynikało z dokumentów załączonych do oferty.</w:t>
      </w:r>
    </w:p>
    <w:p w:rsidR="00411BC1" w:rsidRPr="00554ABE" w:rsidRDefault="00472052" w:rsidP="001854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ABE">
        <w:rPr>
          <w:rFonts w:ascii="Times New Roman" w:hAnsi="Times New Roman" w:cs="Times New Roman"/>
          <w:b/>
          <w:sz w:val="28"/>
          <w:szCs w:val="28"/>
        </w:rPr>
        <w:t>WYMAGANI</w:t>
      </w:r>
      <w:r w:rsidR="00832344" w:rsidRPr="00554ABE">
        <w:rPr>
          <w:rFonts w:ascii="Times New Roman" w:hAnsi="Times New Roman" w:cs="Times New Roman"/>
          <w:b/>
          <w:sz w:val="28"/>
          <w:szCs w:val="28"/>
        </w:rPr>
        <w:t>A</w:t>
      </w:r>
      <w:r w:rsidR="004656CC" w:rsidRPr="00554ABE">
        <w:rPr>
          <w:rFonts w:ascii="Times New Roman" w:hAnsi="Times New Roman" w:cs="Times New Roman"/>
          <w:b/>
          <w:sz w:val="28"/>
          <w:szCs w:val="28"/>
        </w:rPr>
        <w:t xml:space="preserve"> DOTYCZĄCE ZABEZPIECZENIA.</w:t>
      </w:r>
    </w:p>
    <w:p w:rsidR="004656CC" w:rsidRPr="00554ABE" w:rsidRDefault="00411BC1" w:rsidP="00227A1F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Zamawiający nie żąda wniesienia zabezpieczenia należytego wykonania umowy.</w:t>
      </w:r>
    </w:p>
    <w:p w:rsidR="00472052" w:rsidRPr="00554ABE" w:rsidRDefault="00472052" w:rsidP="001854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ABE">
        <w:rPr>
          <w:rFonts w:ascii="Times New Roman" w:hAnsi="Times New Roman" w:cs="Times New Roman"/>
          <w:b/>
          <w:sz w:val="28"/>
          <w:szCs w:val="28"/>
        </w:rPr>
        <w:t>WZÓR UMOWY.</w:t>
      </w:r>
    </w:p>
    <w:p w:rsidR="004656CC" w:rsidRPr="00554ABE" w:rsidRDefault="0018543A" w:rsidP="00227A1F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przyszłe zobowiązania W</w:t>
      </w:r>
      <w:r w:rsidR="004656CC" w:rsidRPr="00554ABE">
        <w:rPr>
          <w:rFonts w:ascii="Times New Roman" w:hAnsi="Times New Roman" w:cs="Times New Roman"/>
          <w:sz w:val="24"/>
          <w:szCs w:val="24"/>
        </w:rPr>
        <w:t>ykonawcy związane z umową w sprawie zamów</w:t>
      </w:r>
      <w:r>
        <w:rPr>
          <w:rFonts w:ascii="Times New Roman" w:hAnsi="Times New Roman" w:cs="Times New Roman"/>
          <w:sz w:val="24"/>
          <w:szCs w:val="24"/>
        </w:rPr>
        <w:t>ienia publicznego, istotne dla Z</w:t>
      </w:r>
      <w:r w:rsidR="004656CC" w:rsidRPr="00554ABE">
        <w:rPr>
          <w:rFonts w:ascii="Times New Roman" w:hAnsi="Times New Roman" w:cs="Times New Roman"/>
          <w:sz w:val="24"/>
          <w:szCs w:val="24"/>
        </w:rPr>
        <w:t>amawiającego postanowienia, w tym wysokość kar umownych z tytułu niewyko</w:t>
      </w:r>
      <w:r w:rsidR="00A166D3" w:rsidRPr="00554ABE">
        <w:rPr>
          <w:rFonts w:ascii="Times New Roman" w:hAnsi="Times New Roman" w:cs="Times New Roman"/>
          <w:sz w:val="24"/>
          <w:szCs w:val="24"/>
        </w:rPr>
        <w:t>n</w:t>
      </w:r>
      <w:r w:rsidR="004656CC" w:rsidRPr="00554ABE">
        <w:rPr>
          <w:rFonts w:ascii="Times New Roman" w:hAnsi="Times New Roman" w:cs="Times New Roman"/>
          <w:sz w:val="24"/>
          <w:szCs w:val="24"/>
        </w:rPr>
        <w:t>ania lub nienależytego wykonania umowy oraz zakres możliwych zmian postanowień umowy w stosunku do treści oferty wykonawcy,</w:t>
      </w:r>
      <w:r w:rsidR="00F75C8F" w:rsidRPr="00554ABE">
        <w:rPr>
          <w:rFonts w:ascii="Times New Roman" w:hAnsi="Times New Roman" w:cs="Times New Roman"/>
          <w:sz w:val="24"/>
          <w:szCs w:val="24"/>
        </w:rPr>
        <w:t xml:space="preserve"> określa </w:t>
      </w:r>
      <w:r w:rsidR="004E1957" w:rsidRPr="00554ABE">
        <w:rPr>
          <w:rFonts w:ascii="Times New Roman" w:hAnsi="Times New Roman" w:cs="Times New Roman"/>
          <w:sz w:val="24"/>
          <w:szCs w:val="24"/>
        </w:rPr>
        <w:t>projekt</w:t>
      </w:r>
      <w:r w:rsidR="00F75C8F" w:rsidRPr="00554ABE">
        <w:rPr>
          <w:rFonts w:ascii="Times New Roman" w:hAnsi="Times New Roman" w:cs="Times New Roman"/>
          <w:sz w:val="24"/>
          <w:szCs w:val="24"/>
        </w:rPr>
        <w:t xml:space="preserve"> umowy – </w:t>
      </w:r>
      <w:r w:rsidR="00F75C8F" w:rsidRPr="00554ABE">
        <w:rPr>
          <w:rFonts w:ascii="Times New Roman" w:hAnsi="Times New Roman" w:cs="Times New Roman"/>
          <w:b/>
          <w:sz w:val="24"/>
          <w:szCs w:val="24"/>
        </w:rPr>
        <w:t>załącznik</w:t>
      </w:r>
      <w:r w:rsidR="004656CC" w:rsidRPr="00554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7A1F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062BD1">
        <w:rPr>
          <w:rFonts w:ascii="Times New Roman" w:hAnsi="Times New Roman" w:cs="Times New Roman"/>
          <w:b/>
          <w:sz w:val="24"/>
          <w:szCs w:val="24"/>
        </w:rPr>
        <w:t>5</w:t>
      </w:r>
      <w:r w:rsidR="003311DF" w:rsidRPr="00554ABE">
        <w:rPr>
          <w:rFonts w:ascii="Times New Roman" w:hAnsi="Times New Roman" w:cs="Times New Roman"/>
          <w:sz w:val="24"/>
          <w:szCs w:val="24"/>
        </w:rPr>
        <w:t xml:space="preserve"> </w:t>
      </w:r>
      <w:r w:rsidR="004656CC" w:rsidRPr="00554ABE">
        <w:rPr>
          <w:rFonts w:ascii="Times New Roman" w:hAnsi="Times New Roman" w:cs="Times New Roman"/>
          <w:sz w:val="24"/>
          <w:szCs w:val="24"/>
        </w:rPr>
        <w:t>do specyfikacji istotnych warunków zamówienia.</w:t>
      </w:r>
    </w:p>
    <w:p w:rsidR="00472052" w:rsidRPr="00554ABE" w:rsidRDefault="00472052" w:rsidP="001854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ABE">
        <w:rPr>
          <w:rFonts w:ascii="Times New Roman" w:hAnsi="Times New Roman" w:cs="Times New Roman"/>
          <w:b/>
          <w:sz w:val="28"/>
          <w:szCs w:val="28"/>
        </w:rPr>
        <w:t>POUCZENIE O ŚRODKACH OCHRONY PRAWNEJ</w:t>
      </w:r>
      <w:r w:rsidR="00832344" w:rsidRPr="00554ABE">
        <w:rPr>
          <w:rFonts w:ascii="Times New Roman" w:hAnsi="Times New Roman" w:cs="Times New Roman"/>
          <w:b/>
          <w:sz w:val="28"/>
          <w:szCs w:val="28"/>
        </w:rPr>
        <w:t>.</w:t>
      </w:r>
    </w:p>
    <w:p w:rsidR="0018543A" w:rsidRPr="00554ABE" w:rsidRDefault="0018543A" w:rsidP="0018543A">
      <w:pPr>
        <w:pStyle w:val="Akapitzlist"/>
        <w:numPr>
          <w:ilvl w:val="0"/>
          <w:numId w:val="17"/>
        </w:numPr>
        <w:suppressAutoHyphens/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 xml:space="preserve">Środki ochrony prawnej przysługują Wykonawcy, uczestnikowi przetargu a także innemu podmiotowi, jeżeli ma lub miał interes w uzyskaniu danego zamówienia oraz poniósł lub może ponieść szkodę w wyniku naruszenia przez Zamawiającego przepisów </w:t>
      </w:r>
      <w:r>
        <w:rPr>
          <w:rFonts w:ascii="Times New Roman" w:hAnsi="Times New Roman" w:cs="Times New Roman"/>
          <w:sz w:val="24"/>
          <w:szCs w:val="24"/>
        </w:rPr>
        <w:t xml:space="preserve">ustawy Prawo zamówień publicznych. </w:t>
      </w:r>
    </w:p>
    <w:p w:rsidR="0018543A" w:rsidRPr="00554ABE" w:rsidRDefault="0018543A" w:rsidP="0018543A">
      <w:pPr>
        <w:pStyle w:val="Akapitzlist"/>
        <w:numPr>
          <w:ilvl w:val="0"/>
          <w:numId w:val="17"/>
        </w:numPr>
        <w:suppressAutoHyphens/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lastRenderedPageBreak/>
        <w:t xml:space="preserve">Środki ochrony prawnej wobec ogłoszenia o zamówieniu oraz specyfikacji istotnych warunków zamówienia przysługują również organizacjom wpisanym na listę, </w:t>
      </w:r>
      <w:r w:rsidR="00BA45F8">
        <w:rPr>
          <w:rFonts w:ascii="Times New Roman" w:hAnsi="Times New Roman" w:cs="Times New Roman"/>
          <w:sz w:val="24"/>
          <w:szCs w:val="24"/>
        </w:rPr>
        <w:br/>
      </w:r>
      <w:r w:rsidRPr="00554ABE">
        <w:rPr>
          <w:rFonts w:ascii="Times New Roman" w:hAnsi="Times New Roman" w:cs="Times New Roman"/>
          <w:sz w:val="24"/>
          <w:szCs w:val="24"/>
        </w:rPr>
        <w:t>o której mowa w art. 154 pkt 5 ustawy Prawo zamówień publicznych.</w:t>
      </w:r>
    </w:p>
    <w:p w:rsidR="0018543A" w:rsidRPr="00554ABE" w:rsidRDefault="0018543A" w:rsidP="0018543A">
      <w:pPr>
        <w:pStyle w:val="Akapitzlist"/>
        <w:numPr>
          <w:ilvl w:val="0"/>
          <w:numId w:val="17"/>
        </w:numPr>
        <w:suppressAutoHyphens/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Odwołanie przysługuje wyłącznie od niezgodnej z przepisami ustawy czynności Zamawiającego podjętej w postępowaniu o udzielenie zamówienia lub zaniechania czynności, do której Zamawiający jest zobowiązany na podstawie ustawy.</w:t>
      </w:r>
    </w:p>
    <w:p w:rsidR="0018543A" w:rsidRPr="00554ABE" w:rsidRDefault="0018543A" w:rsidP="0018543A">
      <w:pPr>
        <w:pStyle w:val="Akapitzlist"/>
        <w:numPr>
          <w:ilvl w:val="0"/>
          <w:numId w:val="17"/>
        </w:numPr>
        <w:suppressAutoHyphens/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Jeżeli wartość zamówienia jest mniejsza niż kwoty określone w przepisach wydanych na podstawie art. 11 ust. 8</w:t>
      </w:r>
      <w:r>
        <w:rPr>
          <w:rFonts w:ascii="Times New Roman" w:hAnsi="Times New Roman" w:cs="Times New Roman"/>
          <w:sz w:val="24"/>
          <w:szCs w:val="24"/>
        </w:rPr>
        <w:t xml:space="preserve"> ustawy Prawo zamówień publicznych,</w:t>
      </w:r>
      <w:r w:rsidRPr="00554ABE">
        <w:rPr>
          <w:rFonts w:ascii="Times New Roman" w:hAnsi="Times New Roman" w:cs="Times New Roman"/>
          <w:sz w:val="24"/>
          <w:szCs w:val="24"/>
        </w:rPr>
        <w:t xml:space="preserve"> odwołanie przysługuje wyłącznie wobec czynności: </w:t>
      </w:r>
    </w:p>
    <w:p w:rsidR="0018543A" w:rsidRPr="00554ABE" w:rsidRDefault="0018543A" w:rsidP="0018543A">
      <w:pPr>
        <w:pStyle w:val="Akapitzlist"/>
        <w:numPr>
          <w:ilvl w:val="0"/>
          <w:numId w:val="18"/>
        </w:numPr>
        <w:suppressAutoHyphens/>
        <w:spacing w:line="276" w:lineRule="auto"/>
        <w:ind w:left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wyboru trybu negocjacji bez ogłoszenia, zamówienia z wolnej ręki lub zapytania o cenę,</w:t>
      </w:r>
    </w:p>
    <w:p w:rsidR="0018543A" w:rsidRPr="00554ABE" w:rsidRDefault="0018543A" w:rsidP="0018543A">
      <w:pPr>
        <w:pStyle w:val="Akapitzlist"/>
        <w:numPr>
          <w:ilvl w:val="0"/>
          <w:numId w:val="18"/>
        </w:numPr>
        <w:suppressAutoHyphens/>
        <w:spacing w:line="276" w:lineRule="auto"/>
        <w:ind w:left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określenia warunków udziału w postępowaniu,</w:t>
      </w:r>
    </w:p>
    <w:p w:rsidR="0018543A" w:rsidRPr="00554ABE" w:rsidRDefault="0018543A" w:rsidP="0018543A">
      <w:pPr>
        <w:pStyle w:val="Akapitzlist"/>
        <w:numPr>
          <w:ilvl w:val="0"/>
          <w:numId w:val="18"/>
        </w:numPr>
        <w:suppressAutoHyphens/>
        <w:spacing w:line="276" w:lineRule="auto"/>
        <w:ind w:left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wykluczenia odwołującego z postępowania o udzielenie zamówienia,</w:t>
      </w:r>
    </w:p>
    <w:p w:rsidR="0018543A" w:rsidRPr="00554ABE" w:rsidRDefault="0018543A" w:rsidP="0018543A">
      <w:pPr>
        <w:pStyle w:val="Akapitzlist"/>
        <w:numPr>
          <w:ilvl w:val="0"/>
          <w:numId w:val="18"/>
        </w:numPr>
        <w:suppressAutoHyphens/>
        <w:spacing w:line="276" w:lineRule="auto"/>
        <w:ind w:left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odrzucenia oferty odwołującego,</w:t>
      </w:r>
    </w:p>
    <w:p w:rsidR="0018543A" w:rsidRPr="00554ABE" w:rsidRDefault="0018543A" w:rsidP="0018543A">
      <w:pPr>
        <w:pStyle w:val="Akapitzlist"/>
        <w:numPr>
          <w:ilvl w:val="0"/>
          <w:numId w:val="18"/>
        </w:numPr>
        <w:suppressAutoHyphens/>
        <w:spacing w:line="276" w:lineRule="auto"/>
        <w:ind w:left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opisu przedmiotu zamówienia,</w:t>
      </w:r>
    </w:p>
    <w:p w:rsidR="0018543A" w:rsidRPr="00554ABE" w:rsidRDefault="0018543A" w:rsidP="0018543A">
      <w:pPr>
        <w:pStyle w:val="Akapitzlist"/>
        <w:numPr>
          <w:ilvl w:val="0"/>
          <w:numId w:val="18"/>
        </w:numPr>
        <w:suppressAutoHyphens/>
        <w:spacing w:line="276" w:lineRule="auto"/>
        <w:ind w:left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wyboru najkorzystniejszej oferty.</w:t>
      </w:r>
    </w:p>
    <w:p w:rsidR="0018543A" w:rsidRPr="00554ABE" w:rsidRDefault="0018543A" w:rsidP="0018543A">
      <w:pPr>
        <w:pStyle w:val="Akapitzlist"/>
        <w:numPr>
          <w:ilvl w:val="0"/>
          <w:numId w:val="17"/>
        </w:numPr>
        <w:suppressAutoHyphens/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18543A" w:rsidRPr="00554ABE" w:rsidRDefault="0018543A" w:rsidP="0018543A">
      <w:pPr>
        <w:pStyle w:val="Akapitzlist"/>
        <w:numPr>
          <w:ilvl w:val="0"/>
          <w:numId w:val="17"/>
        </w:numPr>
        <w:suppressAutoHyphens/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 xml:space="preserve">Odwołanie wnosi się do Prezesa Krajowej Izby Odwoławczej w formie pisemnej lub w postaci elektronicznej, podpisane bezpiecznym podpisem elektronicznym weryfikowanym przy pomocy ważnego kwalifikowanego certyfikatu </w:t>
      </w:r>
      <w:r w:rsidR="00BA45F8">
        <w:rPr>
          <w:rFonts w:ascii="Times New Roman" w:hAnsi="Times New Roman" w:cs="Times New Roman"/>
          <w:sz w:val="24"/>
          <w:szCs w:val="24"/>
        </w:rPr>
        <w:br/>
      </w:r>
      <w:r w:rsidRPr="00554ABE">
        <w:rPr>
          <w:rFonts w:ascii="Times New Roman" w:hAnsi="Times New Roman" w:cs="Times New Roman"/>
          <w:sz w:val="24"/>
          <w:szCs w:val="24"/>
        </w:rPr>
        <w:t>lub równoważnego środka, spełniającego wymagania dla tego rodzaju podpisu.</w:t>
      </w:r>
    </w:p>
    <w:p w:rsidR="0018543A" w:rsidRPr="00554ABE" w:rsidRDefault="0018543A" w:rsidP="0018543A">
      <w:pPr>
        <w:pStyle w:val="Akapitzlist"/>
        <w:numPr>
          <w:ilvl w:val="0"/>
          <w:numId w:val="17"/>
        </w:numPr>
        <w:suppressAutoHyphens/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 xml:space="preserve">Odwołujący przesyła kopię odwołania Zamawiającemu przed upływem terminu </w:t>
      </w:r>
      <w:r w:rsidR="00BA45F8">
        <w:rPr>
          <w:rFonts w:ascii="Times New Roman" w:hAnsi="Times New Roman" w:cs="Times New Roman"/>
          <w:sz w:val="24"/>
          <w:szCs w:val="24"/>
        </w:rPr>
        <w:br/>
      </w:r>
      <w:r w:rsidRPr="00554ABE">
        <w:rPr>
          <w:rFonts w:ascii="Times New Roman" w:hAnsi="Times New Roman" w:cs="Times New Roman"/>
          <w:sz w:val="24"/>
          <w:szCs w:val="24"/>
        </w:rPr>
        <w:t xml:space="preserve">do wniesienia odwołania w taki sposób, aby mógł on zapoznać się z jego treścią przed upływem tego terminu. Domniemywa się, iż Zamawiający mógł zapoznać </w:t>
      </w:r>
      <w:r w:rsidRPr="00554ABE">
        <w:rPr>
          <w:rFonts w:ascii="Times New Roman" w:hAnsi="Times New Roman" w:cs="Times New Roman"/>
          <w:sz w:val="24"/>
          <w:szCs w:val="24"/>
        </w:rPr>
        <w:br/>
        <w:t>się z treścią odwołania przed upływem terminu do jego wniesienia, jeżeli przesłanie jego kopii nastąpiło przed upływem terminu do jego wniesienia przy użyciu środków komunikacji elektronicznej.</w:t>
      </w:r>
    </w:p>
    <w:p w:rsidR="0018543A" w:rsidRPr="00554ABE" w:rsidRDefault="0018543A" w:rsidP="0018543A">
      <w:pPr>
        <w:pStyle w:val="Akapitzlist"/>
        <w:numPr>
          <w:ilvl w:val="0"/>
          <w:numId w:val="17"/>
        </w:numPr>
        <w:suppressAutoHyphens/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 xml:space="preserve">Wykonawca może w terminie przewidzianym do wniesienia odwołania poinformować Zamawiającego o niezgodnej z przepisami ustawy czynności podjętej przez niego lub zaniechaniu czynności, do której jest on </w:t>
      </w:r>
      <w:r>
        <w:rPr>
          <w:rFonts w:ascii="Times New Roman" w:hAnsi="Times New Roman" w:cs="Times New Roman"/>
          <w:sz w:val="24"/>
          <w:szCs w:val="24"/>
        </w:rPr>
        <w:t xml:space="preserve">zobowiązany na podstawie ustawy Prawo zamówień publicznych </w:t>
      </w:r>
      <w:r w:rsidRPr="00554ABE">
        <w:rPr>
          <w:rFonts w:ascii="Times New Roman" w:hAnsi="Times New Roman" w:cs="Times New Roman"/>
          <w:sz w:val="24"/>
          <w:szCs w:val="24"/>
        </w:rPr>
        <w:t xml:space="preserve">na które nie przysługuje odwołanie </w:t>
      </w:r>
      <w:r w:rsidR="00BA45F8">
        <w:rPr>
          <w:rFonts w:ascii="Times New Roman" w:hAnsi="Times New Roman" w:cs="Times New Roman"/>
          <w:sz w:val="24"/>
          <w:szCs w:val="24"/>
        </w:rPr>
        <w:br/>
      </w:r>
      <w:r w:rsidRPr="00554ABE">
        <w:rPr>
          <w:rFonts w:ascii="Times New Roman" w:hAnsi="Times New Roman" w:cs="Times New Roman"/>
          <w:sz w:val="24"/>
          <w:szCs w:val="24"/>
        </w:rPr>
        <w:t>na podstawie art. 180 ust. 2 ustawy Prawo zamówień publicznych.</w:t>
      </w:r>
    </w:p>
    <w:p w:rsidR="0018543A" w:rsidRPr="00554ABE" w:rsidRDefault="0018543A" w:rsidP="0018543A">
      <w:pPr>
        <w:pStyle w:val="Akapitzlist"/>
        <w:numPr>
          <w:ilvl w:val="0"/>
          <w:numId w:val="17"/>
        </w:numPr>
        <w:suppressAutoHyphens/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 xml:space="preserve">W przypadku uznania zasadności przekazanej informacji Zamawiający powtarza czynność albo dokonuje czynności zaniechanej, informując o tym Wykonawców </w:t>
      </w:r>
      <w:r w:rsidRPr="00554ABE">
        <w:rPr>
          <w:rFonts w:ascii="Times New Roman" w:hAnsi="Times New Roman" w:cs="Times New Roman"/>
          <w:sz w:val="24"/>
          <w:szCs w:val="24"/>
        </w:rPr>
        <w:br/>
        <w:t xml:space="preserve">w sposób przewidziany w ustawie dla tej czynności. </w:t>
      </w:r>
    </w:p>
    <w:p w:rsidR="0018543A" w:rsidRPr="00554ABE" w:rsidRDefault="0018543A" w:rsidP="0018543A">
      <w:pPr>
        <w:pStyle w:val="Akapitzlist"/>
        <w:numPr>
          <w:ilvl w:val="0"/>
          <w:numId w:val="17"/>
        </w:numPr>
        <w:suppressAutoHyphens/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 xml:space="preserve">Na czynności, o których mowa w pkt. 9, nie przysługuje odwołanie, </w:t>
      </w:r>
      <w:r w:rsidRPr="00554ABE">
        <w:rPr>
          <w:rFonts w:ascii="Times New Roman" w:hAnsi="Times New Roman" w:cs="Times New Roman"/>
          <w:sz w:val="24"/>
          <w:szCs w:val="24"/>
        </w:rPr>
        <w:br/>
        <w:t>z zastrzeżeniem art. 180 ust. 2 ustawy Prawo zamówień publicznych.</w:t>
      </w:r>
    </w:p>
    <w:p w:rsidR="0018543A" w:rsidRPr="00554ABE" w:rsidRDefault="0018543A" w:rsidP="0018543A">
      <w:pPr>
        <w:pStyle w:val="Akapitzlist"/>
        <w:numPr>
          <w:ilvl w:val="0"/>
          <w:numId w:val="17"/>
        </w:numPr>
        <w:suppressAutoHyphens/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 xml:space="preserve">Odwołanie wnosi się w terminie 5 dni od dnia przesłania informacji o czynności Zamawiającego stanowiącej podstawę jego wniesienia – jeżeli zostały przesłane </w:t>
      </w:r>
      <w:r w:rsidRPr="00554ABE">
        <w:rPr>
          <w:rFonts w:ascii="Times New Roman" w:hAnsi="Times New Roman" w:cs="Times New Roman"/>
          <w:sz w:val="24"/>
          <w:szCs w:val="24"/>
        </w:rPr>
        <w:br/>
        <w:t xml:space="preserve">w sposób określony w art. 180 ust. 5 zdanie drugie </w:t>
      </w:r>
      <w:r>
        <w:rPr>
          <w:rFonts w:ascii="Times New Roman" w:hAnsi="Times New Roman" w:cs="Times New Roman"/>
          <w:sz w:val="24"/>
          <w:szCs w:val="24"/>
        </w:rPr>
        <w:t xml:space="preserve">ustawy Prawo zamówień publicznych </w:t>
      </w:r>
      <w:r w:rsidRPr="00554ABE">
        <w:rPr>
          <w:rFonts w:ascii="Times New Roman" w:hAnsi="Times New Roman" w:cs="Times New Roman"/>
          <w:sz w:val="24"/>
          <w:szCs w:val="24"/>
        </w:rPr>
        <w:t xml:space="preserve">albo w terminie 10 dni – jeżeli zostały przesłane w inny sposób </w:t>
      </w:r>
      <w:r w:rsidR="00CE5692">
        <w:rPr>
          <w:rFonts w:ascii="Times New Roman" w:hAnsi="Times New Roman" w:cs="Times New Roman"/>
          <w:sz w:val="24"/>
          <w:szCs w:val="24"/>
        </w:rPr>
        <w:br/>
      </w:r>
      <w:r w:rsidRPr="00554ABE">
        <w:rPr>
          <w:rFonts w:ascii="Times New Roman" w:hAnsi="Times New Roman" w:cs="Times New Roman"/>
          <w:sz w:val="24"/>
          <w:szCs w:val="24"/>
        </w:rPr>
        <w:lastRenderedPageBreak/>
        <w:t xml:space="preserve">– w przypadku gdy wartość zamówienia jest mniejsza niż kwoty określone </w:t>
      </w:r>
      <w:r>
        <w:rPr>
          <w:rFonts w:ascii="Times New Roman" w:hAnsi="Times New Roman" w:cs="Times New Roman"/>
          <w:sz w:val="24"/>
          <w:szCs w:val="24"/>
        </w:rPr>
        <w:br/>
      </w:r>
      <w:r w:rsidRPr="00554ABE">
        <w:rPr>
          <w:rFonts w:ascii="Times New Roman" w:hAnsi="Times New Roman" w:cs="Times New Roman"/>
          <w:sz w:val="24"/>
          <w:szCs w:val="24"/>
        </w:rPr>
        <w:t>w przepisach wydan</w:t>
      </w:r>
      <w:r w:rsidR="00BA45F8">
        <w:rPr>
          <w:rFonts w:ascii="Times New Roman" w:hAnsi="Times New Roman" w:cs="Times New Roman"/>
          <w:sz w:val="24"/>
          <w:szCs w:val="24"/>
        </w:rPr>
        <w:t>ych na podstawie art. 11 ust. 8 ustawy Prawo zamówień publicznych.</w:t>
      </w:r>
    </w:p>
    <w:p w:rsidR="0018543A" w:rsidRPr="00554ABE" w:rsidRDefault="0018543A" w:rsidP="0018543A">
      <w:pPr>
        <w:pStyle w:val="Akapitzlist"/>
        <w:numPr>
          <w:ilvl w:val="0"/>
          <w:numId w:val="17"/>
        </w:numPr>
        <w:suppressAutoHyphens/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 xml:space="preserve">Odwołanie wobec treści ogłoszenia o zamówieniu, a jeżeli postępowanie jest prowadzone w trybie przetargu nieograniczonego, także wobec postanowień specyfikacji istotnych warunków zamówienia, wnosi się w terminie 5 dni od dnia zamieszczenia ogłoszenia w Biuletynie Zamówień Publicznych lub specyfikacji istotnych warunków zamówienia na stronie internetowej - jeżeli wartość zamówienia jest mniejsza niż kwoty określone w przepisach wydanych </w:t>
      </w:r>
      <w:r>
        <w:rPr>
          <w:rFonts w:ascii="Times New Roman" w:hAnsi="Times New Roman" w:cs="Times New Roman"/>
          <w:sz w:val="24"/>
          <w:szCs w:val="24"/>
        </w:rPr>
        <w:t>na podstawie art. 11 ust. 8 ustawy Prawo zamówień publicznych.</w:t>
      </w:r>
    </w:p>
    <w:p w:rsidR="0018543A" w:rsidRPr="00554ABE" w:rsidRDefault="0018543A" w:rsidP="0018543A">
      <w:pPr>
        <w:pStyle w:val="Akapitzlist"/>
        <w:numPr>
          <w:ilvl w:val="0"/>
          <w:numId w:val="17"/>
        </w:numPr>
        <w:suppressAutoHyphens/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 xml:space="preserve">Odwołanie wobec czynności innych niż określone w pkt. 11 i 12 wnosi </w:t>
      </w:r>
      <w:r w:rsidR="00CE5692">
        <w:rPr>
          <w:rFonts w:ascii="Times New Roman" w:hAnsi="Times New Roman" w:cs="Times New Roman"/>
          <w:sz w:val="24"/>
          <w:szCs w:val="24"/>
        </w:rPr>
        <w:br/>
        <w:t xml:space="preserve">się </w:t>
      </w:r>
      <w:r w:rsidRPr="00554ABE">
        <w:rPr>
          <w:rFonts w:ascii="Times New Roman" w:hAnsi="Times New Roman" w:cs="Times New Roman"/>
          <w:sz w:val="24"/>
          <w:szCs w:val="24"/>
        </w:rPr>
        <w:t xml:space="preserve">w przypadku zamówień, których wartość jest mniejsza niż kwoty określone </w:t>
      </w:r>
      <w:r w:rsidRPr="00554ABE">
        <w:rPr>
          <w:rFonts w:ascii="Times New Roman" w:hAnsi="Times New Roman" w:cs="Times New Roman"/>
          <w:sz w:val="24"/>
          <w:szCs w:val="24"/>
        </w:rPr>
        <w:br/>
        <w:t>w przepisach wydanych na podstawie art. 11 ust. 8</w:t>
      </w:r>
      <w:r>
        <w:rPr>
          <w:rFonts w:ascii="Times New Roman" w:hAnsi="Times New Roman" w:cs="Times New Roman"/>
          <w:sz w:val="24"/>
          <w:szCs w:val="24"/>
        </w:rPr>
        <w:t xml:space="preserve"> ustawy Prawo zamówień publicznych - w terminie 5 dni od dnia, </w:t>
      </w:r>
      <w:r w:rsidRPr="00554ABE">
        <w:rPr>
          <w:rFonts w:ascii="Times New Roman" w:hAnsi="Times New Roman" w:cs="Times New Roman"/>
          <w:sz w:val="24"/>
          <w:szCs w:val="24"/>
        </w:rPr>
        <w:t>w którym powzięto lub przy zachowaniu należytej staranności można było powziąć wiadomość o okolicznościach stanowiących podstawę jego wniesienia.</w:t>
      </w:r>
    </w:p>
    <w:p w:rsidR="0018543A" w:rsidRPr="00554ABE" w:rsidRDefault="0018543A" w:rsidP="0018543A">
      <w:pPr>
        <w:pStyle w:val="Akapitzlist"/>
        <w:numPr>
          <w:ilvl w:val="0"/>
          <w:numId w:val="17"/>
        </w:numPr>
        <w:suppressAutoHyphens/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 xml:space="preserve">W przypadku wniesienia odwołania wobec treści ogłoszenia o zamówieniu </w:t>
      </w:r>
      <w:r w:rsidR="00CE5692">
        <w:rPr>
          <w:rFonts w:ascii="Times New Roman" w:hAnsi="Times New Roman" w:cs="Times New Roman"/>
          <w:sz w:val="24"/>
          <w:szCs w:val="24"/>
        </w:rPr>
        <w:br/>
      </w:r>
      <w:r w:rsidRPr="00554ABE">
        <w:rPr>
          <w:rFonts w:ascii="Times New Roman" w:hAnsi="Times New Roman" w:cs="Times New Roman"/>
          <w:sz w:val="24"/>
          <w:szCs w:val="24"/>
        </w:rPr>
        <w:t>lub postanowień specyfikacji istotnych warunków zamówienia Zamawiający może przedłużyć termin składania ofert lub termin składania wniosków.</w:t>
      </w:r>
    </w:p>
    <w:p w:rsidR="0018543A" w:rsidRPr="00554ABE" w:rsidRDefault="0018543A" w:rsidP="0018543A">
      <w:pPr>
        <w:pStyle w:val="Akapitzlist"/>
        <w:numPr>
          <w:ilvl w:val="0"/>
          <w:numId w:val="17"/>
        </w:numPr>
        <w:suppressAutoHyphens/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W przypadku wniesienia odwołania po upływie terminu składania ofert bieg terminu związania ofertą ulega zawieszeniu do czasu ogłoszenia przez Izbę orzeczenia.</w:t>
      </w:r>
    </w:p>
    <w:p w:rsidR="0018543A" w:rsidRPr="00554ABE" w:rsidRDefault="0018543A" w:rsidP="0018543A">
      <w:pPr>
        <w:pStyle w:val="Akapitzlist"/>
        <w:numPr>
          <w:ilvl w:val="0"/>
          <w:numId w:val="17"/>
        </w:numPr>
        <w:suppressAutoHyphens/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 xml:space="preserve">W przypadku wniesienia odwołania Zamawiający nie może zawrzeć umowy </w:t>
      </w:r>
      <w:r w:rsidR="00CE5692">
        <w:rPr>
          <w:rFonts w:ascii="Times New Roman" w:hAnsi="Times New Roman" w:cs="Times New Roman"/>
          <w:sz w:val="24"/>
          <w:szCs w:val="24"/>
        </w:rPr>
        <w:br/>
      </w:r>
      <w:r w:rsidRPr="00554ABE">
        <w:rPr>
          <w:rFonts w:ascii="Times New Roman" w:hAnsi="Times New Roman" w:cs="Times New Roman"/>
          <w:sz w:val="24"/>
          <w:szCs w:val="24"/>
        </w:rPr>
        <w:t>do czasu ogłoszenia przez Izbę wyroku lub postanowienia kończącego postępowanie odwoławcze, zwanych dalej "orzeczeniem".</w:t>
      </w:r>
    </w:p>
    <w:p w:rsidR="0018543A" w:rsidRPr="00554ABE" w:rsidRDefault="0018543A" w:rsidP="0018543A">
      <w:pPr>
        <w:pStyle w:val="Akapitzlist"/>
        <w:numPr>
          <w:ilvl w:val="0"/>
          <w:numId w:val="17"/>
        </w:numPr>
        <w:suppressAutoHyphens/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 xml:space="preserve">Zamawiający przesyła niezwłocznie, nie później niż w terminie 2 dni od dnia otrzymania, kopię odwołania innym Wykonawcom uczestniczącym </w:t>
      </w:r>
      <w:r w:rsidRPr="00554ABE">
        <w:rPr>
          <w:rFonts w:ascii="Times New Roman" w:hAnsi="Times New Roman" w:cs="Times New Roman"/>
          <w:sz w:val="24"/>
          <w:szCs w:val="24"/>
        </w:rPr>
        <w:br/>
        <w:t xml:space="preserve">w postępowaniu o udzielenie zamówienia, a jeżeli odwołanie dotyczy treści ogłoszenia o zamówieniu lub postanowień specyfikacji istotnych warunków zamówienia, zamieszcza ją również na stronie internetowej, na której </w:t>
      </w:r>
      <w:r w:rsidR="00CE5692">
        <w:rPr>
          <w:rFonts w:ascii="Times New Roman" w:hAnsi="Times New Roman" w:cs="Times New Roman"/>
          <w:sz w:val="24"/>
          <w:szCs w:val="24"/>
        </w:rPr>
        <w:br/>
      </w:r>
      <w:r w:rsidRPr="00554ABE">
        <w:rPr>
          <w:rFonts w:ascii="Times New Roman" w:hAnsi="Times New Roman" w:cs="Times New Roman"/>
          <w:sz w:val="24"/>
          <w:szCs w:val="24"/>
        </w:rPr>
        <w:t>jest zamieszczone ogłoszenie o zamówieniu lub jest udostępniana specyfikacja, wzywając Wykonawców do przystąpienia do postępowania odwoławczego.</w:t>
      </w:r>
    </w:p>
    <w:p w:rsidR="0018543A" w:rsidRPr="00554ABE" w:rsidRDefault="0018543A" w:rsidP="0018543A">
      <w:pPr>
        <w:pStyle w:val="Akapitzlist"/>
        <w:numPr>
          <w:ilvl w:val="0"/>
          <w:numId w:val="17"/>
        </w:numPr>
        <w:suppressAutoHyphens/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 xml:space="preserve">Wykonawca może zgłosić przystąpienie do postępowania odwoławczego </w:t>
      </w:r>
      <w:r w:rsidRPr="00554ABE">
        <w:rPr>
          <w:rFonts w:ascii="Times New Roman" w:hAnsi="Times New Roman" w:cs="Times New Roman"/>
          <w:sz w:val="24"/>
          <w:szCs w:val="24"/>
        </w:rPr>
        <w:br/>
        <w:t>w terminie 3 dni od dnia otrzymania kopii odwołania, wskazując stronę, do której przystępuje, i interes w uzyskaniu rozstrzygnięcia na korzyść strony, do której przystępuje. Zgłoszenie przystąpienia doręcza się Prezesowi Izby w formie pisemnej albo elektronicznej opatrzonej bezpiecznym podpisem elektronicznym weryfikowanym za pomocą ważnego kwalifikowanego certyfikatu, a jego kopię przesyła się Zamawiającemu oraz Wykonawcy wnoszącemu odwołanie</w:t>
      </w:r>
    </w:p>
    <w:p w:rsidR="0018543A" w:rsidRPr="00554ABE" w:rsidRDefault="0018543A" w:rsidP="0018543A">
      <w:pPr>
        <w:pStyle w:val="Akapitzlist"/>
        <w:numPr>
          <w:ilvl w:val="0"/>
          <w:numId w:val="17"/>
        </w:numPr>
        <w:suppressAutoHyphens/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 xml:space="preserve">Wykonawcy, którzy przystąpili do postępowania odwoławczego, stają </w:t>
      </w:r>
      <w:r w:rsidR="00CE5692">
        <w:rPr>
          <w:rFonts w:ascii="Times New Roman" w:hAnsi="Times New Roman" w:cs="Times New Roman"/>
          <w:sz w:val="24"/>
          <w:szCs w:val="24"/>
        </w:rPr>
        <w:br/>
      </w:r>
      <w:r w:rsidRPr="00554ABE">
        <w:rPr>
          <w:rFonts w:ascii="Times New Roman" w:hAnsi="Times New Roman" w:cs="Times New Roman"/>
          <w:sz w:val="24"/>
          <w:szCs w:val="24"/>
        </w:rPr>
        <w:t>się uczestnikami postępowania odwoławczego, jeżeli mają interes w tym, aby odwołanie zostało rozstrzygnięte na korzyść jednej ze stron.</w:t>
      </w:r>
    </w:p>
    <w:p w:rsidR="0018543A" w:rsidRPr="00554ABE" w:rsidRDefault="0018543A" w:rsidP="0018543A">
      <w:pPr>
        <w:pStyle w:val="Akapitzlist"/>
        <w:numPr>
          <w:ilvl w:val="0"/>
          <w:numId w:val="17"/>
        </w:numPr>
        <w:suppressAutoHyphens/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 xml:space="preserve">Zamawiający lub odwołujący może zgłosić opozycję przeciw przystąpieniu innego Wykonawcy nie później niż do czasu otwarcia rozprawy. Izba uwzględnia opozycję, jeżeli zgłaszający opozycję uprawdopodobni, że Wykonawca nie ma interesu </w:t>
      </w:r>
      <w:r w:rsidR="00BA45F8">
        <w:rPr>
          <w:rFonts w:ascii="Times New Roman" w:hAnsi="Times New Roman" w:cs="Times New Roman"/>
          <w:sz w:val="24"/>
          <w:szCs w:val="24"/>
        </w:rPr>
        <w:br/>
      </w:r>
      <w:r w:rsidRPr="00554ABE">
        <w:rPr>
          <w:rFonts w:ascii="Times New Roman" w:hAnsi="Times New Roman" w:cs="Times New Roman"/>
          <w:sz w:val="24"/>
          <w:szCs w:val="24"/>
        </w:rPr>
        <w:lastRenderedPageBreak/>
        <w:t xml:space="preserve">w uzyskaniu rozstrzygnięcia na korzyść strony, do której przystąpił, </w:t>
      </w:r>
      <w:r w:rsidRPr="00554ABE">
        <w:rPr>
          <w:rFonts w:ascii="Times New Roman" w:hAnsi="Times New Roman" w:cs="Times New Roman"/>
          <w:sz w:val="24"/>
          <w:szCs w:val="24"/>
        </w:rPr>
        <w:br/>
        <w:t xml:space="preserve">w przeciwnym razie Izba oddala opozycję. Postanowienie o uwzględnieniu albo oddaleniu opozycji Izba może wydać na posiedzeniu niejawnym. Na postanowienie </w:t>
      </w:r>
      <w:r w:rsidRPr="00554ABE">
        <w:rPr>
          <w:rFonts w:ascii="Times New Roman" w:hAnsi="Times New Roman" w:cs="Times New Roman"/>
          <w:sz w:val="24"/>
          <w:szCs w:val="24"/>
        </w:rPr>
        <w:br/>
        <w:t>o uwzględnieniu albo oddaleniu opozycji nie przysługuje skarga.</w:t>
      </w:r>
    </w:p>
    <w:p w:rsidR="0018543A" w:rsidRPr="00554ABE" w:rsidRDefault="0018543A" w:rsidP="0018543A">
      <w:pPr>
        <w:pStyle w:val="Akapitzlist"/>
        <w:numPr>
          <w:ilvl w:val="0"/>
          <w:numId w:val="17"/>
        </w:numPr>
        <w:suppressAutoHyphens/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 xml:space="preserve">Czynności uczestnika postępowania odwoławczego nie mogą pozostawać </w:t>
      </w:r>
      <w:r w:rsidRPr="00554ABE">
        <w:rPr>
          <w:rFonts w:ascii="Times New Roman" w:hAnsi="Times New Roman" w:cs="Times New Roman"/>
          <w:sz w:val="24"/>
          <w:szCs w:val="24"/>
        </w:rPr>
        <w:br/>
        <w:t xml:space="preserve">w sprzeczności z czynnościami i oświadczeniami strony, do której przystąpił, </w:t>
      </w:r>
      <w:r w:rsidRPr="00554ABE">
        <w:rPr>
          <w:rFonts w:ascii="Times New Roman" w:hAnsi="Times New Roman" w:cs="Times New Roman"/>
          <w:sz w:val="24"/>
          <w:szCs w:val="24"/>
        </w:rPr>
        <w:br/>
        <w:t>z zastrzeżeniem zgłoszenia sprzeciwu, o którym mowa w art. 186 ust. 3 ustawy Prawo zamówień publicznych, przez uczestnika, który przystąpił do postępowania po stronie Zamawiającego</w:t>
      </w:r>
    </w:p>
    <w:p w:rsidR="0018543A" w:rsidRPr="00554ABE" w:rsidRDefault="0018543A" w:rsidP="0018543A">
      <w:pPr>
        <w:pStyle w:val="Akapitzlist"/>
        <w:numPr>
          <w:ilvl w:val="0"/>
          <w:numId w:val="17"/>
        </w:numPr>
        <w:suppressAutoHyphens/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 xml:space="preserve">Do postępowania odwoławczego stosuje się odpowiednio przepisy ustawy z dnia </w:t>
      </w:r>
      <w:r w:rsidR="00BA45F8">
        <w:rPr>
          <w:rFonts w:ascii="Times New Roman" w:hAnsi="Times New Roman" w:cs="Times New Roman"/>
          <w:sz w:val="24"/>
          <w:szCs w:val="24"/>
        </w:rPr>
        <w:br/>
      </w:r>
      <w:r w:rsidRPr="00554ABE">
        <w:rPr>
          <w:rFonts w:ascii="Times New Roman" w:hAnsi="Times New Roman" w:cs="Times New Roman"/>
          <w:sz w:val="24"/>
          <w:szCs w:val="24"/>
        </w:rPr>
        <w:t>17 listopada 1964 r. - Kodeks postępowania cywilnego o sądzie polubownym (arbitrażowym), jeżeli ustawa nie stanowi inaczej.</w:t>
      </w:r>
    </w:p>
    <w:p w:rsidR="0018543A" w:rsidRPr="00554ABE" w:rsidRDefault="0018543A" w:rsidP="0018543A">
      <w:pPr>
        <w:pStyle w:val="Akapitzlist"/>
        <w:numPr>
          <w:ilvl w:val="0"/>
          <w:numId w:val="17"/>
        </w:numPr>
        <w:suppressAutoHyphens/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Jeżeli koniec terminu do wykonania czynności przypada na sobotę lub dzień ustawowo wolny od pracy, termin upływa dnia następnego po dniu lub dniach wolnych od pracy.</w:t>
      </w:r>
    </w:p>
    <w:p w:rsidR="0018543A" w:rsidRPr="00554ABE" w:rsidRDefault="0018543A" w:rsidP="0018543A">
      <w:pPr>
        <w:pStyle w:val="Akapitzlist"/>
        <w:numPr>
          <w:ilvl w:val="0"/>
          <w:numId w:val="17"/>
        </w:numPr>
        <w:suppressAutoHyphens/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Zamawiający może wnieść odpowiedź na odwołanie. Odpowiedź na odwołanie wnosi się w formie pisemnej lub ustnie do protokołu.</w:t>
      </w:r>
    </w:p>
    <w:p w:rsidR="0018543A" w:rsidRPr="00554ABE" w:rsidRDefault="0018543A" w:rsidP="0018543A">
      <w:pPr>
        <w:pStyle w:val="Akapitzlist"/>
        <w:numPr>
          <w:ilvl w:val="0"/>
          <w:numId w:val="17"/>
        </w:numPr>
        <w:suppressAutoHyphens/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 xml:space="preserve">W przypadku uwzględnienia przez Zamawiającego w całości zarzutów przedstawionych w odwołaniu Izba może umorzyć postępowanie na posiedzeniu niejawnym bez obecności stron oraz uczestników postępowania odwoławczego, którzy przystąpili do postępowania po stronie Wykonawcy, pod warunkiem </w:t>
      </w:r>
      <w:r w:rsidRPr="00554ABE">
        <w:rPr>
          <w:rFonts w:ascii="Times New Roman" w:hAnsi="Times New Roman" w:cs="Times New Roman"/>
          <w:sz w:val="24"/>
          <w:szCs w:val="24"/>
        </w:rPr>
        <w:br/>
        <w:t xml:space="preserve">że w postępowaniu odwoławczym po stronie Zamawiającego nie przystąpił </w:t>
      </w:r>
      <w:r w:rsidRPr="00554ABE">
        <w:rPr>
          <w:rFonts w:ascii="Times New Roman" w:hAnsi="Times New Roman" w:cs="Times New Roman"/>
          <w:sz w:val="24"/>
          <w:szCs w:val="24"/>
        </w:rPr>
        <w:br/>
        <w:t>w terminie żaden Wykonawca. W takim przypadku Zamawiający wykonuje, powtarza lub unieważnia czynności w postępowaniu o udzielenie zamówienia zgodnie z żądaniem zawartym w odwołaniu</w:t>
      </w:r>
    </w:p>
    <w:p w:rsidR="0018543A" w:rsidRPr="00554ABE" w:rsidRDefault="0018543A" w:rsidP="0018543A">
      <w:pPr>
        <w:pStyle w:val="Akapitzlist"/>
        <w:numPr>
          <w:ilvl w:val="0"/>
          <w:numId w:val="17"/>
        </w:numPr>
        <w:suppressAutoHyphens/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 xml:space="preserve">Jeżeli uczestnik postępowania odwoławczego, który przystąpił do postępowania </w:t>
      </w:r>
      <w:r w:rsidR="00CE5692">
        <w:rPr>
          <w:rFonts w:ascii="Times New Roman" w:hAnsi="Times New Roman" w:cs="Times New Roman"/>
          <w:sz w:val="24"/>
          <w:szCs w:val="24"/>
        </w:rPr>
        <w:br/>
      </w:r>
      <w:r w:rsidRPr="00554ABE">
        <w:rPr>
          <w:rFonts w:ascii="Times New Roman" w:hAnsi="Times New Roman" w:cs="Times New Roman"/>
          <w:sz w:val="24"/>
          <w:szCs w:val="24"/>
        </w:rPr>
        <w:t xml:space="preserve">po stronie Zamawiającego, nie wniesie sprzeciwu co do uwzględnienia w całości zarzutów przedstawionych w odwołaniu przez Zamawiającego, Izba umarza postępowanie, a Zamawiający wykonuje, powtarza lub unieważnia czynności </w:t>
      </w:r>
      <w:r w:rsidRPr="00554ABE">
        <w:rPr>
          <w:rFonts w:ascii="Times New Roman" w:hAnsi="Times New Roman" w:cs="Times New Roman"/>
          <w:sz w:val="24"/>
          <w:szCs w:val="24"/>
        </w:rPr>
        <w:br/>
        <w:t xml:space="preserve">w postępowaniu o udzielenie zamówienia zgodnie z żądaniem zawartym </w:t>
      </w:r>
      <w:r w:rsidRPr="00554ABE">
        <w:rPr>
          <w:rFonts w:ascii="Times New Roman" w:hAnsi="Times New Roman" w:cs="Times New Roman"/>
          <w:sz w:val="24"/>
          <w:szCs w:val="24"/>
        </w:rPr>
        <w:br/>
        <w:t>w odwołaniu</w:t>
      </w:r>
    </w:p>
    <w:p w:rsidR="0018543A" w:rsidRPr="00554ABE" w:rsidRDefault="0018543A" w:rsidP="0018543A">
      <w:pPr>
        <w:pStyle w:val="Akapitzlist"/>
        <w:numPr>
          <w:ilvl w:val="0"/>
          <w:numId w:val="17"/>
        </w:numPr>
        <w:suppressAutoHyphens/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 xml:space="preserve">W przypadku uwzględnienia przez Zamawiającego części zarzutów przedstawionych w odwołaniu i wycofania pozostałych zarzutów przez odwołującego, Izba może umorzyć postępowanie na posiedzeniu niejawnym bez obecności stron oraz uczestników postępowania odwoławczego, którzy przystąpili do postępowania po stronie Wykonawcy, pod warunkiem że w postępowaniu odwoławczym po stronie Zamawiającego nie przystąpił w terminie żaden Wykonawca albo Wykonawca, który przystąpił po stronie Zamawiającego nie wniósł sprzeciwu wobec uwzględnienia części zarzutów. W takim przypadku Zamawiający wykonuje, powtarza lub unieważnia czynności w postępowaniu </w:t>
      </w:r>
      <w:r w:rsidRPr="00554ABE">
        <w:rPr>
          <w:rFonts w:ascii="Times New Roman" w:hAnsi="Times New Roman" w:cs="Times New Roman"/>
          <w:sz w:val="24"/>
          <w:szCs w:val="24"/>
        </w:rPr>
        <w:br/>
        <w:t>o udzielenie zamówienia zgodnie z żądaniem zawartym w odwołaniu w zakresie uwzględnionych zarzutów.</w:t>
      </w:r>
    </w:p>
    <w:p w:rsidR="0018543A" w:rsidRPr="00554ABE" w:rsidRDefault="0018543A" w:rsidP="0018543A">
      <w:pPr>
        <w:pStyle w:val="Akapitzlist"/>
        <w:numPr>
          <w:ilvl w:val="0"/>
          <w:numId w:val="17"/>
        </w:numPr>
        <w:suppressAutoHyphens/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 xml:space="preserve">Jeżeli uczestnik postępowania odwoławczego, który przystąpił do postępowania </w:t>
      </w:r>
      <w:r w:rsidR="00CE5692">
        <w:rPr>
          <w:rFonts w:ascii="Times New Roman" w:hAnsi="Times New Roman" w:cs="Times New Roman"/>
          <w:sz w:val="24"/>
          <w:szCs w:val="24"/>
        </w:rPr>
        <w:br/>
      </w:r>
      <w:r w:rsidRPr="00554ABE">
        <w:rPr>
          <w:rFonts w:ascii="Times New Roman" w:hAnsi="Times New Roman" w:cs="Times New Roman"/>
          <w:sz w:val="24"/>
          <w:szCs w:val="24"/>
        </w:rPr>
        <w:t xml:space="preserve">po stronie Zamawiającego, wniesie sprzeciw wobec uwzględnienia zarzutów </w:t>
      </w:r>
      <w:r w:rsidRPr="00554ABE">
        <w:rPr>
          <w:rFonts w:ascii="Times New Roman" w:hAnsi="Times New Roman" w:cs="Times New Roman"/>
          <w:sz w:val="24"/>
          <w:szCs w:val="24"/>
        </w:rPr>
        <w:lastRenderedPageBreak/>
        <w:t>przedstawionych w odwołaniu w całości albo w części, gdy odwołujący nie wycofa pozostałych zarzutów odwołania, Izba rozpoznaje odwołanie.</w:t>
      </w:r>
    </w:p>
    <w:p w:rsidR="0018543A" w:rsidRPr="00554ABE" w:rsidRDefault="0018543A" w:rsidP="0018543A">
      <w:pPr>
        <w:pStyle w:val="Akapitzlist"/>
        <w:numPr>
          <w:ilvl w:val="0"/>
          <w:numId w:val="17"/>
        </w:numPr>
        <w:suppressAutoHyphens/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W przypadku uwzględnienia przez Zamawiającego zarzutów w części, gdy po jego stronie do postępowania odwoławczego nie przystąpił w terminie żaden Wykonawca, a odwołujący nie wycofał pozostałych zarzutów, Izba rozpoznaje odwołanie w zakresie pozostałych zarzutów</w:t>
      </w:r>
    </w:p>
    <w:p w:rsidR="00832344" w:rsidRPr="00554ABE" w:rsidRDefault="00832344" w:rsidP="001854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b/>
          <w:sz w:val="28"/>
          <w:szCs w:val="28"/>
        </w:rPr>
        <w:t>MAKSYMALNA LICZBA WYKONAWCÓW</w:t>
      </w:r>
      <w:r w:rsidR="00B62737" w:rsidRPr="00554ABE">
        <w:rPr>
          <w:rFonts w:ascii="Times New Roman" w:hAnsi="Times New Roman" w:cs="Times New Roman"/>
          <w:b/>
          <w:sz w:val="28"/>
          <w:szCs w:val="28"/>
        </w:rPr>
        <w:t>,</w:t>
      </w:r>
      <w:r w:rsidRPr="00554ABE">
        <w:rPr>
          <w:rFonts w:ascii="Times New Roman" w:hAnsi="Times New Roman" w:cs="Times New Roman"/>
          <w:b/>
          <w:sz w:val="28"/>
          <w:szCs w:val="28"/>
        </w:rPr>
        <w:t xml:space="preserve"> Z </w:t>
      </w:r>
      <w:r w:rsidR="00AD5179" w:rsidRPr="00554ABE">
        <w:rPr>
          <w:rFonts w:ascii="Times New Roman" w:hAnsi="Times New Roman" w:cs="Times New Roman"/>
          <w:b/>
          <w:sz w:val="28"/>
          <w:szCs w:val="28"/>
        </w:rPr>
        <w:t>KTÓRYMI ZAMAWIAJĄCY ZAWRZE UMOWĘ</w:t>
      </w:r>
      <w:r w:rsidRPr="00554ABE">
        <w:rPr>
          <w:rFonts w:ascii="Times New Roman" w:hAnsi="Times New Roman" w:cs="Times New Roman"/>
          <w:b/>
          <w:sz w:val="28"/>
          <w:szCs w:val="28"/>
        </w:rPr>
        <w:t xml:space="preserve"> RAMOWĄ.</w:t>
      </w:r>
    </w:p>
    <w:p w:rsidR="00787311" w:rsidRPr="00554ABE" w:rsidRDefault="00787311" w:rsidP="00227A1F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Zamawiający nie przewiduje zawarcia z wykonawcami umowy ramowej.</w:t>
      </w:r>
    </w:p>
    <w:p w:rsidR="0012107E" w:rsidRPr="00554ABE" w:rsidRDefault="00832344" w:rsidP="001854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b/>
          <w:sz w:val="28"/>
          <w:szCs w:val="28"/>
        </w:rPr>
        <w:t>INFORMACJA O PRZEWIDYWANYCH ZAMÓWIENIACH</w:t>
      </w:r>
      <w:r w:rsidR="00984B16" w:rsidRPr="00554ABE">
        <w:rPr>
          <w:rFonts w:ascii="Times New Roman" w:hAnsi="Times New Roman" w:cs="Times New Roman"/>
          <w:b/>
          <w:sz w:val="28"/>
          <w:szCs w:val="28"/>
        </w:rPr>
        <w:t xml:space="preserve"> POLEGAJĄCYCH NA POWTÓRZENIU</w:t>
      </w:r>
      <w:r w:rsidR="0012107E" w:rsidRPr="00554ABE">
        <w:rPr>
          <w:rFonts w:ascii="Times New Roman" w:hAnsi="Times New Roman" w:cs="Times New Roman"/>
          <w:b/>
          <w:sz w:val="28"/>
          <w:szCs w:val="28"/>
        </w:rPr>
        <w:t xml:space="preserve"> PODOBNYCH USŁUG</w:t>
      </w:r>
      <w:r w:rsidRPr="00554A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5F8">
        <w:rPr>
          <w:rFonts w:ascii="Times New Roman" w:hAnsi="Times New Roman" w:cs="Times New Roman"/>
          <w:b/>
          <w:sz w:val="28"/>
          <w:szCs w:val="28"/>
        </w:rPr>
        <w:br/>
      </w:r>
      <w:r w:rsidR="00984B16" w:rsidRPr="00554ABE">
        <w:rPr>
          <w:rFonts w:ascii="Times New Roman" w:hAnsi="Times New Roman" w:cs="Times New Roman"/>
          <w:b/>
          <w:sz w:val="28"/>
          <w:szCs w:val="28"/>
        </w:rPr>
        <w:t>O KTÓRYCH MOWA W ART. 67 UST. 1 PKT 6</w:t>
      </w:r>
      <w:r w:rsidR="00CE5692">
        <w:rPr>
          <w:rFonts w:ascii="Times New Roman" w:hAnsi="Times New Roman" w:cs="Times New Roman"/>
          <w:b/>
          <w:sz w:val="28"/>
          <w:szCs w:val="28"/>
        </w:rPr>
        <w:t>.</w:t>
      </w:r>
      <w:r w:rsidR="00984B16" w:rsidRPr="00554A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7311" w:rsidRPr="00554ABE" w:rsidRDefault="00787311" w:rsidP="00227A1F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Zamawia</w:t>
      </w:r>
      <w:r w:rsidR="00984B16" w:rsidRPr="00554ABE">
        <w:rPr>
          <w:rFonts w:ascii="Times New Roman" w:hAnsi="Times New Roman" w:cs="Times New Roman"/>
          <w:sz w:val="24"/>
          <w:szCs w:val="24"/>
        </w:rPr>
        <w:t xml:space="preserve">jący </w:t>
      </w:r>
      <w:r w:rsidR="00437F14" w:rsidRPr="00554ABE">
        <w:rPr>
          <w:rFonts w:ascii="Times New Roman" w:hAnsi="Times New Roman" w:cs="Times New Roman"/>
          <w:sz w:val="24"/>
          <w:szCs w:val="24"/>
        </w:rPr>
        <w:t xml:space="preserve">nie </w:t>
      </w:r>
      <w:r w:rsidR="000B068F" w:rsidRPr="00554ABE">
        <w:rPr>
          <w:rFonts w:ascii="Times New Roman" w:hAnsi="Times New Roman" w:cs="Times New Roman"/>
          <w:sz w:val="24"/>
          <w:szCs w:val="24"/>
        </w:rPr>
        <w:t xml:space="preserve">przewiduje udzielenie zamówienia </w:t>
      </w:r>
      <w:r w:rsidR="006D6348" w:rsidRPr="00554ABE">
        <w:rPr>
          <w:rFonts w:ascii="Times New Roman" w:hAnsi="Times New Roman" w:cs="Times New Roman"/>
          <w:sz w:val="24"/>
          <w:szCs w:val="24"/>
        </w:rPr>
        <w:t xml:space="preserve">dotychczasowemu wykonawcy, </w:t>
      </w:r>
      <w:r w:rsidR="000B068F" w:rsidRPr="00554ABE">
        <w:rPr>
          <w:rFonts w:ascii="Times New Roman" w:hAnsi="Times New Roman" w:cs="Times New Roman"/>
          <w:sz w:val="24"/>
          <w:szCs w:val="24"/>
        </w:rPr>
        <w:t xml:space="preserve">polegającego na powtórzeniu usług zgodnych z zamówieniem podstawowym, </w:t>
      </w:r>
      <w:r w:rsidR="006D6348" w:rsidRPr="00554ABE">
        <w:rPr>
          <w:rFonts w:ascii="Times New Roman" w:hAnsi="Times New Roman" w:cs="Times New Roman"/>
          <w:sz w:val="24"/>
          <w:szCs w:val="24"/>
        </w:rPr>
        <w:t xml:space="preserve">poprzez zmianę zawartej umowy. </w:t>
      </w:r>
    </w:p>
    <w:p w:rsidR="00832344" w:rsidRPr="00554ABE" w:rsidRDefault="00A058CA" w:rsidP="001854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ABE">
        <w:rPr>
          <w:rFonts w:ascii="Times New Roman" w:hAnsi="Times New Roman" w:cs="Times New Roman"/>
          <w:b/>
          <w:sz w:val="28"/>
          <w:szCs w:val="28"/>
        </w:rPr>
        <w:t>OPIS SPOSOBU PRZEDSTAWIANIA OFERT WARIANTOWYCH ORAZ</w:t>
      </w:r>
      <w:r w:rsidR="00D0658A" w:rsidRPr="00554ABE">
        <w:rPr>
          <w:rFonts w:ascii="Times New Roman" w:hAnsi="Times New Roman" w:cs="Times New Roman"/>
          <w:b/>
          <w:sz w:val="28"/>
          <w:szCs w:val="28"/>
        </w:rPr>
        <w:t xml:space="preserve"> MINIMALNE WARUNKI, JAKIM MUSZĄ ODPOWIADAĆ OFERTY WARIANTOWE.</w:t>
      </w:r>
    </w:p>
    <w:p w:rsidR="00C246A3" w:rsidRPr="00554ABE" w:rsidRDefault="00BA6BBE" w:rsidP="00227A1F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Zamawiający nie dopuszcza możliwości składania ofert wariantowych.</w:t>
      </w:r>
    </w:p>
    <w:p w:rsidR="00D0658A" w:rsidRPr="00554ABE" w:rsidRDefault="00D0658A" w:rsidP="001854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ABE">
        <w:rPr>
          <w:rFonts w:ascii="Times New Roman" w:hAnsi="Times New Roman" w:cs="Times New Roman"/>
          <w:b/>
          <w:sz w:val="28"/>
          <w:szCs w:val="28"/>
        </w:rPr>
        <w:t>ADRES POCZTY ELEKTRONICZNEJ ZAMAWIAJĄCEGO.</w:t>
      </w:r>
    </w:p>
    <w:p w:rsidR="00BA6BBE" w:rsidRPr="00554ABE" w:rsidRDefault="00E922E8" w:rsidP="00227A1F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przetargi</w:t>
      </w:r>
      <w:r w:rsidR="00171A91" w:rsidRPr="00554ABE">
        <w:rPr>
          <w:rFonts w:ascii="Times New Roman" w:hAnsi="Times New Roman" w:cs="Times New Roman"/>
          <w:sz w:val="24"/>
          <w:szCs w:val="24"/>
        </w:rPr>
        <w:t>@ko.olsztyn.pl</w:t>
      </w:r>
    </w:p>
    <w:p w:rsidR="00D0658A" w:rsidRPr="00554ABE" w:rsidRDefault="00D0658A" w:rsidP="001854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ABE">
        <w:rPr>
          <w:rFonts w:ascii="Times New Roman" w:hAnsi="Times New Roman" w:cs="Times New Roman"/>
          <w:b/>
          <w:sz w:val="28"/>
          <w:szCs w:val="28"/>
        </w:rPr>
        <w:t>INFORMACJE DOTYCZĄCE WALUT OBCYCH, W JAKICH MOGĄ BYĆ PROWADZONE ROZLICZENIA MIĘDZY ZAMAWIAJĄCYM A WYKONAWCĄ.</w:t>
      </w:r>
    </w:p>
    <w:p w:rsidR="00BA6BBE" w:rsidRPr="00554ABE" w:rsidRDefault="00BA6BBE" w:rsidP="00227A1F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Rozliczenia między zamawiającym a wykonawcą będą prowadzone w złotych polskich.</w:t>
      </w:r>
    </w:p>
    <w:p w:rsidR="00D0658A" w:rsidRPr="00554ABE" w:rsidRDefault="00D0658A" w:rsidP="001854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ABE">
        <w:rPr>
          <w:rFonts w:ascii="Times New Roman" w:hAnsi="Times New Roman" w:cs="Times New Roman"/>
          <w:b/>
          <w:sz w:val="28"/>
          <w:szCs w:val="28"/>
        </w:rPr>
        <w:t>AUKCJA ELEKTRONICZNA.</w:t>
      </w:r>
    </w:p>
    <w:p w:rsidR="00BA6BBE" w:rsidRPr="00554ABE" w:rsidRDefault="000474CA" w:rsidP="00227A1F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Zamawiają</w:t>
      </w:r>
      <w:r w:rsidR="00BA6BBE" w:rsidRPr="00554ABE">
        <w:rPr>
          <w:rFonts w:ascii="Times New Roman" w:hAnsi="Times New Roman" w:cs="Times New Roman"/>
          <w:sz w:val="24"/>
          <w:szCs w:val="24"/>
        </w:rPr>
        <w:t>cy nie przewiduje przeprowadzenia aukcji elektronicznej.</w:t>
      </w:r>
    </w:p>
    <w:p w:rsidR="00D0658A" w:rsidRPr="00554ABE" w:rsidRDefault="00873156" w:rsidP="001854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ABE">
        <w:rPr>
          <w:rFonts w:ascii="Times New Roman" w:hAnsi="Times New Roman" w:cs="Times New Roman"/>
          <w:b/>
          <w:sz w:val="28"/>
          <w:szCs w:val="28"/>
        </w:rPr>
        <w:t>ZWROT KOSZTÓW UDZIAŁU W POSTĘ</w:t>
      </w:r>
      <w:r w:rsidR="00D0658A" w:rsidRPr="00554ABE">
        <w:rPr>
          <w:rFonts w:ascii="Times New Roman" w:hAnsi="Times New Roman" w:cs="Times New Roman"/>
          <w:b/>
          <w:sz w:val="28"/>
          <w:szCs w:val="28"/>
        </w:rPr>
        <w:t>POWANIU.</w:t>
      </w:r>
      <w:r w:rsidRPr="00554A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3B59" w:rsidRPr="00554ABE" w:rsidRDefault="002D3B59" w:rsidP="00227A1F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Zamawiający nie przewiduj</w:t>
      </w:r>
      <w:r w:rsidR="00AF3560" w:rsidRPr="00554ABE">
        <w:rPr>
          <w:rFonts w:ascii="Times New Roman" w:hAnsi="Times New Roman" w:cs="Times New Roman"/>
          <w:sz w:val="24"/>
          <w:szCs w:val="24"/>
        </w:rPr>
        <w:t>e zwrotu kosztów udziału w postę</w:t>
      </w:r>
      <w:r w:rsidRPr="00554ABE">
        <w:rPr>
          <w:rFonts w:ascii="Times New Roman" w:hAnsi="Times New Roman" w:cs="Times New Roman"/>
          <w:sz w:val="24"/>
          <w:szCs w:val="24"/>
        </w:rPr>
        <w:t>powaniu.</w:t>
      </w:r>
    </w:p>
    <w:p w:rsidR="00873156" w:rsidRPr="00554ABE" w:rsidRDefault="00646262" w:rsidP="001854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ABE">
        <w:rPr>
          <w:rFonts w:ascii="Times New Roman" w:hAnsi="Times New Roman" w:cs="Times New Roman"/>
          <w:b/>
          <w:sz w:val="28"/>
          <w:szCs w:val="28"/>
        </w:rPr>
        <w:t>WYMAGANIA DO</w:t>
      </w:r>
      <w:r w:rsidR="00873156" w:rsidRPr="00554ABE">
        <w:rPr>
          <w:rFonts w:ascii="Times New Roman" w:hAnsi="Times New Roman" w:cs="Times New Roman"/>
          <w:b/>
          <w:sz w:val="28"/>
          <w:szCs w:val="28"/>
        </w:rPr>
        <w:t xml:space="preserve">TYCZĄCE </w:t>
      </w:r>
      <w:r w:rsidRPr="00554ABE">
        <w:rPr>
          <w:rFonts w:ascii="Times New Roman" w:hAnsi="Times New Roman" w:cs="Times New Roman"/>
          <w:b/>
          <w:sz w:val="28"/>
          <w:szCs w:val="28"/>
        </w:rPr>
        <w:t xml:space="preserve">ZATRUDNIENIA OSÓB, </w:t>
      </w:r>
      <w:r w:rsidR="00171A91" w:rsidRPr="00554ABE">
        <w:rPr>
          <w:rFonts w:ascii="Times New Roman" w:hAnsi="Times New Roman" w:cs="Times New Roman"/>
          <w:b/>
          <w:sz w:val="28"/>
          <w:szCs w:val="28"/>
        </w:rPr>
        <w:t>WSKAZANYCH W ART. 29 UST. 3 A</w:t>
      </w:r>
      <w:r w:rsidR="00CE5692">
        <w:rPr>
          <w:rFonts w:ascii="Times New Roman" w:hAnsi="Times New Roman" w:cs="Times New Roman"/>
          <w:b/>
          <w:sz w:val="28"/>
          <w:szCs w:val="28"/>
        </w:rPr>
        <w:t>.</w:t>
      </w:r>
    </w:p>
    <w:p w:rsidR="00B0170B" w:rsidRPr="00554ABE" w:rsidRDefault="00B0170B" w:rsidP="00227A1F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>Z</w:t>
      </w:r>
      <w:r w:rsidR="004D2A47" w:rsidRPr="00554ABE">
        <w:rPr>
          <w:rFonts w:ascii="Times New Roman" w:hAnsi="Times New Roman" w:cs="Times New Roman"/>
          <w:sz w:val="24"/>
          <w:szCs w:val="24"/>
        </w:rPr>
        <w:t>amawiający nie wymaga zatrudnienia osób wykonujących określone czynności przy realizacji zamówienia na podstawie umowy o pracę.</w:t>
      </w:r>
    </w:p>
    <w:p w:rsidR="00646262" w:rsidRPr="00554ABE" w:rsidRDefault="00646262" w:rsidP="001854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ABE">
        <w:rPr>
          <w:rFonts w:ascii="Times New Roman" w:hAnsi="Times New Roman" w:cs="Times New Roman"/>
          <w:b/>
          <w:sz w:val="28"/>
          <w:szCs w:val="28"/>
        </w:rPr>
        <w:t>INFORMACJ</w:t>
      </w:r>
      <w:r w:rsidR="00551C20" w:rsidRPr="00554ABE">
        <w:rPr>
          <w:rFonts w:ascii="Times New Roman" w:hAnsi="Times New Roman" w:cs="Times New Roman"/>
          <w:b/>
          <w:sz w:val="28"/>
          <w:szCs w:val="28"/>
        </w:rPr>
        <w:t>A DOTYCZĄCA OBOWIĄZKU OSOBISTEG</w:t>
      </w:r>
      <w:r w:rsidRPr="00554ABE">
        <w:rPr>
          <w:rFonts w:ascii="Times New Roman" w:hAnsi="Times New Roman" w:cs="Times New Roman"/>
          <w:b/>
          <w:sz w:val="28"/>
          <w:szCs w:val="28"/>
        </w:rPr>
        <w:t>O WYKONANIA PRZEZ WYKONAWCĘ KLUCZOWYCH CZĘŚCI ZAMÓWIENIA.</w:t>
      </w:r>
    </w:p>
    <w:p w:rsidR="00914966" w:rsidRPr="00554ABE" w:rsidRDefault="00914966" w:rsidP="00227A1F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BA45F8">
        <w:rPr>
          <w:rFonts w:ascii="Times New Roman" w:hAnsi="Times New Roman" w:cs="Times New Roman"/>
          <w:sz w:val="24"/>
          <w:szCs w:val="24"/>
        </w:rPr>
        <w:t>nie stawia warunku w tym zakresie.</w:t>
      </w:r>
    </w:p>
    <w:p w:rsidR="00707D35" w:rsidRPr="00D049AF" w:rsidRDefault="00707D35" w:rsidP="001854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49AF">
        <w:rPr>
          <w:rFonts w:ascii="Times New Roman" w:hAnsi="Times New Roman" w:cs="Times New Roman"/>
          <w:b/>
          <w:sz w:val="28"/>
          <w:szCs w:val="28"/>
        </w:rPr>
        <w:t>WYMÓG LUB MOŻLIWOSĆ ZŁOŻENIA OFERT W POSTACI KATALOGÓW ELEKTRONICZNYCH LUB DOŁĄCZENIA KATALOGÓW ELEKTRONICZNYCH DO OEFRTY</w:t>
      </w:r>
      <w:r w:rsidR="00CE5692" w:rsidRPr="00D049AF">
        <w:rPr>
          <w:rFonts w:ascii="Times New Roman" w:hAnsi="Times New Roman" w:cs="Times New Roman"/>
          <w:b/>
          <w:sz w:val="28"/>
          <w:szCs w:val="28"/>
        </w:rPr>
        <w:t>.</w:t>
      </w:r>
    </w:p>
    <w:p w:rsidR="00DC6D62" w:rsidRDefault="00707D35" w:rsidP="00227A1F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ABE">
        <w:rPr>
          <w:rFonts w:ascii="Times New Roman" w:hAnsi="Times New Roman" w:cs="Times New Roman"/>
          <w:sz w:val="24"/>
          <w:szCs w:val="24"/>
        </w:rPr>
        <w:lastRenderedPageBreak/>
        <w:t>Zamawiający nie dopuszcza  składania ofert w postaci katalogów elektronicznych lub dołą</w:t>
      </w:r>
      <w:r w:rsidR="00DC6D62">
        <w:rPr>
          <w:rFonts w:ascii="Times New Roman" w:hAnsi="Times New Roman" w:cs="Times New Roman"/>
          <w:sz w:val="24"/>
          <w:szCs w:val="24"/>
        </w:rPr>
        <w:t>czania katalogów elektronicznych.</w:t>
      </w:r>
    </w:p>
    <w:p w:rsidR="00DC6D62" w:rsidRDefault="00DC6D62" w:rsidP="00227A1F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D62" w:rsidRDefault="00DC6D62" w:rsidP="00227A1F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D62" w:rsidRDefault="00DC6D62" w:rsidP="00227A1F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D62" w:rsidRDefault="00DC6D62" w:rsidP="00227A1F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EB7" w:rsidRPr="0018543A" w:rsidRDefault="00DC6D62" w:rsidP="00E411C9">
      <w:pPr>
        <w:pStyle w:val="Akapitzlist"/>
        <w:spacing w:line="276" w:lineRule="auto"/>
        <w:ind w:left="2136" w:firstLine="696"/>
        <w:rPr>
          <w:rFonts w:ascii="Times New Roman" w:hAnsi="Times New Roman" w:cs="Times New Roman"/>
          <w:b/>
          <w:sz w:val="24"/>
          <w:szCs w:val="24"/>
        </w:rPr>
      </w:pPr>
      <w:r w:rsidRPr="00DC6D62">
        <w:rPr>
          <w:rFonts w:ascii="Times New Roman" w:hAnsi="Times New Roman" w:cs="Times New Roman"/>
          <w:sz w:val="24"/>
          <w:szCs w:val="24"/>
        </w:rPr>
        <w:t xml:space="preserve"> Olsztyn,      </w:t>
      </w:r>
      <w:r w:rsidR="00E411C9">
        <w:rPr>
          <w:rFonts w:ascii="Times New Roman" w:hAnsi="Times New Roman" w:cs="Times New Roman"/>
          <w:sz w:val="24"/>
          <w:szCs w:val="24"/>
        </w:rPr>
        <w:t xml:space="preserve">6 września </w:t>
      </w:r>
      <w:r w:rsidRPr="00DC6D62">
        <w:rPr>
          <w:rFonts w:ascii="Times New Roman" w:hAnsi="Times New Roman" w:cs="Times New Roman"/>
          <w:sz w:val="24"/>
          <w:szCs w:val="24"/>
        </w:rPr>
        <w:t xml:space="preserve"> 2017 r.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411C9">
        <w:rPr>
          <w:rFonts w:ascii="Times New Roman" w:hAnsi="Times New Roman" w:cs="Times New Roman"/>
          <w:sz w:val="28"/>
          <w:szCs w:val="28"/>
        </w:rPr>
        <w:t>…………………………</w:t>
      </w:r>
    </w:p>
    <w:sectPr w:rsidR="00313EB7" w:rsidRPr="0018543A" w:rsidSect="002B59BC">
      <w:headerReference w:type="default" r:id="rId11"/>
      <w:footerReference w:type="default" r:id="rId12"/>
      <w:pgSz w:w="11906" w:h="16838"/>
      <w:pgMar w:top="141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408" w:rsidRDefault="000B2408" w:rsidP="002D20F8">
      <w:pPr>
        <w:spacing w:after="0" w:line="240" w:lineRule="auto"/>
      </w:pPr>
      <w:r>
        <w:separator/>
      </w:r>
    </w:p>
  </w:endnote>
  <w:endnote w:type="continuationSeparator" w:id="0">
    <w:p w:rsidR="000B2408" w:rsidRDefault="000B2408" w:rsidP="002D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20286352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DE0347" w:rsidRPr="00B00DF4" w:rsidRDefault="00DE0347">
        <w:pPr>
          <w:pStyle w:val="Stopka"/>
          <w:rPr>
            <w:sz w:val="24"/>
            <w:szCs w:val="24"/>
          </w:rPr>
        </w:pPr>
        <w:r w:rsidRPr="00B00DF4">
          <w:rPr>
            <w:rFonts w:asciiTheme="majorHAnsi" w:eastAsiaTheme="majorEastAsia" w:hAnsiTheme="majorHAnsi" w:cstheme="majorBidi"/>
            <w:sz w:val="24"/>
            <w:szCs w:val="24"/>
          </w:rPr>
          <w:t xml:space="preserve">str. </w:t>
        </w:r>
        <w:r w:rsidRPr="00B00DF4">
          <w:rPr>
            <w:rFonts w:eastAsiaTheme="minorEastAsia" w:cs="Times New Roman"/>
            <w:sz w:val="24"/>
            <w:szCs w:val="24"/>
          </w:rPr>
          <w:fldChar w:fldCharType="begin"/>
        </w:r>
        <w:r w:rsidRPr="00B00DF4">
          <w:rPr>
            <w:sz w:val="24"/>
            <w:szCs w:val="24"/>
          </w:rPr>
          <w:instrText>PAGE    \* MERGEFORMAT</w:instrText>
        </w:r>
        <w:r w:rsidRPr="00B00DF4">
          <w:rPr>
            <w:rFonts w:eastAsiaTheme="minorEastAsia" w:cs="Times New Roman"/>
            <w:sz w:val="24"/>
            <w:szCs w:val="24"/>
          </w:rPr>
          <w:fldChar w:fldCharType="separate"/>
        </w:r>
        <w:r w:rsidR="00600B9F" w:rsidRPr="00600B9F">
          <w:rPr>
            <w:rFonts w:asciiTheme="majorHAnsi" w:eastAsiaTheme="majorEastAsia" w:hAnsiTheme="majorHAnsi" w:cstheme="majorBidi"/>
            <w:noProof/>
            <w:sz w:val="24"/>
            <w:szCs w:val="24"/>
          </w:rPr>
          <w:t>14</w:t>
        </w:r>
        <w:r w:rsidRPr="00B00DF4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DE0347" w:rsidRDefault="00DE03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408" w:rsidRDefault="000B2408" w:rsidP="002D20F8">
      <w:pPr>
        <w:spacing w:after="0" w:line="240" w:lineRule="auto"/>
      </w:pPr>
      <w:r>
        <w:separator/>
      </w:r>
    </w:p>
  </w:footnote>
  <w:footnote w:type="continuationSeparator" w:id="0">
    <w:p w:rsidR="000B2408" w:rsidRDefault="000B2408" w:rsidP="002D2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347" w:rsidRPr="00B00DF4" w:rsidRDefault="005F7253" w:rsidP="0010037D">
    <w:pPr>
      <w:pStyle w:val="Nagwek"/>
      <w:tabs>
        <w:tab w:val="clear" w:pos="9072"/>
        <w:tab w:val="right" w:pos="907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                                                                                </w:t>
    </w:r>
    <w:r w:rsidR="00DE0347" w:rsidRPr="00B00DF4">
      <w:rPr>
        <w:rFonts w:ascii="Times New Roman" w:hAnsi="Times New Roman" w:cs="Times New Roman"/>
        <w:sz w:val="20"/>
        <w:szCs w:val="20"/>
      </w:rPr>
      <w:t>WAP.272</w:t>
    </w:r>
    <w:r w:rsidR="00DE0347">
      <w:rPr>
        <w:rFonts w:ascii="Times New Roman" w:hAnsi="Times New Roman" w:cs="Times New Roman"/>
        <w:sz w:val="20"/>
        <w:szCs w:val="20"/>
      </w:rPr>
      <w:t>/P.</w:t>
    </w:r>
    <w:r w:rsidR="00D12428">
      <w:rPr>
        <w:rFonts w:ascii="Times New Roman" w:hAnsi="Times New Roman" w:cs="Times New Roman"/>
        <w:sz w:val="20"/>
        <w:szCs w:val="20"/>
      </w:rPr>
      <w:t>13</w:t>
    </w:r>
    <w:r w:rsidR="00DE0347" w:rsidRPr="00B00DF4">
      <w:rPr>
        <w:rFonts w:ascii="Times New Roman" w:hAnsi="Times New Roman" w:cs="Times New Roman"/>
        <w:sz w:val="20"/>
        <w:szCs w:val="20"/>
      </w:rPr>
      <w:t>.2017.MB</w:t>
    </w:r>
    <w:r w:rsidR="00DE0347">
      <w:rPr>
        <w:rFonts w:ascii="Times New Roman" w:hAnsi="Times New Roman" w:cs="Times New Roman"/>
        <w:sz w:val="20"/>
        <w:szCs w:val="20"/>
      </w:rPr>
      <w:t xml:space="preserve">                                                                </w:t>
    </w:r>
    <w:r w:rsidR="00DE0347">
      <w:rPr>
        <w:rFonts w:ascii="Times New Roman" w:hAnsi="Times New Roman" w:cs="Times New Roman"/>
        <w:sz w:val="20"/>
        <w:szCs w:val="20"/>
      </w:rPr>
      <w:br/>
      <w:t xml:space="preserve">                                                    Specyfikacja Istotnych Warunków Zamówienia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5EC3"/>
    <w:multiLevelType w:val="hybridMultilevel"/>
    <w:tmpl w:val="035428A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1">
      <w:start w:val="1"/>
      <w:numFmt w:val="decimal"/>
      <w:lvlText w:val="%2)"/>
      <w:lvlJc w:val="left"/>
      <w:pPr>
        <w:ind w:left="2880" w:hanging="360"/>
      </w:pPr>
    </w:lvl>
    <w:lvl w:ilvl="2" w:tplc="EB56C41A">
      <w:start w:val="1"/>
      <w:numFmt w:val="lowerLetter"/>
      <w:lvlText w:val="%3)"/>
      <w:lvlJc w:val="left"/>
      <w:pPr>
        <w:ind w:left="378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692723"/>
    <w:multiLevelType w:val="multilevel"/>
    <w:tmpl w:val="2B2EDB94"/>
    <w:lvl w:ilvl="0">
      <w:start w:val="1"/>
      <w:numFmt w:val="lowerLetter"/>
      <w:lvlText w:val="%1)"/>
      <w:lvlJc w:val="left"/>
      <w:pPr>
        <w:ind w:left="1866" w:hanging="360"/>
      </w:p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3."/>
      <w:lvlJc w:val="right"/>
      <w:pPr>
        <w:ind w:left="3306" w:hanging="180"/>
      </w:pPr>
    </w:lvl>
    <w:lvl w:ilvl="3">
      <w:start w:val="1"/>
      <w:numFmt w:val="decimal"/>
      <w:lvlText w:val="%4."/>
      <w:lvlJc w:val="left"/>
      <w:pPr>
        <w:ind w:left="4026" w:hanging="360"/>
      </w:pPr>
    </w:lvl>
    <w:lvl w:ilvl="4">
      <w:start w:val="1"/>
      <w:numFmt w:val="lowerLetter"/>
      <w:lvlText w:val="%5."/>
      <w:lvlJc w:val="left"/>
      <w:pPr>
        <w:ind w:left="4746" w:hanging="360"/>
      </w:pPr>
    </w:lvl>
    <w:lvl w:ilvl="5">
      <w:start w:val="1"/>
      <w:numFmt w:val="lowerRoman"/>
      <w:lvlText w:val="%6."/>
      <w:lvlJc w:val="right"/>
      <w:pPr>
        <w:ind w:left="5466" w:hanging="180"/>
      </w:pPr>
    </w:lvl>
    <w:lvl w:ilvl="6">
      <w:start w:val="1"/>
      <w:numFmt w:val="decimal"/>
      <w:lvlText w:val="%7."/>
      <w:lvlJc w:val="left"/>
      <w:pPr>
        <w:ind w:left="6186" w:hanging="360"/>
      </w:pPr>
    </w:lvl>
    <w:lvl w:ilvl="7">
      <w:start w:val="1"/>
      <w:numFmt w:val="lowerLetter"/>
      <w:lvlText w:val="%8."/>
      <w:lvlJc w:val="left"/>
      <w:pPr>
        <w:ind w:left="6906" w:hanging="360"/>
      </w:pPr>
    </w:lvl>
    <w:lvl w:ilvl="8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5C20976"/>
    <w:multiLevelType w:val="hybridMultilevel"/>
    <w:tmpl w:val="298AE8F6"/>
    <w:lvl w:ilvl="0" w:tplc="0415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6E11B2F"/>
    <w:multiLevelType w:val="hybridMultilevel"/>
    <w:tmpl w:val="454A8574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09D71CC8"/>
    <w:multiLevelType w:val="hybridMultilevel"/>
    <w:tmpl w:val="BE263042"/>
    <w:lvl w:ilvl="0" w:tplc="CFDCE0B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9A6AF9"/>
    <w:multiLevelType w:val="multilevel"/>
    <w:tmpl w:val="95D45A06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AB427FA"/>
    <w:multiLevelType w:val="hybridMultilevel"/>
    <w:tmpl w:val="A928E674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1EC36600"/>
    <w:multiLevelType w:val="hybridMultilevel"/>
    <w:tmpl w:val="B288BE8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1709A"/>
    <w:multiLevelType w:val="hybridMultilevel"/>
    <w:tmpl w:val="90F6B9B6"/>
    <w:lvl w:ilvl="0" w:tplc="99D8760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22390EDF"/>
    <w:multiLevelType w:val="hybridMultilevel"/>
    <w:tmpl w:val="DE76FB78"/>
    <w:lvl w:ilvl="0" w:tplc="F8489E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87D7F"/>
    <w:multiLevelType w:val="hybridMultilevel"/>
    <w:tmpl w:val="763EAB7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AB5C794E">
      <w:start w:val="1"/>
      <w:numFmt w:val="decimal"/>
      <w:lvlText w:val="%2)"/>
      <w:lvlJc w:val="left"/>
      <w:pPr>
        <w:ind w:left="2574" w:hanging="360"/>
      </w:pPr>
      <w:rPr>
        <w:b w:val="0"/>
      </w:rPr>
    </w:lvl>
    <w:lvl w:ilvl="2" w:tplc="772C3272">
      <w:start w:val="1"/>
      <w:numFmt w:val="upperLetter"/>
      <w:lvlText w:val="%3)"/>
      <w:lvlJc w:val="left"/>
      <w:pPr>
        <w:ind w:left="3474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9346A3F"/>
    <w:multiLevelType w:val="hybridMultilevel"/>
    <w:tmpl w:val="C78A774C"/>
    <w:lvl w:ilvl="0" w:tplc="04150011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2" w15:restartNumberingAfterBreak="0">
    <w:nsid w:val="2A511205"/>
    <w:multiLevelType w:val="hybridMultilevel"/>
    <w:tmpl w:val="14148A80"/>
    <w:lvl w:ilvl="0" w:tplc="CEC6FBA6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33E655CE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87B68"/>
    <w:multiLevelType w:val="hybridMultilevel"/>
    <w:tmpl w:val="95A682D4"/>
    <w:lvl w:ilvl="0" w:tplc="772E7B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53A03"/>
    <w:multiLevelType w:val="hybridMultilevel"/>
    <w:tmpl w:val="24821266"/>
    <w:lvl w:ilvl="0" w:tplc="4B5C72AC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ABF18B6"/>
    <w:multiLevelType w:val="multilevel"/>
    <w:tmpl w:val="5798D3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B5101"/>
    <w:multiLevelType w:val="multilevel"/>
    <w:tmpl w:val="D18ECAC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94613E"/>
    <w:multiLevelType w:val="hybridMultilevel"/>
    <w:tmpl w:val="75386A96"/>
    <w:lvl w:ilvl="0" w:tplc="004228B8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 w15:restartNumberingAfterBreak="0">
    <w:nsid w:val="305F6054"/>
    <w:multiLevelType w:val="hybridMultilevel"/>
    <w:tmpl w:val="8C0896EA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9" w15:restartNumberingAfterBreak="0">
    <w:nsid w:val="345F5158"/>
    <w:multiLevelType w:val="hybridMultilevel"/>
    <w:tmpl w:val="C736E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7751FC"/>
    <w:multiLevelType w:val="hybridMultilevel"/>
    <w:tmpl w:val="F2A654B2"/>
    <w:lvl w:ilvl="0" w:tplc="B2F25E6A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3901234A"/>
    <w:multiLevelType w:val="hybridMultilevel"/>
    <w:tmpl w:val="0FCC6074"/>
    <w:lvl w:ilvl="0" w:tplc="04150011">
      <w:start w:val="1"/>
      <w:numFmt w:val="decimal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2" w15:restartNumberingAfterBreak="0">
    <w:nsid w:val="42A610F5"/>
    <w:multiLevelType w:val="hybridMultilevel"/>
    <w:tmpl w:val="01428A30"/>
    <w:lvl w:ilvl="0" w:tplc="FAFA1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5532E1"/>
    <w:multiLevelType w:val="multilevel"/>
    <w:tmpl w:val="62A271F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B510D"/>
    <w:multiLevelType w:val="hybridMultilevel"/>
    <w:tmpl w:val="507CFBBC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470C50B8"/>
    <w:multiLevelType w:val="hybridMultilevel"/>
    <w:tmpl w:val="6ED43E1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730357B"/>
    <w:multiLevelType w:val="hybridMultilevel"/>
    <w:tmpl w:val="467A0F2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7B37369"/>
    <w:multiLevelType w:val="hybridMultilevel"/>
    <w:tmpl w:val="A1363010"/>
    <w:lvl w:ilvl="0" w:tplc="04150011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4A4338CE"/>
    <w:multiLevelType w:val="hybridMultilevel"/>
    <w:tmpl w:val="D214CA94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9" w15:restartNumberingAfterBreak="0">
    <w:nsid w:val="4C1B772E"/>
    <w:multiLevelType w:val="hybridMultilevel"/>
    <w:tmpl w:val="C734AAB0"/>
    <w:lvl w:ilvl="0" w:tplc="9E80034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color w:val="00206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C6E5C88"/>
    <w:multiLevelType w:val="hybridMultilevel"/>
    <w:tmpl w:val="F62EE4F4"/>
    <w:lvl w:ilvl="0" w:tplc="049E6B0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D347974"/>
    <w:multiLevelType w:val="hybridMultilevel"/>
    <w:tmpl w:val="5B5E809E"/>
    <w:lvl w:ilvl="0" w:tplc="04150011">
      <w:start w:val="1"/>
      <w:numFmt w:val="decimal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2" w15:restartNumberingAfterBreak="0">
    <w:nsid w:val="4DDD59CC"/>
    <w:multiLevelType w:val="multilevel"/>
    <w:tmpl w:val="713A4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615E53"/>
    <w:multiLevelType w:val="hybridMultilevel"/>
    <w:tmpl w:val="3EB882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A7507F5"/>
    <w:multiLevelType w:val="hybridMultilevel"/>
    <w:tmpl w:val="B53C3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E0075A"/>
    <w:multiLevelType w:val="hybridMultilevel"/>
    <w:tmpl w:val="725A547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618E3FF7"/>
    <w:multiLevelType w:val="hybridMultilevel"/>
    <w:tmpl w:val="10362D3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62412B6A"/>
    <w:multiLevelType w:val="multilevel"/>
    <w:tmpl w:val="8108B7EE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5664F94"/>
    <w:multiLevelType w:val="hybridMultilevel"/>
    <w:tmpl w:val="38C2B1C0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 w15:restartNumberingAfterBreak="0">
    <w:nsid w:val="6626012F"/>
    <w:multiLevelType w:val="hybridMultilevel"/>
    <w:tmpl w:val="74C05652"/>
    <w:lvl w:ilvl="0" w:tplc="E7845562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66E2281E"/>
    <w:multiLevelType w:val="hybridMultilevel"/>
    <w:tmpl w:val="B770B1BA"/>
    <w:lvl w:ilvl="0" w:tplc="C0D41A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19666D"/>
    <w:multiLevelType w:val="hybridMultilevel"/>
    <w:tmpl w:val="558C35FA"/>
    <w:lvl w:ilvl="0" w:tplc="04150017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2" w15:restartNumberingAfterBreak="0">
    <w:nsid w:val="6C402CFE"/>
    <w:multiLevelType w:val="hybridMultilevel"/>
    <w:tmpl w:val="F4D402AE"/>
    <w:lvl w:ilvl="0" w:tplc="1A5235DA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C9D23FB"/>
    <w:multiLevelType w:val="multilevel"/>
    <w:tmpl w:val="280008E2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6E8A76FB"/>
    <w:multiLevelType w:val="hybridMultilevel"/>
    <w:tmpl w:val="A8847F48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 w15:restartNumberingAfterBreak="0">
    <w:nsid w:val="72C12ED2"/>
    <w:multiLevelType w:val="hybridMultilevel"/>
    <w:tmpl w:val="68061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C085F"/>
    <w:multiLevelType w:val="hybridMultilevel"/>
    <w:tmpl w:val="BFE66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2"/>
  </w:num>
  <w:num w:numId="3">
    <w:abstractNumId w:val="4"/>
  </w:num>
  <w:num w:numId="4">
    <w:abstractNumId w:val="46"/>
  </w:num>
  <w:num w:numId="5">
    <w:abstractNumId w:val="9"/>
  </w:num>
  <w:num w:numId="6">
    <w:abstractNumId w:val="26"/>
  </w:num>
  <w:num w:numId="7">
    <w:abstractNumId w:val="30"/>
  </w:num>
  <w:num w:numId="8">
    <w:abstractNumId w:val="40"/>
  </w:num>
  <w:num w:numId="9">
    <w:abstractNumId w:val="19"/>
  </w:num>
  <w:num w:numId="10">
    <w:abstractNumId w:val="13"/>
  </w:num>
  <w:num w:numId="11">
    <w:abstractNumId w:val="33"/>
  </w:num>
  <w:num w:numId="12">
    <w:abstractNumId w:val="34"/>
  </w:num>
  <w:num w:numId="13">
    <w:abstractNumId w:val="44"/>
  </w:num>
  <w:num w:numId="14">
    <w:abstractNumId w:val="23"/>
  </w:num>
  <w:num w:numId="15">
    <w:abstractNumId w:val="0"/>
  </w:num>
  <w:num w:numId="16">
    <w:abstractNumId w:val="10"/>
  </w:num>
  <w:num w:numId="17">
    <w:abstractNumId w:val="20"/>
  </w:num>
  <w:num w:numId="18">
    <w:abstractNumId w:val="39"/>
  </w:num>
  <w:num w:numId="19">
    <w:abstractNumId w:val="25"/>
  </w:num>
  <w:num w:numId="20">
    <w:abstractNumId w:val="28"/>
  </w:num>
  <w:num w:numId="21">
    <w:abstractNumId w:val="6"/>
  </w:num>
  <w:num w:numId="22">
    <w:abstractNumId w:val="21"/>
  </w:num>
  <w:num w:numId="23">
    <w:abstractNumId w:val="29"/>
  </w:num>
  <w:num w:numId="24">
    <w:abstractNumId w:val="3"/>
  </w:num>
  <w:num w:numId="25">
    <w:abstractNumId w:val="35"/>
  </w:num>
  <w:num w:numId="26">
    <w:abstractNumId w:val="2"/>
  </w:num>
  <w:num w:numId="27">
    <w:abstractNumId w:val="41"/>
  </w:num>
  <w:num w:numId="28">
    <w:abstractNumId w:val="14"/>
  </w:num>
  <w:num w:numId="29">
    <w:abstractNumId w:val="36"/>
  </w:num>
  <w:num w:numId="30">
    <w:abstractNumId w:val="37"/>
  </w:num>
  <w:num w:numId="31">
    <w:abstractNumId w:val="43"/>
  </w:num>
  <w:num w:numId="32">
    <w:abstractNumId w:val="5"/>
  </w:num>
  <w:num w:numId="33">
    <w:abstractNumId w:val="1"/>
  </w:num>
  <w:num w:numId="34">
    <w:abstractNumId w:val="27"/>
  </w:num>
  <w:num w:numId="35">
    <w:abstractNumId w:val="7"/>
  </w:num>
  <w:num w:numId="36">
    <w:abstractNumId w:val="15"/>
  </w:num>
  <w:num w:numId="37">
    <w:abstractNumId w:val="32"/>
  </w:num>
  <w:num w:numId="38">
    <w:abstractNumId w:val="16"/>
  </w:num>
  <w:num w:numId="39">
    <w:abstractNumId w:val="8"/>
  </w:num>
  <w:num w:numId="40">
    <w:abstractNumId w:val="31"/>
  </w:num>
  <w:num w:numId="41">
    <w:abstractNumId w:val="18"/>
  </w:num>
  <w:num w:numId="42">
    <w:abstractNumId w:val="17"/>
  </w:num>
  <w:num w:numId="43">
    <w:abstractNumId w:val="45"/>
  </w:num>
  <w:num w:numId="44">
    <w:abstractNumId w:val="24"/>
  </w:num>
  <w:num w:numId="45">
    <w:abstractNumId w:val="38"/>
  </w:num>
  <w:num w:numId="46">
    <w:abstractNumId w:val="11"/>
  </w:num>
  <w:num w:numId="47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FE"/>
    <w:rsid w:val="0000331B"/>
    <w:rsid w:val="00003CE7"/>
    <w:rsid w:val="000057D8"/>
    <w:rsid w:val="00006D8F"/>
    <w:rsid w:val="00011512"/>
    <w:rsid w:val="000143A8"/>
    <w:rsid w:val="00017578"/>
    <w:rsid w:val="00017737"/>
    <w:rsid w:val="00022880"/>
    <w:rsid w:val="000238D1"/>
    <w:rsid w:val="00025FE4"/>
    <w:rsid w:val="00030104"/>
    <w:rsid w:val="00031B92"/>
    <w:rsid w:val="000342CC"/>
    <w:rsid w:val="00035DEF"/>
    <w:rsid w:val="00042BA6"/>
    <w:rsid w:val="00043A69"/>
    <w:rsid w:val="00043BB1"/>
    <w:rsid w:val="0004618B"/>
    <w:rsid w:val="000474CA"/>
    <w:rsid w:val="00052C2A"/>
    <w:rsid w:val="000537AE"/>
    <w:rsid w:val="0006128B"/>
    <w:rsid w:val="0006147A"/>
    <w:rsid w:val="00062BD1"/>
    <w:rsid w:val="00064DA5"/>
    <w:rsid w:val="0006563E"/>
    <w:rsid w:val="00067A84"/>
    <w:rsid w:val="00073856"/>
    <w:rsid w:val="00074488"/>
    <w:rsid w:val="00074C39"/>
    <w:rsid w:val="00077255"/>
    <w:rsid w:val="000779B3"/>
    <w:rsid w:val="00077CDD"/>
    <w:rsid w:val="000807E7"/>
    <w:rsid w:val="000815E8"/>
    <w:rsid w:val="00082F2F"/>
    <w:rsid w:val="0008392E"/>
    <w:rsid w:val="000839BC"/>
    <w:rsid w:val="00083F67"/>
    <w:rsid w:val="00085D6E"/>
    <w:rsid w:val="00085EC1"/>
    <w:rsid w:val="00087D5A"/>
    <w:rsid w:val="00090C66"/>
    <w:rsid w:val="00096228"/>
    <w:rsid w:val="000A1D44"/>
    <w:rsid w:val="000A2C69"/>
    <w:rsid w:val="000A3073"/>
    <w:rsid w:val="000A63E3"/>
    <w:rsid w:val="000A7D56"/>
    <w:rsid w:val="000B068F"/>
    <w:rsid w:val="000B0F3E"/>
    <w:rsid w:val="000B2408"/>
    <w:rsid w:val="000B385C"/>
    <w:rsid w:val="000C0FC0"/>
    <w:rsid w:val="000C3119"/>
    <w:rsid w:val="000C3936"/>
    <w:rsid w:val="000C713E"/>
    <w:rsid w:val="000C7370"/>
    <w:rsid w:val="000C777C"/>
    <w:rsid w:val="000D0EAE"/>
    <w:rsid w:val="000E1686"/>
    <w:rsid w:val="000E1FA7"/>
    <w:rsid w:val="000E4B26"/>
    <w:rsid w:val="000E5FE4"/>
    <w:rsid w:val="000E6890"/>
    <w:rsid w:val="000F40C2"/>
    <w:rsid w:val="000F4174"/>
    <w:rsid w:val="0010037D"/>
    <w:rsid w:val="001011D9"/>
    <w:rsid w:val="00101877"/>
    <w:rsid w:val="0011476D"/>
    <w:rsid w:val="00114974"/>
    <w:rsid w:val="001164C9"/>
    <w:rsid w:val="001166D0"/>
    <w:rsid w:val="0012107E"/>
    <w:rsid w:val="0012160E"/>
    <w:rsid w:val="00126AF6"/>
    <w:rsid w:val="00134146"/>
    <w:rsid w:val="001341CF"/>
    <w:rsid w:val="00134DEB"/>
    <w:rsid w:val="00137C34"/>
    <w:rsid w:val="001401E7"/>
    <w:rsid w:val="00141BB0"/>
    <w:rsid w:val="0014441F"/>
    <w:rsid w:val="00145FCC"/>
    <w:rsid w:val="00146866"/>
    <w:rsid w:val="00146D19"/>
    <w:rsid w:val="0015085F"/>
    <w:rsid w:val="00150BD9"/>
    <w:rsid w:val="00152756"/>
    <w:rsid w:val="001538DE"/>
    <w:rsid w:val="00155E8B"/>
    <w:rsid w:val="00164331"/>
    <w:rsid w:val="00171A91"/>
    <w:rsid w:val="001721D0"/>
    <w:rsid w:val="001734C3"/>
    <w:rsid w:val="001743C2"/>
    <w:rsid w:val="001754AC"/>
    <w:rsid w:val="00176E1D"/>
    <w:rsid w:val="001800C2"/>
    <w:rsid w:val="001802D0"/>
    <w:rsid w:val="0018543A"/>
    <w:rsid w:val="00187E12"/>
    <w:rsid w:val="001A099F"/>
    <w:rsid w:val="001A2037"/>
    <w:rsid w:val="001A262A"/>
    <w:rsid w:val="001A3788"/>
    <w:rsid w:val="001A51AD"/>
    <w:rsid w:val="001B5700"/>
    <w:rsid w:val="001B7F87"/>
    <w:rsid w:val="001C1CFE"/>
    <w:rsid w:val="001C73DE"/>
    <w:rsid w:val="001D2734"/>
    <w:rsid w:val="001D4312"/>
    <w:rsid w:val="001E0659"/>
    <w:rsid w:val="001E0D22"/>
    <w:rsid w:val="001E2A66"/>
    <w:rsid w:val="00211404"/>
    <w:rsid w:val="002114C9"/>
    <w:rsid w:val="00216598"/>
    <w:rsid w:val="0022304F"/>
    <w:rsid w:val="00225572"/>
    <w:rsid w:val="00227A1F"/>
    <w:rsid w:val="00231112"/>
    <w:rsid w:val="002321AB"/>
    <w:rsid w:val="002334A3"/>
    <w:rsid w:val="00233F62"/>
    <w:rsid w:val="00237CBD"/>
    <w:rsid w:val="00255A2F"/>
    <w:rsid w:val="00260400"/>
    <w:rsid w:val="00262078"/>
    <w:rsid w:val="00266ED5"/>
    <w:rsid w:val="00267473"/>
    <w:rsid w:val="00270F4E"/>
    <w:rsid w:val="00273B03"/>
    <w:rsid w:val="00277B77"/>
    <w:rsid w:val="002802B6"/>
    <w:rsid w:val="00282C89"/>
    <w:rsid w:val="0029003A"/>
    <w:rsid w:val="002912DE"/>
    <w:rsid w:val="00291BF6"/>
    <w:rsid w:val="00293030"/>
    <w:rsid w:val="00294933"/>
    <w:rsid w:val="0029588B"/>
    <w:rsid w:val="002A009E"/>
    <w:rsid w:val="002A1D43"/>
    <w:rsid w:val="002A3312"/>
    <w:rsid w:val="002A4537"/>
    <w:rsid w:val="002A45F9"/>
    <w:rsid w:val="002B3928"/>
    <w:rsid w:val="002B59BC"/>
    <w:rsid w:val="002B6BBD"/>
    <w:rsid w:val="002C54C6"/>
    <w:rsid w:val="002C5DAD"/>
    <w:rsid w:val="002D20F8"/>
    <w:rsid w:val="002D2842"/>
    <w:rsid w:val="002D307E"/>
    <w:rsid w:val="002D3B59"/>
    <w:rsid w:val="002D3FC2"/>
    <w:rsid w:val="002D68F5"/>
    <w:rsid w:val="002D7D56"/>
    <w:rsid w:val="002E3FDD"/>
    <w:rsid w:val="002E4E72"/>
    <w:rsid w:val="002E79B6"/>
    <w:rsid w:val="002F0346"/>
    <w:rsid w:val="002F28EC"/>
    <w:rsid w:val="002F5D4C"/>
    <w:rsid w:val="003008A3"/>
    <w:rsid w:val="00302F33"/>
    <w:rsid w:val="00303F75"/>
    <w:rsid w:val="00305A88"/>
    <w:rsid w:val="00305FAC"/>
    <w:rsid w:val="00311226"/>
    <w:rsid w:val="003130C7"/>
    <w:rsid w:val="00313EB7"/>
    <w:rsid w:val="00316FF9"/>
    <w:rsid w:val="00321335"/>
    <w:rsid w:val="0032219A"/>
    <w:rsid w:val="0032258A"/>
    <w:rsid w:val="00322D23"/>
    <w:rsid w:val="00323FAB"/>
    <w:rsid w:val="00326BD7"/>
    <w:rsid w:val="003278B6"/>
    <w:rsid w:val="00330D6B"/>
    <w:rsid w:val="003311DF"/>
    <w:rsid w:val="0033442A"/>
    <w:rsid w:val="003346F7"/>
    <w:rsid w:val="0033496F"/>
    <w:rsid w:val="00336C72"/>
    <w:rsid w:val="00341382"/>
    <w:rsid w:val="0034383C"/>
    <w:rsid w:val="00344BD9"/>
    <w:rsid w:val="003500B7"/>
    <w:rsid w:val="00352E29"/>
    <w:rsid w:val="003560F9"/>
    <w:rsid w:val="003612B8"/>
    <w:rsid w:val="00362490"/>
    <w:rsid w:val="00363621"/>
    <w:rsid w:val="00366EAD"/>
    <w:rsid w:val="00370CF9"/>
    <w:rsid w:val="00371017"/>
    <w:rsid w:val="0037294D"/>
    <w:rsid w:val="00372C16"/>
    <w:rsid w:val="00372FCA"/>
    <w:rsid w:val="00373443"/>
    <w:rsid w:val="00373873"/>
    <w:rsid w:val="00385720"/>
    <w:rsid w:val="00386215"/>
    <w:rsid w:val="00394522"/>
    <w:rsid w:val="00395B28"/>
    <w:rsid w:val="003968D5"/>
    <w:rsid w:val="003A09DD"/>
    <w:rsid w:val="003A15E3"/>
    <w:rsid w:val="003A1778"/>
    <w:rsid w:val="003A34C4"/>
    <w:rsid w:val="003A367B"/>
    <w:rsid w:val="003A47F9"/>
    <w:rsid w:val="003A4992"/>
    <w:rsid w:val="003A4AE1"/>
    <w:rsid w:val="003A4F73"/>
    <w:rsid w:val="003A5B21"/>
    <w:rsid w:val="003B4582"/>
    <w:rsid w:val="003B5830"/>
    <w:rsid w:val="003C07FD"/>
    <w:rsid w:val="003C3CAB"/>
    <w:rsid w:val="003C56D5"/>
    <w:rsid w:val="003D031A"/>
    <w:rsid w:val="003D0E96"/>
    <w:rsid w:val="003D0EDF"/>
    <w:rsid w:val="003D1E66"/>
    <w:rsid w:val="003D1F0B"/>
    <w:rsid w:val="003D21FD"/>
    <w:rsid w:val="003D3EC3"/>
    <w:rsid w:val="003D579E"/>
    <w:rsid w:val="003E3C48"/>
    <w:rsid w:val="003F0079"/>
    <w:rsid w:val="003F0A77"/>
    <w:rsid w:val="003F2303"/>
    <w:rsid w:val="003F3B8E"/>
    <w:rsid w:val="003F5132"/>
    <w:rsid w:val="003F7528"/>
    <w:rsid w:val="0040310C"/>
    <w:rsid w:val="00403564"/>
    <w:rsid w:val="00410141"/>
    <w:rsid w:val="00410339"/>
    <w:rsid w:val="00410B05"/>
    <w:rsid w:val="00410F7E"/>
    <w:rsid w:val="00411BC1"/>
    <w:rsid w:val="00412661"/>
    <w:rsid w:val="0042257D"/>
    <w:rsid w:val="00431C8B"/>
    <w:rsid w:val="0043266E"/>
    <w:rsid w:val="004334A6"/>
    <w:rsid w:val="004368BA"/>
    <w:rsid w:val="00437F14"/>
    <w:rsid w:val="004412EC"/>
    <w:rsid w:val="00442BDB"/>
    <w:rsid w:val="004451FC"/>
    <w:rsid w:val="004452B0"/>
    <w:rsid w:val="00447A69"/>
    <w:rsid w:val="00447B72"/>
    <w:rsid w:val="0045572F"/>
    <w:rsid w:val="004565C3"/>
    <w:rsid w:val="0046139D"/>
    <w:rsid w:val="00461FF0"/>
    <w:rsid w:val="004656CC"/>
    <w:rsid w:val="00465720"/>
    <w:rsid w:val="0046671E"/>
    <w:rsid w:val="0047009B"/>
    <w:rsid w:val="00472052"/>
    <w:rsid w:val="00474556"/>
    <w:rsid w:val="004766E5"/>
    <w:rsid w:val="00476CA2"/>
    <w:rsid w:val="0047726D"/>
    <w:rsid w:val="004835D1"/>
    <w:rsid w:val="00484D1B"/>
    <w:rsid w:val="00490AA8"/>
    <w:rsid w:val="00493019"/>
    <w:rsid w:val="00494567"/>
    <w:rsid w:val="004957D7"/>
    <w:rsid w:val="00497A58"/>
    <w:rsid w:val="004A257A"/>
    <w:rsid w:val="004A3258"/>
    <w:rsid w:val="004A43B8"/>
    <w:rsid w:val="004A508E"/>
    <w:rsid w:val="004A5570"/>
    <w:rsid w:val="004A7D4E"/>
    <w:rsid w:val="004B110F"/>
    <w:rsid w:val="004B73C5"/>
    <w:rsid w:val="004C0F59"/>
    <w:rsid w:val="004C168D"/>
    <w:rsid w:val="004C54DF"/>
    <w:rsid w:val="004C5D72"/>
    <w:rsid w:val="004D09CA"/>
    <w:rsid w:val="004D1F40"/>
    <w:rsid w:val="004D2A47"/>
    <w:rsid w:val="004D66C2"/>
    <w:rsid w:val="004E1957"/>
    <w:rsid w:val="004E51A9"/>
    <w:rsid w:val="004E555C"/>
    <w:rsid w:val="004E7600"/>
    <w:rsid w:val="004F3089"/>
    <w:rsid w:val="004F3BC1"/>
    <w:rsid w:val="00503F9F"/>
    <w:rsid w:val="00504ED2"/>
    <w:rsid w:val="00505236"/>
    <w:rsid w:val="0050628D"/>
    <w:rsid w:val="005074B3"/>
    <w:rsid w:val="00511420"/>
    <w:rsid w:val="0051212D"/>
    <w:rsid w:val="0052457A"/>
    <w:rsid w:val="005245D0"/>
    <w:rsid w:val="00533763"/>
    <w:rsid w:val="00550678"/>
    <w:rsid w:val="00550AC3"/>
    <w:rsid w:val="0055176D"/>
    <w:rsid w:val="00551C20"/>
    <w:rsid w:val="005542A5"/>
    <w:rsid w:val="00554ABE"/>
    <w:rsid w:val="00555737"/>
    <w:rsid w:val="005620B4"/>
    <w:rsid w:val="0056249C"/>
    <w:rsid w:val="00563622"/>
    <w:rsid w:val="0056395E"/>
    <w:rsid w:val="0056407F"/>
    <w:rsid w:val="00564AAE"/>
    <w:rsid w:val="00566E99"/>
    <w:rsid w:val="00580B02"/>
    <w:rsid w:val="005827F9"/>
    <w:rsid w:val="005831C7"/>
    <w:rsid w:val="005863ED"/>
    <w:rsid w:val="00590D55"/>
    <w:rsid w:val="0059221A"/>
    <w:rsid w:val="005928B2"/>
    <w:rsid w:val="00594541"/>
    <w:rsid w:val="005A0897"/>
    <w:rsid w:val="005A0EB0"/>
    <w:rsid w:val="005A3C9D"/>
    <w:rsid w:val="005A6368"/>
    <w:rsid w:val="005B0037"/>
    <w:rsid w:val="005B0C32"/>
    <w:rsid w:val="005B33A9"/>
    <w:rsid w:val="005B34AC"/>
    <w:rsid w:val="005B5D0A"/>
    <w:rsid w:val="005C2157"/>
    <w:rsid w:val="005C6AA2"/>
    <w:rsid w:val="005C7B03"/>
    <w:rsid w:val="005D6563"/>
    <w:rsid w:val="005D7C2B"/>
    <w:rsid w:val="005E00AF"/>
    <w:rsid w:val="005E2279"/>
    <w:rsid w:val="005E693D"/>
    <w:rsid w:val="005F55AE"/>
    <w:rsid w:val="005F6939"/>
    <w:rsid w:val="005F7253"/>
    <w:rsid w:val="00600B9F"/>
    <w:rsid w:val="00602629"/>
    <w:rsid w:val="00603D2A"/>
    <w:rsid w:val="00603DA4"/>
    <w:rsid w:val="00604366"/>
    <w:rsid w:val="00604D82"/>
    <w:rsid w:val="00605453"/>
    <w:rsid w:val="0060649C"/>
    <w:rsid w:val="00614E8A"/>
    <w:rsid w:val="00620DE5"/>
    <w:rsid w:val="00620EDF"/>
    <w:rsid w:val="00625362"/>
    <w:rsid w:val="0062568E"/>
    <w:rsid w:val="006330DB"/>
    <w:rsid w:val="00634C37"/>
    <w:rsid w:val="0063503E"/>
    <w:rsid w:val="006351F7"/>
    <w:rsid w:val="00643E74"/>
    <w:rsid w:val="006457F8"/>
    <w:rsid w:val="006458D2"/>
    <w:rsid w:val="00646262"/>
    <w:rsid w:val="006477D6"/>
    <w:rsid w:val="00647E14"/>
    <w:rsid w:val="00651903"/>
    <w:rsid w:val="006564D0"/>
    <w:rsid w:val="0065651D"/>
    <w:rsid w:val="006570E4"/>
    <w:rsid w:val="00661516"/>
    <w:rsid w:val="006632E0"/>
    <w:rsid w:val="00663B97"/>
    <w:rsid w:val="00664E3E"/>
    <w:rsid w:val="006754C9"/>
    <w:rsid w:val="006758F6"/>
    <w:rsid w:val="00676DEC"/>
    <w:rsid w:val="00683469"/>
    <w:rsid w:val="00686388"/>
    <w:rsid w:val="0068672B"/>
    <w:rsid w:val="00691832"/>
    <w:rsid w:val="00691BAD"/>
    <w:rsid w:val="00691DF1"/>
    <w:rsid w:val="00691F04"/>
    <w:rsid w:val="00694543"/>
    <w:rsid w:val="006A094E"/>
    <w:rsid w:val="006B05E4"/>
    <w:rsid w:val="006B2074"/>
    <w:rsid w:val="006B4A2E"/>
    <w:rsid w:val="006B4A37"/>
    <w:rsid w:val="006B4AB1"/>
    <w:rsid w:val="006B637F"/>
    <w:rsid w:val="006B727C"/>
    <w:rsid w:val="006C177C"/>
    <w:rsid w:val="006C454D"/>
    <w:rsid w:val="006C65FA"/>
    <w:rsid w:val="006D0A47"/>
    <w:rsid w:val="006D0D4A"/>
    <w:rsid w:val="006D4E37"/>
    <w:rsid w:val="006D5106"/>
    <w:rsid w:val="006D5D83"/>
    <w:rsid w:val="006D6348"/>
    <w:rsid w:val="006D7237"/>
    <w:rsid w:val="006E16B6"/>
    <w:rsid w:val="006E54D3"/>
    <w:rsid w:val="006E7756"/>
    <w:rsid w:val="006E77D5"/>
    <w:rsid w:val="006F306A"/>
    <w:rsid w:val="006F3108"/>
    <w:rsid w:val="006F368A"/>
    <w:rsid w:val="006F3EF6"/>
    <w:rsid w:val="006F7725"/>
    <w:rsid w:val="00707A87"/>
    <w:rsid w:val="00707D35"/>
    <w:rsid w:val="00710BEE"/>
    <w:rsid w:val="00711183"/>
    <w:rsid w:val="00711228"/>
    <w:rsid w:val="0071136A"/>
    <w:rsid w:val="00712CD4"/>
    <w:rsid w:val="007151F5"/>
    <w:rsid w:val="0071541E"/>
    <w:rsid w:val="007179BD"/>
    <w:rsid w:val="00722F39"/>
    <w:rsid w:val="007306B3"/>
    <w:rsid w:val="00734E07"/>
    <w:rsid w:val="007402E2"/>
    <w:rsid w:val="00744A18"/>
    <w:rsid w:val="00745777"/>
    <w:rsid w:val="007466C9"/>
    <w:rsid w:val="007516C2"/>
    <w:rsid w:val="00754FBB"/>
    <w:rsid w:val="00755397"/>
    <w:rsid w:val="00760264"/>
    <w:rsid w:val="00765575"/>
    <w:rsid w:val="007655B2"/>
    <w:rsid w:val="00770D0C"/>
    <w:rsid w:val="00772893"/>
    <w:rsid w:val="00772BE3"/>
    <w:rsid w:val="00774363"/>
    <w:rsid w:val="00775BC0"/>
    <w:rsid w:val="00775FF5"/>
    <w:rsid w:val="00777304"/>
    <w:rsid w:val="00777589"/>
    <w:rsid w:val="00782AFB"/>
    <w:rsid w:val="00784500"/>
    <w:rsid w:val="007854FA"/>
    <w:rsid w:val="00787311"/>
    <w:rsid w:val="0078733A"/>
    <w:rsid w:val="0079213D"/>
    <w:rsid w:val="007951AF"/>
    <w:rsid w:val="007A2377"/>
    <w:rsid w:val="007A52B9"/>
    <w:rsid w:val="007A54D1"/>
    <w:rsid w:val="007A556F"/>
    <w:rsid w:val="007A57A2"/>
    <w:rsid w:val="007A589E"/>
    <w:rsid w:val="007A5F7C"/>
    <w:rsid w:val="007A64C6"/>
    <w:rsid w:val="007A7AC2"/>
    <w:rsid w:val="007B1C92"/>
    <w:rsid w:val="007B1F12"/>
    <w:rsid w:val="007B6F6A"/>
    <w:rsid w:val="007B70A6"/>
    <w:rsid w:val="007C00E1"/>
    <w:rsid w:val="007C0395"/>
    <w:rsid w:val="007C13AA"/>
    <w:rsid w:val="007C4232"/>
    <w:rsid w:val="007C668E"/>
    <w:rsid w:val="007D2035"/>
    <w:rsid w:val="007D3540"/>
    <w:rsid w:val="007E10E6"/>
    <w:rsid w:val="007E62D7"/>
    <w:rsid w:val="007E6EE6"/>
    <w:rsid w:val="007E7535"/>
    <w:rsid w:val="007F1C9F"/>
    <w:rsid w:val="007F624C"/>
    <w:rsid w:val="00804690"/>
    <w:rsid w:val="0081089F"/>
    <w:rsid w:val="00811259"/>
    <w:rsid w:val="00812EDC"/>
    <w:rsid w:val="008166FC"/>
    <w:rsid w:val="008245C1"/>
    <w:rsid w:val="008310A9"/>
    <w:rsid w:val="00832344"/>
    <w:rsid w:val="00833E47"/>
    <w:rsid w:val="008377D8"/>
    <w:rsid w:val="008378D5"/>
    <w:rsid w:val="00842E6E"/>
    <w:rsid w:val="008435F2"/>
    <w:rsid w:val="0084649D"/>
    <w:rsid w:val="00847564"/>
    <w:rsid w:val="0085171F"/>
    <w:rsid w:val="008534FE"/>
    <w:rsid w:val="00856CBF"/>
    <w:rsid w:val="00856FAA"/>
    <w:rsid w:val="008631F0"/>
    <w:rsid w:val="00863B42"/>
    <w:rsid w:val="00864926"/>
    <w:rsid w:val="00865576"/>
    <w:rsid w:val="00867A46"/>
    <w:rsid w:val="008700B7"/>
    <w:rsid w:val="00871953"/>
    <w:rsid w:val="00873156"/>
    <w:rsid w:val="0087362A"/>
    <w:rsid w:val="00874217"/>
    <w:rsid w:val="00875808"/>
    <w:rsid w:val="00882337"/>
    <w:rsid w:val="00884257"/>
    <w:rsid w:val="00887640"/>
    <w:rsid w:val="00890360"/>
    <w:rsid w:val="008935C1"/>
    <w:rsid w:val="008A1A3D"/>
    <w:rsid w:val="008A1BDB"/>
    <w:rsid w:val="008A3304"/>
    <w:rsid w:val="008A4300"/>
    <w:rsid w:val="008A51CA"/>
    <w:rsid w:val="008A6EFB"/>
    <w:rsid w:val="008A7DDA"/>
    <w:rsid w:val="008B7081"/>
    <w:rsid w:val="008B7EB9"/>
    <w:rsid w:val="008C0959"/>
    <w:rsid w:val="008C2217"/>
    <w:rsid w:val="008C3217"/>
    <w:rsid w:val="008D02F9"/>
    <w:rsid w:val="008D31E5"/>
    <w:rsid w:val="008D47AB"/>
    <w:rsid w:val="008D6AAF"/>
    <w:rsid w:val="008D6B74"/>
    <w:rsid w:val="008D7B23"/>
    <w:rsid w:val="008F5538"/>
    <w:rsid w:val="008F685A"/>
    <w:rsid w:val="009024F1"/>
    <w:rsid w:val="009033C6"/>
    <w:rsid w:val="0091202C"/>
    <w:rsid w:val="00912ABF"/>
    <w:rsid w:val="00912B7F"/>
    <w:rsid w:val="00913F9F"/>
    <w:rsid w:val="00914966"/>
    <w:rsid w:val="009152D5"/>
    <w:rsid w:val="009156A7"/>
    <w:rsid w:val="009267DF"/>
    <w:rsid w:val="00930332"/>
    <w:rsid w:val="00930B25"/>
    <w:rsid w:val="00931033"/>
    <w:rsid w:val="009323DF"/>
    <w:rsid w:val="00932952"/>
    <w:rsid w:val="00935193"/>
    <w:rsid w:val="0094241C"/>
    <w:rsid w:val="009443DC"/>
    <w:rsid w:val="009448E6"/>
    <w:rsid w:val="009474E2"/>
    <w:rsid w:val="009508FB"/>
    <w:rsid w:val="00951EE2"/>
    <w:rsid w:val="00953557"/>
    <w:rsid w:val="00953EBC"/>
    <w:rsid w:val="009556E9"/>
    <w:rsid w:val="00955F00"/>
    <w:rsid w:val="0096625D"/>
    <w:rsid w:val="0097556B"/>
    <w:rsid w:val="009765B2"/>
    <w:rsid w:val="009807A6"/>
    <w:rsid w:val="00983349"/>
    <w:rsid w:val="009839D8"/>
    <w:rsid w:val="0098484F"/>
    <w:rsid w:val="00984B16"/>
    <w:rsid w:val="00984D0C"/>
    <w:rsid w:val="00991CDC"/>
    <w:rsid w:val="00993743"/>
    <w:rsid w:val="009978DE"/>
    <w:rsid w:val="009A182C"/>
    <w:rsid w:val="009A7ABB"/>
    <w:rsid w:val="009B3D23"/>
    <w:rsid w:val="009B4DE7"/>
    <w:rsid w:val="009B6182"/>
    <w:rsid w:val="009B6509"/>
    <w:rsid w:val="009B782D"/>
    <w:rsid w:val="009C0501"/>
    <w:rsid w:val="009C6314"/>
    <w:rsid w:val="009C6D22"/>
    <w:rsid w:val="009C78E1"/>
    <w:rsid w:val="009D1D03"/>
    <w:rsid w:val="009D2F7D"/>
    <w:rsid w:val="009D3C6D"/>
    <w:rsid w:val="009D5084"/>
    <w:rsid w:val="009E05CE"/>
    <w:rsid w:val="009E1E83"/>
    <w:rsid w:val="009E20A1"/>
    <w:rsid w:val="009E2686"/>
    <w:rsid w:val="009E2C28"/>
    <w:rsid w:val="009F05DA"/>
    <w:rsid w:val="00A041C4"/>
    <w:rsid w:val="00A058CA"/>
    <w:rsid w:val="00A05EFE"/>
    <w:rsid w:val="00A13549"/>
    <w:rsid w:val="00A1467D"/>
    <w:rsid w:val="00A166D3"/>
    <w:rsid w:val="00A210D9"/>
    <w:rsid w:val="00A2271A"/>
    <w:rsid w:val="00A25785"/>
    <w:rsid w:val="00A275F5"/>
    <w:rsid w:val="00A30518"/>
    <w:rsid w:val="00A30731"/>
    <w:rsid w:val="00A34E12"/>
    <w:rsid w:val="00A35F89"/>
    <w:rsid w:val="00A4252E"/>
    <w:rsid w:val="00A42ED1"/>
    <w:rsid w:val="00A5194E"/>
    <w:rsid w:val="00A538F3"/>
    <w:rsid w:val="00A54D8F"/>
    <w:rsid w:val="00A55632"/>
    <w:rsid w:val="00A55BAD"/>
    <w:rsid w:val="00A57832"/>
    <w:rsid w:val="00A60EB8"/>
    <w:rsid w:val="00A61ED9"/>
    <w:rsid w:val="00A7092E"/>
    <w:rsid w:val="00A77FD1"/>
    <w:rsid w:val="00A83250"/>
    <w:rsid w:val="00A83FC8"/>
    <w:rsid w:val="00A851F4"/>
    <w:rsid w:val="00A903A1"/>
    <w:rsid w:val="00A9299B"/>
    <w:rsid w:val="00A9305E"/>
    <w:rsid w:val="00A94019"/>
    <w:rsid w:val="00A9694C"/>
    <w:rsid w:val="00AA0AAE"/>
    <w:rsid w:val="00AA25C1"/>
    <w:rsid w:val="00AB1BB2"/>
    <w:rsid w:val="00AB24D4"/>
    <w:rsid w:val="00AB536E"/>
    <w:rsid w:val="00AB6810"/>
    <w:rsid w:val="00AC26EB"/>
    <w:rsid w:val="00AC6370"/>
    <w:rsid w:val="00AD12F6"/>
    <w:rsid w:val="00AD371A"/>
    <w:rsid w:val="00AD4F5D"/>
    <w:rsid w:val="00AD4FF3"/>
    <w:rsid w:val="00AD5179"/>
    <w:rsid w:val="00AD5EE9"/>
    <w:rsid w:val="00AD67B6"/>
    <w:rsid w:val="00AD7170"/>
    <w:rsid w:val="00AE40A0"/>
    <w:rsid w:val="00AE5795"/>
    <w:rsid w:val="00AE7081"/>
    <w:rsid w:val="00AE7297"/>
    <w:rsid w:val="00AE7E82"/>
    <w:rsid w:val="00AF1629"/>
    <w:rsid w:val="00AF3560"/>
    <w:rsid w:val="00AF4F07"/>
    <w:rsid w:val="00AF5EFA"/>
    <w:rsid w:val="00AF6CD6"/>
    <w:rsid w:val="00AF7D21"/>
    <w:rsid w:val="00B00DF4"/>
    <w:rsid w:val="00B0170B"/>
    <w:rsid w:val="00B027B2"/>
    <w:rsid w:val="00B046F8"/>
    <w:rsid w:val="00B0721C"/>
    <w:rsid w:val="00B079E5"/>
    <w:rsid w:val="00B10AF9"/>
    <w:rsid w:val="00B117A2"/>
    <w:rsid w:val="00B129B5"/>
    <w:rsid w:val="00B17AC3"/>
    <w:rsid w:val="00B25A33"/>
    <w:rsid w:val="00B26312"/>
    <w:rsid w:val="00B32DD6"/>
    <w:rsid w:val="00B34743"/>
    <w:rsid w:val="00B42467"/>
    <w:rsid w:val="00B5158E"/>
    <w:rsid w:val="00B5384B"/>
    <w:rsid w:val="00B54A2C"/>
    <w:rsid w:val="00B56CF5"/>
    <w:rsid w:val="00B607C9"/>
    <w:rsid w:val="00B61303"/>
    <w:rsid w:val="00B614DF"/>
    <w:rsid w:val="00B62737"/>
    <w:rsid w:val="00B70C2A"/>
    <w:rsid w:val="00B7387B"/>
    <w:rsid w:val="00B7708F"/>
    <w:rsid w:val="00B8391F"/>
    <w:rsid w:val="00B84DA9"/>
    <w:rsid w:val="00B852CA"/>
    <w:rsid w:val="00B86069"/>
    <w:rsid w:val="00B878F1"/>
    <w:rsid w:val="00B90D59"/>
    <w:rsid w:val="00B91657"/>
    <w:rsid w:val="00B91D98"/>
    <w:rsid w:val="00B927C2"/>
    <w:rsid w:val="00B92B6F"/>
    <w:rsid w:val="00B9323E"/>
    <w:rsid w:val="00B93B43"/>
    <w:rsid w:val="00B94D83"/>
    <w:rsid w:val="00B95821"/>
    <w:rsid w:val="00B95AE0"/>
    <w:rsid w:val="00BA11DD"/>
    <w:rsid w:val="00BA45F8"/>
    <w:rsid w:val="00BA6BBE"/>
    <w:rsid w:val="00BB47FC"/>
    <w:rsid w:val="00BB64FD"/>
    <w:rsid w:val="00BB7063"/>
    <w:rsid w:val="00BB711E"/>
    <w:rsid w:val="00BB71EE"/>
    <w:rsid w:val="00BC32EE"/>
    <w:rsid w:val="00BC4628"/>
    <w:rsid w:val="00BC478C"/>
    <w:rsid w:val="00BC5269"/>
    <w:rsid w:val="00BC6DD8"/>
    <w:rsid w:val="00BD029D"/>
    <w:rsid w:val="00BD0BC7"/>
    <w:rsid w:val="00BD689B"/>
    <w:rsid w:val="00BD68F0"/>
    <w:rsid w:val="00BD739C"/>
    <w:rsid w:val="00BE15CE"/>
    <w:rsid w:val="00BE629E"/>
    <w:rsid w:val="00BE7190"/>
    <w:rsid w:val="00BF0E79"/>
    <w:rsid w:val="00BF27C5"/>
    <w:rsid w:val="00BF5997"/>
    <w:rsid w:val="00BF6D82"/>
    <w:rsid w:val="00C015EC"/>
    <w:rsid w:val="00C023CC"/>
    <w:rsid w:val="00C0361D"/>
    <w:rsid w:val="00C0507F"/>
    <w:rsid w:val="00C0562F"/>
    <w:rsid w:val="00C06244"/>
    <w:rsid w:val="00C106D0"/>
    <w:rsid w:val="00C11743"/>
    <w:rsid w:val="00C246A3"/>
    <w:rsid w:val="00C25CC4"/>
    <w:rsid w:val="00C3256B"/>
    <w:rsid w:val="00C36933"/>
    <w:rsid w:val="00C41568"/>
    <w:rsid w:val="00C444D9"/>
    <w:rsid w:val="00C479E3"/>
    <w:rsid w:val="00C50699"/>
    <w:rsid w:val="00C51D34"/>
    <w:rsid w:val="00C5241F"/>
    <w:rsid w:val="00C53B58"/>
    <w:rsid w:val="00C60F26"/>
    <w:rsid w:val="00C61051"/>
    <w:rsid w:val="00C62C25"/>
    <w:rsid w:val="00C62E46"/>
    <w:rsid w:val="00C63590"/>
    <w:rsid w:val="00C65FA9"/>
    <w:rsid w:val="00C6711A"/>
    <w:rsid w:val="00C716A7"/>
    <w:rsid w:val="00C74A98"/>
    <w:rsid w:val="00C80706"/>
    <w:rsid w:val="00C81EDC"/>
    <w:rsid w:val="00C83617"/>
    <w:rsid w:val="00C84E2F"/>
    <w:rsid w:val="00C85EAD"/>
    <w:rsid w:val="00C9306C"/>
    <w:rsid w:val="00C959FF"/>
    <w:rsid w:val="00C96C24"/>
    <w:rsid w:val="00C976FE"/>
    <w:rsid w:val="00CA2186"/>
    <w:rsid w:val="00CA55D5"/>
    <w:rsid w:val="00CA7F2F"/>
    <w:rsid w:val="00CB25D4"/>
    <w:rsid w:val="00CB2F0C"/>
    <w:rsid w:val="00CB33D8"/>
    <w:rsid w:val="00CC26D2"/>
    <w:rsid w:val="00CC3AC4"/>
    <w:rsid w:val="00CD7AF2"/>
    <w:rsid w:val="00CD7CEF"/>
    <w:rsid w:val="00CD7F33"/>
    <w:rsid w:val="00CE5692"/>
    <w:rsid w:val="00CE67A7"/>
    <w:rsid w:val="00CF1B65"/>
    <w:rsid w:val="00CF3787"/>
    <w:rsid w:val="00CF775E"/>
    <w:rsid w:val="00CF7B5E"/>
    <w:rsid w:val="00D0309A"/>
    <w:rsid w:val="00D04942"/>
    <w:rsid w:val="00D049AF"/>
    <w:rsid w:val="00D0653F"/>
    <w:rsid w:val="00D0658A"/>
    <w:rsid w:val="00D07126"/>
    <w:rsid w:val="00D111E8"/>
    <w:rsid w:val="00D1214B"/>
    <w:rsid w:val="00D12428"/>
    <w:rsid w:val="00D15A1F"/>
    <w:rsid w:val="00D21D5C"/>
    <w:rsid w:val="00D2233C"/>
    <w:rsid w:val="00D223FD"/>
    <w:rsid w:val="00D240E4"/>
    <w:rsid w:val="00D24C13"/>
    <w:rsid w:val="00D26962"/>
    <w:rsid w:val="00D320C4"/>
    <w:rsid w:val="00D35CF5"/>
    <w:rsid w:val="00D36501"/>
    <w:rsid w:val="00D375B5"/>
    <w:rsid w:val="00D41299"/>
    <w:rsid w:val="00D44819"/>
    <w:rsid w:val="00D4798B"/>
    <w:rsid w:val="00D57A90"/>
    <w:rsid w:val="00D57F33"/>
    <w:rsid w:val="00D62698"/>
    <w:rsid w:val="00D65FE5"/>
    <w:rsid w:val="00D7215E"/>
    <w:rsid w:val="00D72D7A"/>
    <w:rsid w:val="00D74524"/>
    <w:rsid w:val="00D806FD"/>
    <w:rsid w:val="00D83A72"/>
    <w:rsid w:val="00D939B9"/>
    <w:rsid w:val="00D93E43"/>
    <w:rsid w:val="00D95368"/>
    <w:rsid w:val="00D970CA"/>
    <w:rsid w:val="00DA30E4"/>
    <w:rsid w:val="00DA3D64"/>
    <w:rsid w:val="00DA7152"/>
    <w:rsid w:val="00DB0045"/>
    <w:rsid w:val="00DB0205"/>
    <w:rsid w:val="00DB304C"/>
    <w:rsid w:val="00DB61C1"/>
    <w:rsid w:val="00DC3CE9"/>
    <w:rsid w:val="00DC6D62"/>
    <w:rsid w:val="00DD22F1"/>
    <w:rsid w:val="00DE0347"/>
    <w:rsid w:val="00DE17B7"/>
    <w:rsid w:val="00DF3D2B"/>
    <w:rsid w:val="00DF59D2"/>
    <w:rsid w:val="00E03632"/>
    <w:rsid w:val="00E0592B"/>
    <w:rsid w:val="00E16B74"/>
    <w:rsid w:val="00E211C9"/>
    <w:rsid w:val="00E26A04"/>
    <w:rsid w:val="00E2764D"/>
    <w:rsid w:val="00E316B6"/>
    <w:rsid w:val="00E3204A"/>
    <w:rsid w:val="00E32954"/>
    <w:rsid w:val="00E333E8"/>
    <w:rsid w:val="00E353C8"/>
    <w:rsid w:val="00E36EF5"/>
    <w:rsid w:val="00E411C9"/>
    <w:rsid w:val="00E41EA6"/>
    <w:rsid w:val="00E454AF"/>
    <w:rsid w:val="00E554D9"/>
    <w:rsid w:val="00E61B1A"/>
    <w:rsid w:val="00E6386E"/>
    <w:rsid w:val="00E67438"/>
    <w:rsid w:val="00E70B4F"/>
    <w:rsid w:val="00E7391A"/>
    <w:rsid w:val="00E75FF9"/>
    <w:rsid w:val="00E82170"/>
    <w:rsid w:val="00E91D89"/>
    <w:rsid w:val="00E922E8"/>
    <w:rsid w:val="00E94CC2"/>
    <w:rsid w:val="00E95EE2"/>
    <w:rsid w:val="00E96161"/>
    <w:rsid w:val="00E96D90"/>
    <w:rsid w:val="00E96F6F"/>
    <w:rsid w:val="00E97FC9"/>
    <w:rsid w:val="00EA520C"/>
    <w:rsid w:val="00EA561D"/>
    <w:rsid w:val="00EA5B19"/>
    <w:rsid w:val="00EA65EF"/>
    <w:rsid w:val="00EB193E"/>
    <w:rsid w:val="00EB62DB"/>
    <w:rsid w:val="00EC120C"/>
    <w:rsid w:val="00EC333B"/>
    <w:rsid w:val="00EC3BA3"/>
    <w:rsid w:val="00EC3F74"/>
    <w:rsid w:val="00ED3745"/>
    <w:rsid w:val="00ED48EB"/>
    <w:rsid w:val="00ED505E"/>
    <w:rsid w:val="00EE10B7"/>
    <w:rsid w:val="00EE3819"/>
    <w:rsid w:val="00EE5273"/>
    <w:rsid w:val="00EF42D0"/>
    <w:rsid w:val="00EF5DF6"/>
    <w:rsid w:val="00EF6645"/>
    <w:rsid w:val="00EF7E35"/>
    <w:rsid w:val="00F02F3F"/>
    <w:rsid w:val="00F03636"/>
    <w:rsid w:val="00F04234"/>
    <w:rsid w:val="00F05BD3"/>
    <w:rsid w:val="00F148D2"/>
    <w:rsid w:val="00F14EB1"/>
    <w:rsid w:val="00F15E65"/>
    <w:rsid w:val="00F22BAF"/>
    <w:rsid w:val="00F24318"/>
    <w:rsid w:val="00F303D9"/>
    <w:rsid w:val="00F306DC"/>
    <w:rsid w:val="00F36539"/>
    <w:rsid w:val="00F37708"/>
    <w:rsid w:val="00F40905"/>
    <w:rsid w:val="00F444E3"/>
    <w:rsid w:val="00F44609"/>
    <w:rsid w:val="00F44875"/>
    <w:rsid w:val="00F4764C"/>
    <w:rsid w:val="00F57154"/>
    <w:rsid w:val="00F6557C"/>
    <w:rsid w:val="00F70061"/>
    <w:rsid w:val="00F709C8"/>
    <w:rsid w:val="00F712D3"/>
    <w:rsid w:val="00F7193F"/>
    <w:rsid w:val="00F72638"/>
    <w:rsid w:val="00F73757"/>
    <w:rsid w:val="00F75C8F"/>
    <w:rsid w:val="00F77B58"/>
    <w:rsid w:val="00F8094F"/>
    <w:rsid w:val="00F81CFA"/>
    <w:rsid w:val="00F916B9"/>
    <w:rsid w:val="00F92183"/>
    <w:rsid w:val="00F92D3B"/>
    <w:rsid w:val="00F9728F"/>
    <w:rsid w:val="00FA2651"/>
    <w:rsid w:val="00FB4641"/>
    <w:rsid w:val="00FC1DC3"/>
    <w:rsid w:val="00FC340C"/>
    <w:rsid w:val="00FC6E01"/>
    <w:rsid w:val="00FD5DD8"/>
    <w:rsid w:val="00FD7FCF"/>
    <w:rsid w:val="00FE310D"/>
    <w:rsid w:val="00FE440E"/>
    <w:rsid w:val="00FE62B6"/>
    <w:rsid w:val="00FF05A4"/>
    <w:rsid w:val="00FF06BD"/>
    <w:rsid w:val="00FF1E87"/>
    <w:rsid w:val="00FF2C5C"/>
    <w:rsid w:val="00FF47DE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70C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2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0F8"/>
  </w:style>
  <w:style w:type="paragraph" w:styleId="Stopka">
    <w:name w:val="footer"/>
    <w:basedOn w:val="Normalny"/>
    <w:link w:val="StopkaZnak"/>
    <w:uiPriority w:val="99"/>
    <w:unhideWhenUsed/>
    <w:rsid w:val="002D2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0F8"/>
  </w:style>
  <w:style w:type="character" w:styleId="Hipercze">
    <w:name w:val="Hyperlink"/>
    <w:basedOn w:val="Domylnaczcionkaakapitu"/>
    <w:uiPriority w:val="99"/>
    <w:unhideWhenUsed/>
    <w:rsid w:val="00EF42D0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2B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2B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2BA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7C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00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C85EAD"/>
    <w:pPr>
      <w:suppressAutoHyphens/>
      <w:spacing w:after="120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rsid w:val="00C85EAD"/>
    <w:rPr>
      <w:rFonts w:ascii="Calibri" w:eastAsia="Calibri" w:hAnsi="Calibri" w:cs="Calibri"/>
    </w:rPr>
  </w:style>
  <w:style w:type="paragraph" w:customStyle="1" w:styleId="Style44">
    <w:name w:val="Style44"/>
    <w:basedOn w:val="Normalny"/>
    <w:rsid w:val="001734C3"/>
    <w:pPr>
      <w:widowControl w:val="0"/>
      <w:suppressAutoHyphens/>
      <w:autoSpaceDE w:val="0"/>
      <w:autoSpaceDN w:val="0"/>
      <w:spacing w:after="0" w:line="232" w:lineRule="exact"/>
      <w:ind w:hanging="355"/>
      <w:jc w:val="both"/>
      <w:textAlignment w:val="baseline"/>
    </w:pPr>
    <w:rPr>
      <w:rFonts w:ascii="Times New Roman" w:eastAsia="Lucida Sans Unicode" w:hAnsi="Times New Roman" w:cs="Mangal"/>
      <w:kern w:val="3"/>
      <w:sz w:val="20"/>
      <w:szCs w:val="24"/>
      <w:lang w:eastAsia="zh-CN" w:bidi="hi-IN"/>
    </w:rPr>
  </w:style>
  <w:style w:type="character" w:customStyle="1" w:styleId="FontStyle60">
    <w:name w:val="Font Style60"/>
    <w:rsid w:val="001734C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1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.olszty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zetargi@ko.olszty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zp.gov.pl/cmsws/page/GetFile1.aspx?attid=796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0BC10-FA4C-447A-AA7E-67A89AD71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4698</Words>
  <Characters>28190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32823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/>
  <cp:keywords/>
  <dc:description/>
  <cp:lastModifiedBy/>
  <cp:revision>1</cp:revision>
  <dcterms:created xsi:type="dcterms:W3CDTF">2017-04-05T09:36:00Z</dcterms:created>
  <dcterms:modified xsi:type="dcterms:W3CDTF">2017-09-06T20:39:00Z</dcterms:modified>
</cp:coreProperties>
</file>