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AA0" w:rsidRDefault="00237AA0" w:rsidP="00237AA0">
      <w:pPr>
        <w:spacing w:after="0" w:line="240" w:lineRule="auto"/>
        <w:jc w:val="center"/>
        <w:rPr>
          <w:rFonts w:ascii="Times New Roman" w:eastAsia="Times New Roman" w:hAnsi="Times New Roman" w:cs="Times New Roman"/>
          <w:b/>
          <w:bCs/>
          <w:color w:val="000000"/>
          <w:sz w:val="20"/>
          <w:szCs w:val="20"/>
          <w:lang w:eastAsia="pl-PL"/>
        </w:rPr>
      </w:pP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color w:val="000000"/>
          <w:sz w:val="20"/>
          <w:szCs w:val="20"/>
          <w:lang w:eastAsia="pl-PL"/>
        </w:rPr>
        <w:t>Ogłoszenie nr 533790-N-2018 z dnia 2018-03-22 r. </w:t>
      </w:r>
      <w:r w:rsidRPr="00237AA0">
        <w:rPr>
          <w:rFonts w:ascii="Times New Roman" w:eastAsia="Times New Roman" w:hAnsi="Times New Roman" w:cs="Times New Roman"/>
          <w:b/>
          <w:color w:val="000000"/>
          <w:sz w:val="20"/>
          <w:szCs w:val="20"/>
          <w:lang w:eastAsia="pl-PL"/>
        </w:rPr>
        <w:br/>
      </w:r>
      <w:r w:rsidRPr="00237AA0">
        <w:rPr>
          <w:rFonts w:ascii="Times New Roman" w:eastAsia="Times New Roman" w:hAnsi="Times New Roman" w:cs="Times New Roman"/>
          <w:b/>
          <w:bCs/>
          <w:color w:val="000000"/>
          <w:sz w:val="20"/>
          <w:szCs w:val="20"/>
          <w:lang w:eastAsia="pl-PL"/>
        </w:rPr>
        <w:t>Kuratorium Oświaty w Olsztynie: Granty Kuratora Oświaty</w:t>
      </w:r>
      <w:r w:rsidRPr="00237AA0">
        <w:rPr>
          <w:rFonts w:ascii="Times New Roman" w:eastAsia="Times New Roman" w:hAnsi="Times New Roman" w:cs="Times New Roman"/>
          <w:b/>
          <w:bCs/>
          <w:color w:val="000000"/>
          <w:sz w:val="20"/>
          <w:szCs w:val="20"/>
          <w:lang w:eastAsia="pl-PL"/>
        </w:rPr>
        <w:br/>
        <w:t xml:space="preserve">OGŁOSZENIE O ZAMÓWIENIU </w:t>
      </w:r>
      <w:r>
        <w:rPr>
          <w:rFonts w:ascii="Times New Roman" w:eastAsia="Times New Roman" w:hAnsi="Times New Roman" w:cs="Times New Roman"/>
          <w:b/>
          <w:bCs/>
          <w:color w:val="000000"/>
          <w:sz w:val="20"/>
          <w:szCs w:val="20"/>
          <w:lang w:eastAsia="pl-PL"/>
        </w:rPr>
        <w:t>–</w:t>
      </w:r>
      <w:r w:rsidRPr="00237AA0">
        <w:rPr>
          <w:rFonts w:ascii="Times New Roman" w:eastAsia="Times New Roman" w:hAnsi="Times New Roman" w:cs="Times New Roman"/>
          <w:b/>
          <w:bCs/>
          <w:color w:val="000000"/>
          <w:sz w:val="20"/>
          <w:szCs w:val="20"/>
          <w:lang w:eastAsia="pl-PL"/>
        </w:rPr>
        <w:t> Usługi</w:t>
      </w:r>
    </w:p>
    <w:p w:rsidR="00237AA0" w:rsidRPr="00237AA0" w:rsidRDefault="00237AA0" w:rsidP="00237AA0">
      <w:pPr>
        <w:spacing w:after="0" w:line="240" w:lineRule="auto"/>
        <w:jc w:val="center"/>
        <w:rPr>
          <w:rFonts w:ascii="Times New Roman" w:eastAsia="Times New Roman" w:hAnsi="Times New Roman" w:cs="Times New Roman"/>
          <w:b/>
          <w:bCs/>
          <w:color w:val="000000"/>
          <w:sz w:val="20"/>
          <w:szCs w:val="20"/>
          <w:lang w:eastAsia="pl-PL"/>
        </w:rPr>
      </w:pP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Zamieszczanie ogłoszenia:</w:t>
      </w:r>
      <w:r w:rsidRPr="00237AA0">
        <w:rPr>
          <w:rFonts w:ascii="Times New Roman" w:eastAsia="Times New Roman" w:hAnsi="Times New Roman" w:cs="Times New Roman"/>
          <w:color w:val="000000"/>
          <w:sz w:val="20"/>
          <w:szCs w:val="20"/>
          <w:lang w:eastAsia="pl-PL"/>
        </w:rPr>
        <w:t> Zamieszczanie obowiązkowe</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Ogłoszenie dotyczy:</w:t>
      </w:r>
      <w:r w:rsidRPr="00237AA0">
        <w:rPr>
          <w:rFonts w:ascii="Times New Roman" w:eastAsia="Times New Roman" w:hAnsi="Times New Roman" w:cs="Times New Roman"/>
          <w:color w:val="000000"/>
          <w:sz w:val="20"/>
          <w:szCs w:val="20"/>
          <w:lang w:eastAsia="pl-PL"/>
        </w:rPr>
        <w:t> Zamówienia publicznego</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r w:rsidRPr="00237AA0">
        <w:rPr>
          <w:rFonts w:ascii="Times New Roman" w:eastAsia="Times New Roman" w:hAnsi="Times New Roman" w:cs="Times New Roman"/>
          <w:color w:val="000000"/>
          <w:sz w:val="20"/>
          <w:szCs w:val="20"/>
          <w:lang w:eastAsia="pl-PL"/>
        </w:rPr>
        <w:t>Nie</w:t>
      </w:r>
    </w:p>
    <w:p w:rsidR="00237AA0" w:rsidRPr="00237AA0" w:rsidRDefault="00237AA0" w:rsidP="00237AA0">
      <w:pPr>
        <w:spacing w:after="0" w:line="240" w:lineRule="auto"/>
        <w:rPr>
          <w:rFonts w:ascii="Times New Roman" w:eastAsia="Times New Roman" w:hAnsi="Times New Roman" w:cs="Times New Roman"/>
          <w:b/>
          <w:bCs/>
          <w:color w:val="000000"/>
          <w:sz w:val="20"/>
          <w:szCs w:val="20"/>
          <w:lang w:eastAsia="pl-PL"/>
        </w:rPr>
      </w:pPr>
      <w:r w:rsidRPr="00237AA0">
        <w:rPr>
          <w:rFonts w:ascii="Times New Roman" w:eastAsia="Times New Roman" w:hAnsi="Times New Roman" w:cs="Times New Roman"/>
          <w:b/>
          <w:bCs/>
          <w:color w:val="000000"/>
          <w:sz w:val="20"/>
          <w:szCs w:val="20"/>
          <w:lang w:eastAsia="pl-PL"/>
        </w:rPr>
        <w:t>Nazwa projektu lub programu</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r w:rsidRPr="00237AA0">
        <w:rPr>
          <w:rFonts w:ascii="Times New Roman" w:eastAsia="Times New Roman" w:hAnsi="Times New Roman" w:cs="Times New Roman"/>
          <w:color w:val="000000"/>
          <w:sz w:val="20"/>
          <w:szCs w:val="20"/>
          <w:lang w:eastAsia="pl-PL"/>
        </w:rPr>
        <w:t>Nie</w:t>
      </w:r>
      <w:r w:rsidRPr="00237AA0">
        <w:rPr>
          <w:rFonts w:ascii="Times New Roman" w:eastAsia="Times New Roman" w:hAnsi="Times New Roman" w:cs="Times New Roman"/>
          <w:color w:val="000000"/>
          <w:sz w:val="20"/>
          <w:szCs w:val="20"/>
          <w:lang w:eastAsia="pl-PL"/>
        </w:rPr>
        <w:br/>
        <w:t xml:space="preserve">Należy podać minimalny procentowy wskaźnik zatrudnienia osób należących do jednej lub więcej kategorii, o których mowa w art. 22 ust. 2 ustawy </w:t>
      </w:r>
      <w:proofErr w:type="spellStart"/>
      <w:r w:rsidRPr="00237AA0">
        <w:rPr>
          <w:rFonts w:ascii="Times New Roman" w:eastAsia="Times New Roman" w:hAnsi="Times New Roman" w:cs="Times New Roman"/>
          <w:color w:val="000000"/>
          <w:sz w:val="20"/>
          <w:szCs w:val="20"/>
          <w:lang w:eastAsia="pl-PL"/>
        </w:rPr>
        <w:t>Pzp</w:t>
      </w:r>
      <w:proofErr w:type="spellEnd"/>
      <w:r w:rsidRPr="00237AA0">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u w:val="single"/>
          <w:lang w:eastAsia="pl-PL"/>
        </w:rPr>
        <w:t>SEKCJA I: ZAMAWIAJĄCY</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Postępowanie przeprowadza centralny zamawiający </w:t>
      </w:r>
      <w:r w:rsidRPr="00237AA0">
        <w:rPr>
          <w:rFonts w:ascii="Times New Roman" w:eastAsia="Times New Roman" w:hAnsi="Times New Roman" w:cs="Times New Roman"/>
          <w:color w:val="000000"/>
          <w:sz w:val="20"/>
          <w:szCs w:val="20"/>
          <w:lang w:eastAsia="pl-PL"/>
        </w:rPr>
        <w:t>Nie</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r w:rsidRPr="00237AA0">
        <w:rPr>
          <w:rFonts w:ascii="Times New Roman" w:eastAsia="Times New Roman" w:hAnsi="Times New Roman" w:cs="Times New Roman"/>
          <w:color w:val="000000"/>
          <w:sz w:val="20"/>
          <w:szCs w:val="20"/>
          <w:lang w:eastAsia="pl-PL"/>
        </w:rPr>
        <w:t>Nie</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Postępowanie jest przeprowadzane wspólnie przez zamawiających</w:t>
      </w:r>
      <w:r w:rsidRPr="00237AA0">
        <w:rPr>
          <w:rFonts w:ascii="Times New Roman" w:eastAsia="Times New Roman" w:hAnsi="Times New Roman" w:cs="Times New Roman"/>
          <w:color w:val="000000"/>
          <w:sz w:val="20"/>
          <w:szCs w:val="20"/>
          <w:lang w:eastAsia="pl-PL"/>
        </w:rPr>
        <w:t> Nie</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t>Jeżeli tak, należy wymienić zamawiających, którzy wspólnie przeprowadzają postępowanie oraz podać adresy ich siedzib, krajowe numery identyfikacyjne oraz osoby do kontaktów wraz z danymi do kontaktów: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Postępowanie jest przeprowadzane wspólnie z zamawiającymi z innych państw członkowskich Unii Europejskiej </w:t>
      </w:r>
      <w:r w:rsidRPr="00237AA0">
        <w:rPr>
          <w:rFonts w:ascii="Times New Roman" w:eastAsia="Times New Roman" w:hAnsi="Times New Roman" w:cs="Times New Roman"/>
          <w:color w:val="000000"/>
          <w:sz w:val="20"/>
          <w:szCs w:val="20"/>
          <w:lang w:eastAsia="pl-PL"/>
        </w:rPr>
        <w:t>Nie</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Informacje dodatkowe:</w:t>
      </w:r>
      <w:r w:rsidRPr="00237AA0">
        <w:rPr>
          <w:rFonts w:ascii="Times New Roman" w:eastAsia="Times New Roman" w:hAnsi="Times New Roman" w:cs="Times New Roman"/>
          <w:color w:val="000000"/>
          <w:sz w:val="20"/>
          <w:szCs w:val="20"/>
          <w:lang w:eastAsia="pl-PL"/>
        </w:rPr>
        <w:t> </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 1) NAZWA I ADRES: </w:t>
      </w:r>
      <w:r w:rsidRPr="00237AA0">
        <w:rPr>
          <w:rFonts w:ascii="Times New Roman" w:eastAsia="Times New Roman" w:hAnsi="Times New Roman" w:cs="Times New Roman"/>
          <w:color w:val="000000"/>
          <w:sz w:val="20"/>
          <w:szCs w:val="20"/>
          <w:lang w:eastAsia="pl-PL"/>
        </w:rPr>
        <w:t>Kuratorium Oświaty w Olsztynie, krajowy numer identyfikacyjny 647326000000, ul. ul. J. Piłsudskiego  7/9 , 10-959   Olsztyn, woj. warmińsko-mazurskie, państwo Polska, tel.895 232 604, e-mail przetargi@ko.olsztyn.pl, faks 895 232 604. </w:t>
      </w:r>
      <w:r w:rsidRPr="00237AA0">
        <w:rPr>
          <w:rFonts w:ascii="Times New Roman" w:eastAsia="Times New Roman" w:hAnsi="Times New Roman" w:cs="Times New Roman"/>
          <w:color w:val="000000"/>
          <w:sz w:val="20"/>
          <w:szCs w:val="20"/>
          <w:lang w:eastAsia="pl-PL"/>
        </w:rPr>
        <w:br/>
        <w:t>Adres strony internetowej (URL): </w:t>
      </w:r>
      <w:r w:rsidRPr="00237AA0">
        <w:rPr>
          <w:rFonts w:ascii="Times New Roman" w:eastAsia="Times New Roman" w:hAnsi="Times New Roman" w:cs="Times New Roman"/>
          <w:color w:val="000000"/>
          <w:sz w:val="20"/>
          <w:szCs w:val="20"/>
          <w:lang w:eastAsia="pl-PL"/>
        </w:rPr>
        <w:br/>
        <w:t>Adres profilu nabywcy: www.ko.olsztyn.pl </w:t>
      </w:r>
      <w:r w:rsidRPr="00237AA0">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 2) RODZAJ ZAMAWIAJĄCEGO: </w:t>
      </w:r>
      <w:r w:rsidRPr="00237AA0">
        <w:rPr>
          <w:rFonts w:ascii="Times New Roman" w:eastAsia="Times New Roman" w:hAnsi="Times New Roman" w:cs="Times New Roman"/>
          <w:color w:val="000000"/>
          <w:sz w:val="20"/>
          <w:szCs w:val="20"/>
          <w:lang w:eastAsia="pl-PL"/>
        </w:rPr>
        <w:t>Administracja rządowa terenowa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I.3) WSPÓLNE UDZIELANIE ZAMÓWIENIA </w:t>
      </w:r>
      <w:r w:rsidRPr="00237AA0">
        <w:rPr>
          <w:rFonts w:ascii="Times New Roman" w:eastAsia="Times New Roman" w:hAnsi="Times New Roman" w:cs="Times New Roman"/>
          <w:b/>
          <w:bCs/>
          <w:i/>
          <w:iCs/>
          <w:color w:val="000000"/>
          <w:sz w:val="20"/>
          <w:szCs w:val="20"/>
          <w:lang w:eastAsia="pl-PL"/>
        </w:rPr>
        <w:t>(jeżeli dotyczy)</w:t>
      </w:r>
      <w:r w:rsidRPr="00237AA0">
        <w:rPr>
          <w:rFonts w:ascii="Times New Roman" w:eastAsia="Times New Roman" w:hAnsi="Times New Roman" w:cs="Times New Roman"/>
          <w:b/>
          <w:bCs/>
          <w:color w:val="000000"/>
          <w:sz w:val="20"/>
          <w:szCs w:val="20"/>
          <w:lang w:eastAsia="pl-PL"/>
        </w:rPr>
        <w:t>:</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I.4) KOMUNIKACJA: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r w:rsidRPr="00237AA0">
        <w:rPr>
          <w:rFonts w:ascii="Times New Roman" w:eastAsia="Times New Roman" w:hAnsi="Times New Roman" w:cs="Times New Roman"/>
          <w:color w:val="000000"/>
          <w:sz w:val="20"/>
          <w:szCs w:val="20"/>
          <w:lang w:eastAsia="pl-PL"/>
        </w:rPr>
        <w:t>Tak </w:t>
      </w:r>
      <w:r w:rsidRPr="00237AA0">
        <w:rPr>
          <w:rFonts w:ascii="Times New Roman" w:eastAsia="Times New Roman" w:hAnsi="Times New Roman" w:cs="Times New Roman"/>
          <w:color w:val="000000"/>
          <w:sz w:val="20"/>
          <w:szCs w:val="20"/>
          <w:lang w:eastAsia="pl-PL"/>
        </w:rPr>
        <w:br/>
        <w:t>www.ko.olsztyn.pl</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r>
        <w:rPr>
          <w:rFonts w:ascii="Times New Roman" w:eastAsia="Times New Roman" w:hAnsi="Times New Roman" w:cs="Times New Roman"/>
          <w:b/>
          <w:bCs/>
          <w:color w:val="000000"/>
          <w:sz w:val="20"/>
          <w:szCs w:val="20"/>
          <w:lang w:eastAsia="pl-PL"/>
        </w:rPr>
        <w:t xml:space="preserve"> </w:t>
      </w:r>
      <w:r w:rsidRPr="00237AA0">
        <w:rPr>
          <w:rFonts w:ascii="Times New Roman" w:eastAsia="Times New Roman" w:hAnsi="Times New Roman" w:cs="Times New Roman"/>
          <w:color w:val="000000"/>
          <w:sz w:val="20"/>
          <w:szCs w:val="20"/>
          <w:lang w:eastAsia="pl-PL"/>
        </w:rPr>
        <w:t>Tak </w:t>
      </w:r>
      <w:r w:rsidRPr="00237AA0">
        <w:rPr>
          <w:rFonts w:ascii="Times New Roman" w:eastAsia="Times New Roman" w:hAnsi="Times New Roman" w:cs="Times New Roman"/>
          <w:color w:val="000000"/>
          <w:sz w:val="20"/>
          <w:szCs w:val="20"/>
          <w:lang w:eastAsia="pl-PL"/>
        </w:rPr>
        <w:br/>
        <w:t>www.ko.olsztyn.pl</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r>
        <w:rPr>
          <w:rFonts w:ascii="Times New Roman" w:eastAsia="Times New Roman" w:hAnsi="Times New Roman" w:cs="Times New Roman"/>
          <w:b/>
          <w:bCs/>
          <w:color w:val="000000"/>
          <w:sz w:val="20"/>
          <w:szCs w:val="20"/>
          <w:lang w:eastAsia="pl-PL"/>
        </w:rPr>
        <w:t xml:space="preserve"> </w:t>
      </w:r>
      <w:r w:rsidRPr="00237AA0">
        <w:rPr>
          <w:rFonts w:ascii="Times New Roman" w:eastAsia="Times New Roman" w:hAnsi="Times New Roman" w:cs="Times New Roman"/>
          <w:color w:val="000000"/>
          <w:sz w:val="20"/>
          <w:szCs w:val="20"/>
          <w:lang w:eastAsia="pl-PL"/>
        </w:rPr>
        <w:t>Nie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Oferty lub wnioski o dopuszczenie do udziału w postępowaniu należy przesyłać:</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b/>
          <w:bCs/>
          <w:color w:val="000000"/>
          <w:sz w:val="20"/>
          <w:szCs w:val="20"/>
          <w:lang w:eastAsia="pl-PL"/>
        </w:rPr>
        <w:t>Elektronicznie</w:t>
      </w:r>
      <w:r>
        <w:rPr>
          <w:rFonts w:ascii="Times New Roman" w:eastAsia="Times New Roman" w:hAnsi="Times New Roman" w:cs="Times New Roman"/>
          <w:b/>
          <w:bCs/>
          <w:color w:val="000000"/>
          <w:sz w:val="20"/>
          <w:szCs w:val="20"/>
          <w:lang w:eastAsia="pl-PL"/>
        </w:rPr>
        <w:t xml:space="preserve"> </w:t>
      </w:r>
      <w:r w:rsidRPr="00237AA0">
        <w:rPr>
          <w:rFonts w:ascii="Times New Roman" w:eastAsia="Times New Roman" w:hAnsi="Times New Roman" w:cs="Times New Roman"/>
          <w:color w:val="000000"/>
          <w:sz w:val="20"/>
          <w:szCs w:val="20"/>
          <w:lang w:eastAsia="pl-PL"/>
        </w:rPr>
        <w:t>Nie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237AA0">
        <w:rPr>
          <w:rFonts w:ascii="Times New Roman" w:eastAsia="Times New Roman" w:hAnsi="Times New Roman" w:cs="Times New Roman"/>
          <w:color w:val="000000"/>
          <w:sz w:val="20"/>
          <w:szCs w:val="20"/>
          <w:lang w:eastAsia="pl-PL"/>
        </w:rPr>
        <w:t> Nie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237AA0">
        <w:rPr>
          <w:rFonts w:ascii="Times New Roman" w:eastAsia="Times New Roman" w:hAnsi="Times New Roman" w:cs="Times New Roman"/>
          <w:color w:val="000000"/>
          <w:sz w:val="20"/>
          <w:szCs w:val="20"/>
          <w:lang w:eastAsia="pl-PL"/>
        </w:rPr>
        <w:t> </w:t>
      </w:r>
      <w:r>
        <w:rPr>
          <w:rFonts w:ascii="Times New Roman" w:eastAsia="Times New Roman" w:hAnsi="Times New Roman" w:cs="Times New Roman"/>
          <w:color w:val="000000"/>
          <w:sz w:val="20"/>
          <w:szCs w:val="20"/>
          <w:lang w:eastAsia="pl-PL"/>
        </w:rPr>
        <w:t>Tak </w:t>
      </w:r>
      <w:r>
        <w:rPr>
          <w:rFonts w:ascii="Times New Roman" w:eastAsia="Times New Roman" w:hAnsi="Times New Roman" w:cs="Times New Roman"/>
          <w:color w:val="000000"/>
          <w:sz w:val="20"/>
          <w:szCs w:val="20"/>
          <w:lang w:eastAsia="pl-PL"/>
        </w:rPr>
        <w:br/>
        <w:t>Inny sposób:  P</w:t>
      </w:r>
      <w:r w:rsidRPr="00237AA0">
        <w:rPr>
          <w:rFonts w:ascii="Times New Roman" w:eastAsia="Times New Roman" w:hAnsi="Times New Roman" w:cs="Times New Roman"/>
          <w:color w:val="000000"/>
          <w:sz w:val="20"/>
          <w:szCs w:val="20"/>
          <w:lang w:eastAsia="pl-PL"/>
        </w:rPr>
        <w:t xml:space="preserve">isemnie w wersji papierowej na adres </w:t>
      </w:r>
      <w:r>
        <w:rPr>
          <w:rFonts w:ascii="Times New Roman" w:eastAsia="Times New Roman" w:hAnsi="Times New Roman" w:cs="Times New Roman"/>
          <w:color w:val="000000"/>
          <w:sz w:val="20"/>
          <w:szCs w:val="20"/>
          <w:lang w:eastAsia="pl-PL"/>
        </w:rPr>
        <w:t>siedziby Zamawiającego  Adres: </w:t>
      </w:r>
      <w:r w:rsidRPr="00237AA0">
        <w:rPr>
          <w:rFonts w:ascii="Times New Roman" w:eastAsia="Times New Roman" w:hAnsi="Times New Roman" w:cs="Times New Roman"/>
          <w:color w:val="000000"/>
          <w:sz w:val="20"/>
          <w:szCs w:val="20"/>
          <w:lang w:eastAsia="pl-PL"/>
        </w:rPr>
        <w:t>Kuratorium Oświaty w Olsztynie ul. Piłsudskiego 7/9, 10-959 Olsztyn</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Nie </w:t>
      </w:r>
    </w:p>
    <w:p w:rsidR="00237AA0" w:rsidRPr="00237AA0" w:rsidRDefault="00237AA0" w:rsidP="00237AA0">
      <w:pPr>
        <w:spacing w:after="0" w:line="240" w:lineRule="auto"/>
        <w:rPr>
          <w:rFonts w:ascii="Times New Roman" w:eastAsia="Times New Roman" w:hAnsi="Times New Roman" w:cs="Times New Roman"/>
          <w:b/>
          <w:bCs/>
          <w:color w:val="000000"/>
          <w:sz w:val="20"/>
          <w:szCs w:val="20"/>
          <w:lang w:eastAsia="pl-PL"/>
        </w:rPr>
      </w:pPr>
      <w:r w:rsidRPr="00237AA0">
        <w:rPr>
          <w:rFonts w:ascii="Times New Roman" w:eastAsia="Times New Roman" w:hAnsi="Times New Roman" w:cs="Times New Roman"/>
          <w:b/>
          <w:bCs/>
          <w:color w:val="000000"/>
          <w:sz w:val="20"/>
          <w:szCs w:val="20"/>
          <w:u w:val="single"/>
          <w:lang w:eastAsia="pl-PL"/>
        </w:rPr>
        <w:t>SEKCJA II: PRZEDMIOT ZAMÓWIENIA</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II.1) Nazwa nadana zamówieniu przez zamawiającego: </w:t>
      </w:r>
      <w:r w:rsidRPr="00237AA0">
        <w:rPr>
          <w:rFonts w:ascii="Times New Roman" w:eastAsia="Times New Roman" w:hAnsi="Times New Roman" w:cs="Times New Roman"/>
          <w:color w:val="000000"/>
          <w:sz w:val="20"/>
          <w:szCs w:val="20"/>
          <w:lang w:eastAsia="pl-PL"/>
        </w:rPr>
        <w:t>Granty Kuratora Oświaty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Numer referencyjny: </w:t>
      </w:r>
      <w:r w:rsidRPr="00237AA0">
        <w:rPr>
          <w:rFonts w:ascii="Times New Roman" w:eastAsia="Times New Roman" w:hAnsi="Times New Roman" w:cs="Times New Roman"/>
          <w:color w:val="000000"/>
          <w:sz w:val="20"/>
          <w:szCs w:val="20"/>
          <w:lang w:eastAsia="pl-PL"/>
        </w:rPr>
        <w:t>WAP.272/P.2.2018.MB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Przed wszczęciem postępowania o udzielenie zamówienia przeprowadzono dialog techniczny </w:t>
      </w:r>
      <w:r w:rsidRPr="00237AA0">
        <w:rPr>
          <w:rFonts w:ascii="Times New Roman" w:eastAsia="Times New Roman" w:hAnsi="Times New Roman" w:cs="Times New Roman"/>
          <w:color w:val="000000"/>
          <w:sz w:val="20"/>
          <w:szCs w:val="20"/>
          <w:lang w:eastAsia="pl-PL"/>
        </w:rPr>
        <w:t>Nie</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II.2) Rodzaj zamówienia: </w:t>
      </w:r>
      <w:r w:rsidRPr="00237AA0">
        <w:rPr>
          <w:rFonts w:ascii="Times New Roman" w:eastAsia="Times New Roman" w:hAnsi="Times New Roman" w:cs="Times New Roman"/>
          <w:color w:val="000000"/>
          <w:sz w:val="20"/>
          <w:szCs w:val="20"/>
          <w:lang w:eastAsia="pl-PL"/>
        </w:rPr>
        <w:t>Usługi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II.3) Informacja o możliwości składania ofert częściowych</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t>Zamówienie podzielone jest na części: Tak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237AA0">
        <w:rPr>
          <w:rFonts w:ascii="Times New Roman" w:eastAsia="Times New Roman" w:hAnsi="Times New Roman" w:cs="Times New Roman"/>
          <w:color w:val="000000"/>
          <w:sz w:val="20"/>
          <w:szCs w:val="20"/>
          <w:lang w:eastAsia="pl-PL"/>
        </w:rPr>
        <w:t> wszystkich części </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Zamawiający zastrzega sobie prawo do udzielenia łącznie następujących części lub grup części:</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237AA0">
        <w:rPr>
          <w:rFonts w:ascii="Times New Roman" w:eastAsia="Times New Roman" w:hAnsi="Times New Roman" w:cs="Times New Roman"/>
          <w:color w:val="000000"/>
          <w:sz w:val="20"/>
          <w:szCs w:val="20"/>
          <w:lang w:eastAsia="pl-PL"/>
        </w:rPr>
        <w:t> 43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II.4)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237AA0">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237AA0">
        <w:rPr>
          <w:rFonts w:ascii="Times New Roman" w:eastAsia="Times New Roman" w:hAnsi="Times New Roman" w:cs="Times New Roman"/>
          <w:color w:val="000000"/>
          <w:sz w:val="20"/>
          <w:szCs w:val="20"/>
          <w:lang w:eastAsia="pl-PL"/>
        </w:rPr>
        <w:t xml:space="preserve">1. Przedmiotem zamówienia jest usługa polegająca na przeprowadzeniu dla nauczycieli oraz dyrektorów szkół i placówek z terenu województwa warmińsko-mazurskiego konferencji i warsztatów, zwanych w dalszej części specyfikacji „szkoleniem”. 2.Zamawiający zastrzega sobie możliwość rezygnacji z realizacji części zamówienia, w sytuacji, gdy nie uzyska środków na jego sfinansowanie. 3.Nazwa i kod przedmiotu zamówienia według Wspólnego Słownika Zamówień: </w:t>
      </w:r>
      <w:r w:rsidRPr="00237AA0">
        <w:rPr>
          <w:rFonts w:ascii="Times New Roman" w:eastAsia="Times New Roman" w:hAnsi="Times New Roman" w:cs="Times New Roman"/>
          <w:color w:val="000000"/>
          <w:sz w:val="20"/>
          <w:szCs w:val="20"/>
          <w:lang w:eastAsia="pl-PL"/>
        </w:rPr>
        <w:lastRenderedPageBreak/>
        <w:t xml:space="preserve">80000000-4 (usługi edukacyjne i szkoleniowe), 80500000-9 (usługi szkoleniowe), 80530000-8 (usługi szkolenia zawodowego). 4.Zamówienie obejmuje: 1)zorganizowanie szkolenia we wskazanym w ofercie miejscu. Szkolenia mogą odbywać się w czasie ustalonym przez organizatora, zgodnie z przedstawionym przez niego harmonogramem. Dopuszcza się realizację szkoleń w dni wolne od pracy - także w soboty i niedziele - z wyłączeniem dni świątecznych, 2)zapewnienie kadry szkoleniowej (szczegółowe informacje dotyczące wymagań co do kadry szkoleniowej zawarte są w opisie przedmiotu zamówienia każdej z części, stanowiącym załącznik nr 6 do specyfikacji istotnych warunków zamówienia), 3)opracowanie programu szkolenia, który powinien zawierać: a)harmonogram szkolenia, b)szczegółowy konspekt szkolenia z podaniem przykładów, które będą przedmiotem pracy warsztatowej uczestników, c)opis struktury programu do celów szkolenia (zakres treści modułów, ich logiczny układ, czas ich trwania), d)omówienie metod i form pracy na szkoleniu, e)opis przydatności przewidywanych efektów szkolenia dla praktyki nauczycielskiej, 4)zorganizowanie bufetu kawowego dla uczestników zajęć dydaktycznych, podczas każdej przerwy, z co najmniej ciepłymi i zimnymi napojami oraz słodką przekąską dla każdego uczestnika, 5)zapewnienie sali do przeprowadzenia szkolenia: a)mogącej pomieścić liczbę uczestników zgodną z zamówieniem, b)posiadającej warunki do zorganizowania przerw kawowych, c)z toaletą usytuowaną w niewielkiej odległości od sali szkoleniowej, d)wyposażonej w sprzęt multimedialny niezbędny do przeprowadzenia zajęć, 6)zorganizowanie i przeprowadzenie naboru uczestników spośród nauczycieli i dyrektorów szkół i placówek województwa warmińsko-mazurskiego, przy wsparciu Zamawiającego polegającym na zamieszczeniu na stronie internetowej informacji o terminie i miejscu szkolenia oraz danych kontaktowych organizatora, 7)powiadomienie wszystkich zakwalifikowanych uczestników o miejscu i terminie przeprowadzenia szkolenia, 8)wydanie zaświadczenia o ukończonym szkoleniu, które będzie zawierało informację o podmiocie finansującym szkolenie o następującej treści: „Sfinansowano ze środków na doskonalenie nauczycieli w ramach zadań edukacyjnych Warmińsko-Mazurskiego Kuratora Oświaty” wraz z logo Wykonawcy i logo Kuratorium Oświaty w Olsztynie, 9)zamieszczenie na materiałach szkoleniowych oraz promocyjnych logo Kuratorium Oświaty w Olsztynie wraz z informacją o następującej treści: „Sfinansowano ze środków na doskonalenie nauczycieli w ramach zadań edukacyjnych Warmińsko-Mazurskiego Kuratora Oświaty”, 10)rozliczenie przedmiotu umowy poprzez wystawienie faktury dla Zamawiającego z terminem płatności 21 dni od daty otrzymania faktury i przekazanie jej Zamawiającemu wraz z: a)sprawozdaniem z realizacji zadania załącznik nr 1 do umowy, b)wynikami ewaluacji zadania stanowiące załącznik nr 2 do umowy, c)zestawieniem dotyczącym uczestników zadania, stanowiące załącznik nr 3 do umowy, d)sprawozdaniem finansowym stanowiącym załącznik nr 4 do umowy, e)listą obecności potwierdzoną własnoręcznym podpisem każdego uczestnika. 5.Zamawiający zastrzega sobie prawo do przeprowadzenia kontroli realizacji umowy na dowolnym etapie realizacji zamówienia publicznego, bez uprzedniego powiadamiania Wykonawcy o terminie i zakresie kontroli. III.OPIS CZĘŚCI ZAMÓWIENIA. 1.Zamówienie podzielone jest na 43 części: 1)Część 1: Szkolnictwo zawodowe w realizacji z pracodawcą - konferencja Olsztyn, 2)Część 2: Szkolnictwo zawodowe w realizacji z pracodawcą - konferencja Elbląg, 3)Część 3: Szkolnictwo zawodowe w realizacji z pracodawcą - konferencja Ełk, 4)Część 4: Nauczyciel i rodzic na drodze wychowania ku wartościom - konferencja Olsztyn, 5)Część 5: Nauczyciel i rodzic na drodze wychowania ku wartościom - konferencja Elbląg, 6)Część 6: Nauczyciel i rodzic na drodze wychowania ku wartościom - konferencja Ełk, 7)Część 7: Budowanie autorytetu nauczyciela - etyka zawodu - konferencja Olsztyn, 8)Część 8: Budowanie autorytetu nauczyciela - etyka zawodu - konferencja Elbląg, 9)Część 9: Budowanie autorytetu nauczyciela - etyka zawodu - konferencja Ełk, 10)Część 10: Metoda na metodę harcerską - konferencja Olsztyn, 11)Część 11: Metoda kształcenia matematycznego ukierunkowana na efektywność. Jak skutecznie pracować z uczniem na lekcji matematyki - warsztaty Olsztyn, 12)Część 12: Metoda kształcenia matematycznego ukierunkowana na efektywność. Jak skutecznie pracować z uczniem na lekcji matematyki - warsztaty Elbląg, 13)Część 13: Metoda kształcenia matematycznego ukierunkowana na efektywność. Jak skutecznie pracować z uczniem na lekcji matematyki - warsztaty Ełk, 14)Część 14: Kształcenie umiejętności matematycznych i logicznego myślenia w edukacji wczesnoszkolnej - warsztaty Olsztyn, 15)Część 15: Kształcenie umiejętności matematycznych i logicznego myślenia w edukacji wczesnoszkolnej - warsztaty Elbląg, 16)Część 16: Kształcenie umiejętności matematycznych i logicznego myślenia w edukacji wczesnoszkolnej - warsztaty Ełk, 17)Część 17: Eksperyment, doświadczenie i obserwacja w nauczaniu przedmiotów przyrodniczych- warsztaty Olsztyn, 18)Część 18: Eksperyment, doświadczenie i obserwacja w nauczaniu przedmiotów przyrodniczych - warsztaty Elbląg, 19)Część 19: Eksperyment, doświadczenie i obserwacja w nauczaniu przedmiotów przyrodniczych - warsztaty Ełk, 20)Część 20: Perspektywy i praktyczne rozwiązania w doradztwie zawodowym - warsztaty Olsztyn, 21)Część 21: Perspektywy i praktyczne rozwiązania w doradztwie zawodowym - warsztaty Elbląg, 22)Część 22: Perspektywy i praktyczne rozwiązania w doradztwie zawodowym - warsztaty Ełk, 23)Część 23: Rozmawiamy o wartościach w szkole - warsztaty Olsztyn, 24)Część 24: Rozmawiamy o wartościach w szkole - warsztaty Elbląg, 25)Część 25: Rozmawiamy o wartościach w szkole - warsztaty Ełk, 26)Część 26: Sztuka dialogu: nauczyciel, uczeń, rodzic - warsztaty Olsztyn, 27)Część 27: Sztuka dialogu: nauczyciel, uczeń, rodzic - warsztaty Elbląg, 28)Część 28: Sztuka dialogu: nauczyciel, uczeń, rodzic - warsztaty Ełk, 29)Część 29: Każdy uczeń ma talent - odkrywanie mocnych stron, zasobów zdolności - nauczyciel w roli tutora, mentora, </w:t>
      </w:r>
      <w:proofErr w:type="spellStart"/>
      <w:r w:rsidRPr="00237AA0">
        <w:rPr>
          <w:rFonts w:ascii="Times New Roman" w:eastAsia="Times New Roman" w:hAnsi="Times New Roman" w:cs="Times New Roman"/>
          <w:color w:val="000000"/>
          <w:sz w:val="20"/>
          <w:szCs w:val="20"/>
          <w:lang w:eastAsia="pl-PL"/>
        </w:rPr>
        <w:t>coacha</w:t>
      </w:r>
      <w:proofErr w:type="spellEnd"/>
      <w:r w:rsidRPr="00237AA0">
        <w:rPr>
          <w:rFonts w:ascii="Times New Roman" w:eastAsia="Times New Roman" w:hAnsi="Times New Roman" w:cs="Times New Roman"/>
          <w:color w:val="000000"/>
          <w:sz w:val="20"/>
          <w:szCs w:val="20"/>
          <w:lang w:eastAsia="pl-PL"/>
        </w:rPr>
        <w:t xml:space="preserve"> - warsztaty Olsztyn, 30)Część 30: Każdy uczeń ma talent - odkrywanie mocnych stron, zasobów zdolności - nauczyciel w roli tutora, mentora, </w:t>
      </w:r>
      <w:proofErr w:type="spellStart"/>
      <w:r w:rsidRPr="00237AA0">
        <w:rPr>
          <w:rFonts w:ascii="Times New Roman" w:eastAsia="Times New Roman" w:hAnsi="Times New Roman" w:cs="Times New Roman"/>
          <w:color w:val="000000"/>
          <w:sz w:val="20"/>
          <w:szCs w:val="20"/>
          <w:lang w:eastAsia="pl-PL"/>
        </w:rPr>
        <w:t>coacha</w:t>
      </w:r>
      <w:proofErr w:type="spellEnd"/>
      <w:r w:rsidRPr="00237AA0">
        <w:rPr>
          <w:rFonts w:ascii="Times New Roman" w:eastAsia="Times New Roman" w:hAnsi="Times New Roman" w:cs="Times New Roman"/>
          <w:color w:val="000000"/>
          <w:sz w:val="20"/>
          <w:szCs w:val="20"/>
          <w:lang w:eastAsia="pl-PL"/>
        </w:rPr>
        <w:t xml:space="preserve"> - warsztaty Elbląg, 31)Część 31: Każdy uczeń ma talent - odkrywanie mocnych stron, zasobów zdolności - nauczyciel w roli tutora, mentora, </w:t>
      </w:r>
      <w:proofErr w:type="spellStart"/>
      <w:r w:rsidRPr="00237AA0">
        <w:rPr>
          <w:rFonts w:ascii="Times New Roman" w:eastAsia="Times New Roman" w:hAnsi="Times New Roman" w:cs="Times New Roman"/>
          <w:color w:val="000000"/>
          <w:sz w:val="20"/>
          <w:szCs w:val="20"/>
          <w:lang w:eastAsia="pl-PL"/>
        </w:rPr>
        <w:t>coacha</w:t>
      </w:r>
      <w:proofErr w:type="spellEnd"/>
      <w:r w:rsidRPr="00237AA0">
        <w:rPr>
          <w:rFonts w:ascii="Times New Roman" w:eastAsia="Times New Roman" w:hAnsi="Times New Roman" w:cs="Times New Roman"/>
          <w:color w:val="000000"/>
          <w:sz w:val="20"/>
          <w:szCs w:val="20"/>
          <w:lang w:eastAsia="pl-PL"/>
        </w:rPr>
        <w:t xml:space="preserve"> - warsztaty Ełk, 32)Część 32: Wspomaganie procesu wychowawczego metoda harcerską - warsztaty Olsztyn, Elbląg, Ełk, 33)Część 33: Szachy w szkole - warsztaty Olsztyn, 34)Część 34: Szachy w szkole - warsztaty Ełk, 35)Część 35: </w:t>
      </w:r>
      <w:proofErr w:type="spellStart"/>
      <w:r w:rsidRPr="00237AA0">
        <w:rPr>
          <w:rFonts w:ascii="Times New Roman" w:eastAsia="Times New Roman" w:hAnsi="Times New Roman" w:cs="Times New Roman"/>
          <w:color w:val="000000"/>
          <w:sz w:val="20"/>
          <w:szCs w:val="20"/>
          <w:lang w:eastAsia="pl-PL"/>
        </w:rPr>
        <w:t>Cyber</w:t>
      </w:r>
      <w:proofErr w:type="spellEnd"/>
      <w:r w:rsidRPr="00237AA0">
        <w:rPr>
          <w:rFonts w:ascii="Times New Roman" w:eastAsia="Times New Roman" w:hAnsi="Times New Roman" w:cs="Times New Roman"/>
          <w:color w:val="000000"/>
          <w:sz w:val="20"/>
          <w:szCs w:val="20"/>
          <w:lang w:eastAsia="pl-PL"/>
        </w:rPr>
        <w:t xml:space="preserve"> (nie)bezpieczni - profilaktyka przemocy rówieśniczej - konferencja Olsztyn, 36)Część 36: </w:t>
      </w:r>
      <w:proofErr w:type="spellStart"/>
      <w:r w:rsidRPr="00237AA0">
        <w:rPr>
          <w:rFonts w:ascii="Times New Roman" w:eastAsia="Times New Roman" w:hAnsi="Times New Roman" w:cs="Times New Roman"/>
          <w:color w:val="000000"/>
          <w:sz w:val="20"/>
          <w:szCs w:val="20"/>
          <w:lang w:eastAsia="pl-PL"/>
        </w:rPr>
        <w:t>Cyber</w:t>
      </w:r>
      <w:proofErr w:type="spellEnd"/>
      <w:r w:rsidRPr="00237AA0">
        <w:rPr>
          <w:rFonts w:ascii="Times New Roman" w:eastAsia="Times New Roman" w:hAnsi="Times New Roman" w:cs="Times New Roman"/>
          <w:color w:val="000000"/>
          <w:sz w:val="20"/>
          <w:szCs w:val="20"/>
          <w:lang w:eastAsia="pl-PL"/>
        </w:rPr>
        <w:t xml:space="preserve"> (nie)bezpieczni - profilaktyka przemocy rówieśniczej - konferencja Elbląg, 37)Część 37: </w:t>
      </w:r>
      <w:proofErr w:type="spellStart"/>
      <w:r w:rsidRPr="00237AA0">
        <w:rPr>
          <w:rFonts w:ascii="Times New Roman" w:eastAsia="Times New Roman" w:hAnsi="Times New Roman" w:cs="Times New Roman"/>
          <w:color w:val="000000"/>
          <w:sz w:val="20"/>
          <w:szCs w:val="20"/>
          <w:lang w:eastAsia="pl-PL"/>
        </w:rPr>
        <w:t>Cyber</w:t>
      </w:r>
      <w:proofErr w:type="spellEnd"/>
      <w:r w:rsidRPr="00237AA0">
        <w:rPr>
          <w:rFonts w:ascii="Times New Roman" w:eastAsia="Times New Roman" w:hAnsi="Times New Roman" w:cs="Times New Roman"/>
          <w:color w:val="000000"/>
          <w:sz w:val="20"/>
          <w:szCs w:val="20"/>
          <w:lang w:eastAsia="pl-PL"/>
        </w:rPr>
        <w:t xml:space="preserve"> (nie)bezpieczni - profilaktyka przemocy rówieśniczej - konferencja Ełk, 38)Część 38: Wspieranie uzdolnień szansą rozwoju ucznia – konferencja Olsztyn, 39)Część 39: Wspieranie uzdolnień szansą rozwoju ucznia – konferencja Elbląg, 40)Część 40: Wspieranie uzdolnień szansą rozwoju ucznia – konferencja Ełk, 41)Część 41: Od smutku do nadziei - pomoc uczniom w depresji - konferencja Olsztyn, 42)Część 42: Od smutku do nadziei - pomoc uczniom w depresji - konferencja Elbląg, 43)Część 43: Od smutku do nadziei - pomoc uczniom w depresji - konferencja Ełk 2. Opis części zamówienia stanowi załącznik nr 6 do specyfikacji istotnych warunków zamówienia. 3. Każda z części zamówienia stanowi odrębne zamówienie.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II.5) Główny kod CPV: </w:t>
      </w:r>
      <w:r w:rsidRPr="00237AA0">
        <w:rPr>
          <w:rFonts w:ascii="Times New Roman" w:eastAsia="Times New Roman" w:hAnsi="Times New Roman" w:cs="Times New Roman"/>
          <w:color w:val="000000"/>
          <w:sz w:val="20"/>
          <w:szCs w:val="20"/>
          <w:lang w:eastAsia="pl-PL"/>
        </w:rPr>
        <w:t>80000000-4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Dodatkowe kody CPV:</w:t>
      </w:r>
      <w:r w:rsidRPr="00237AA0">
        <w:rPr>
          <w:rFonts w:ascii="Times New Roman" w:eastAsia="Times New Roman" w:hAnsi="Times New Roman" w:cs="Times New Roman"/>
          <w:color w:val="000000"/>
          <w:sz w:val="20"/>
          <w:szCs w:val="20"/>
          <w:lang w:eastAsia="pl-PL"/>
        </w:rPr>
        <w:t> </w:t>
      </w:r>
      <w:r>
        <w:rPr>
          <w:rFonts w:ascii="Times New Roman" w:eastAsia="Times New Roman" w:hAnsi="Times New Roman" w:cs="Times New Roman"/>
          <w:color w:val="000000"/>
          <w:sz w:val="20"/>
          <w:szCs w:val="20"/>
          <w:lang w:eastAsia="pl-PL"/>
        </w:rPr>
        <w:t xml:space="preserve"> 80500000-9, 80530000-8</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II.6) Całkowita wartość zamówienia </w:t>
      </w:r>
      <w:r w:rsidRPr="00237AA0">
        <w:rPr>
          <w:rFonts w:ascii="Times New Roman" w:eastAsia="Times New Roman" w:hAnsi="Times New Roman" w:cs="Times New Roman"/>
          <w:i/>
          <w:iCs/>
          <w:color w:val="000000"/>
          <w:sz w:val="20"/>
          <w:szCs w:val="20"/>
          <w:lang w:eastAsia="pl-PL"/>
        </w:rPr>
        <w:t>(jeżeli zamawiający podaje informacje o wartości zamówienia)</w:t>
      </w:r>
      <w:r>
        <w:rPr>
          <w:rFonts w:ascii="Times New Roman" w:eastAsia="Times New Roman" w:hAnsi="Times New Roman" w:cs="Times New Roman"/>
          <w:color w:val="000000"/>
          <w:sz w:val="20"/>
          <w:szCs w:val="20"/>
          <w:lang w:eastAsia="pl-PL"/>
        </w:rPr>
        <w:t>: </w:t>
      </w:r>
      <w:r>
        <w:rPr>
          <w:rFonts w:ascii="Times New Roman" w:eastAsia="Times New Roman" w:hAnsi="Times New Roman" w:cs="Times New Roman"/>
          <w:color w:val="000000"/>
          <w:sz w:val="20"/>
          <w:szCs w:val="20"/>
          <w:lang w:eastAsia="pl-PL"/>
        </w:rPr>
        <w:br/>
        <w:t xml:space="preserve">Wartość bez VAT:  </w:t>
      </w:r>
      <w:r w:rsidRPr="00237AA0">
        <w:rPr>
          <w:rFonts w:ascii="Times New Roman" w:eastAsia="Times New Roman" w:hAnsi="Times New Roman" w:cs="Times New Roman"/>
          <w:color w:val="000000"/>
          <w:sz w:val="20"/>
          <w:szCs w:val="20"/>
          <w:lang w:eastAsia="pl-PL"/>
        </w:rPr>
        <w:t>Waluta: </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i/>
          <w:iCs/>
          <w:color w:val="000000"/>
          <w:sz w:val="20"/>
          <w:szCs w:val="20"/>
          <w:lang w:eastAsia="pl-PL"/>
        </w:rPr>
        <w:lastRenderedPageBreak/>
        <w:t>(w przypadku umów ramowych lub dynamicznego systemu zakupów – szacunkowa całkowita maksymalna wartość w całym okresie obowiązywania umowy ramowej lub dynamicznego systemu zakupów)</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237AA0">
        <w:rPr>
          <w:rFonts w:ascii="Times New Roman" w:eastAsia="Times New Roman" w:hAnsi="Times New Roman" w:cs="Times New Roman"/>
          <w:b/>
          <w:bCs/>
          <w:color w:val="000000"/>
          <w:sz w:val="20"/>
          <w:szCs w:val="20"/>
          <w:lang w:eastAsia="pl-PL"/>
        </w:rPr>
        <w:t>Pzp</w:t>
      </w:r>
      <w:proofErr w:type="spellEnd"/>
      <w:r w:rsidRPr="00237AA0">
        <w:rPr>
          <w:rFonts w:ascii="Times New Roman" w:eastAsia="Times New Roman" w:hAnsi="Times New Roman" w:cs="Times New Roman"/>
          <w:b/>
          <w:bCs/>
          <w:color w:val="000000"/>
          <w:sz w:val="20"/>
          <w:szCs w:val="20"/>
          <w:lang w:eastAsia="pl-PL"/>
        </w:rPr>
        <w:t>: </w:t>
      </w:r>
      <w:r w:rsidRPr="00237AA0">
        <w:rPr>
          <w:rFonts w:ascii="Times New Roman" w:eastAsia="Times New Roman" w:hAnsi="Times New Roman" w:cs="Times New Roman"/>
          <w:color w:val="000000"/>
          <w:sz w:val="20"/>
          <w:szCs w:val="20"/>
          <w:lang w:eastAsia="pl-PL"/>
        </w:rPr>
        <w:t>Nie </w:t>
      </w:r>
      <w:r w:rsidRPr="00237AA0">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237AA0">
        <w:rPr>
          <w:rFonts w:ascii="Times New Roman" w:eastAsia="Times New Roman" w:hAnsi="Times New Roman" w:cs="Times New Roman"/>
          <w:color w:val="000000"/>
          <w:sz w:val="20"/>
          <w:szCs w:val="20"/>
          <w:lang w:eastAsia="pl-PL"/>
        </w:rPr>
        <w:t>Pzp</w:t>
      </w:r>
      <w:proofErr w:type="spellEnd"/>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t>miesiącach:   </w:t>
      </w:r>
      <w:r w:rsidRPr="00237AA0">
        <w:rPr>
          <w:rFonts w:ascii="Times New Roman" w:eastAsia="Times New Roman" w:hAnsi="Times New Roman" w:cs="Times New Roman"/>
          <w:i/>
          <w:iCs/>
          <w:color w:val="000000"/>
          <w:sz w:val="20"/>
          <w:szCs w:val="20"/>
          <w:lang w:eastAsia="pl-PL"/>
        </w:rPr>
        <w:t> lub </w:t>
      </w:r>
      <w:r w:rsidRPr="00237AA0">
        <w:rPr>
          <w:rFonts w:ascii="Times New Roman" w:eastAsia="Times New Roman" w:hAnsi="Times New Roman" w:cs="Times New Roman"/>
          <w:b/>
          <w:bCs/>
          <w:color w:val="000000"/>
          <w:sz w:val="20"/>
          <w:szCs w:val="20"/>
          <w:lang w:eastAsia="pl-PL"/>
        </w:rPr>
        <w:t>dniach:</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i/>
          <w:iCs/>
          <w:color w:val="000000"/>
          <w:sz w:val="20"/>
          <w:szCs w:val="20"/>
          <w:lang w:eastAsia="pl-PL"/>
        </w:rPr>
        <w:t>lub</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data rozpoczęcia: </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i/>
          <w:iCs/>
          <w:color w:val="000000"/>
          <w:sz w:val="20"/>
          <w:szCs w:val="20"/>
          <w:lang w:eastAsia="pl-PL"/>
        </w:rPr>
        <w:t> lub </w:t>
      </w:r>
      <w:r w:rsidRPr="00237AA0">
        <w:rPr>
          <w:rFonts w:ascii="Times New Roman" w:eastAsia="Times New Roman" w:hAnsi="Times New Roman" w:cs="Times New Roman"/>
          <w:b/>
          <w:bCs/>
          <w:color w:val="000000"/>
          <w:sz w:val="20"/>
          <w:szCs w:val="20"/>
          <w:lang w:eastAsia="pl-PL"/>
        </w:rPr>
        <w:t>zakończenia: </w:t>
      </w:r>
      <w:r w:rsidRPr="00237AA0">
        <w:rPr>
          <w:rFonts w:ascii="Times New Roman" w:eastAsia="Times New Roman" w:hAnsi="Times New Roman" w:cs="Times New Roman"/>
          <w:color w:val="000000"/>
          <w:sz w:val="20"/>
          <w:szCs w:val="20"/>
          <w:lang w:eastAsia="pl-PL"/>
        </w:rPr>
        <w:t>2018-10-31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Data zakończenia</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2018-10-31</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II.9) Informacje dodatkowe:</w:t>
      </w:r>
    </w:p>
    <w:p w:rsidR="00237AA0" w:rsidRPr="00237AA0" w:rsidRDefault="00237AA0" w:rsidP="00237AA0">
      <w:pPr>
        <w:spacing w:after="0" w:line="240" w:lineRule="auto"/>
        <w:rPr>
          <w:rFonts w:ascii="Times New Roman" w:eastAsia="Times New Roman" w:hAnsi="Times New Roman" w:cs="Times New Roman"/>
          <w:b/>
          <w:bCs/>
          <w:color w:val="000000"/>
          <w:sz w:val="20"/>
          <w:szCs w:val="20"/>
          <w:lang w:eastAsia="pl-PL"/>
        </w:rPr>
      </w:pPr>
      <w:r w:rsidRPr="00237AA0">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III.1) WARUNKI UDZIAŁU W POSTĘPOWANIU </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t xml:space="preserve">Określenie warunków: O udzielenie zamówienia mogą się ubiegać Wykonawcy, którzy spełniają warunki określone w art. 22 ust. 1 ustawy Prawo zamówień publicznych tj. spełniają warunki udziału w postępowaniu dotyczące: </w:t>
      </w:r>
      <w:proofErr w:type="spellStart"/>
      <w:r w:rsidRPr="00237AA0">
        <w:rPr>
          <w:rFonts w:ascii="Times New Roman" w:eastAsia="Times New Roman" w:hAnsi="Times New Roman" w:cs="Times New Roman"/>
          <w:color w:val="000000"/>
          <w:sz w:val="20"/>
          <w:szCs w:val="20"/>
          <w:lang w:eastAsia="pl-PL"/>
        </w:rPr>
        <w:t>aposiadania</w:t>
      </w:r>
      <w:proofErr w:type="spellEnd"/>
      <w:r w:rsidRPr="00237AA0">
        <w:rPr>
          <w:rFonts w:ascii="Times New Roman" w:eastAsia="Times New Roman" w:hAnsi="Times New Roman" w:cs="Times New Roman"/>
          <w:color w:val="000000"/>
          <w:sz w:val="20"/>
          <w:szCs w:val="20"/>
          <w:lang w:eastAsia="pl-PL"/>
        </w:rPr>
        <w:t xml:space="preserve"> kompetencji lub uprawnień do prowadzenia określonej działalności zawodowej - są podmiotami spełniającymi warunki określone w § 22 ust.1 rozporządzenia Ministra Edukacji Narodowej z dnia 29 września 2016 r . w sprawie placówek doskonalenia nauczycieli (Dz.U. z 2016 r. poz. 1591),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III.1.2) Sytuacja finansowa lub ekonomiczna </w:t>
      </w:r>
      <w:r w:rsidRPr="00237AA0">
        <w:rPr>
          <w:rFonts w:ascii="Times New Roman" w:eastAsia="Times New Roman" w:hAnsi="Times New Roman" w:cs="Times New Roman"/>
          <w:color w:val="000000"/>
          <w:sz w:val="20"/>
          <w:szCs w:val="20"/>
          <w:lang w:eastAsia="pl-PL"/>
        </w:rPr>
        <w:br/>
        <w:t>Określenie warunków: Zamawiający nie stawia warunku w tym zakresie.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III.1.3) Zdolność techniczna lub zawodowa </w:t>
      </w:r>
      <w:r w:rsidRPr="00237AA0">
        <w:rPr>
          <w:rFonts w:ascii="Times New Roman" w:eastAsia="Times New Roman" w:hAnsi="Times New Roman" w:cs="Times New Roman"/>
          <w:color w:val="000000"/>
          <w:sz w:val="20"/>
          <w:szCs w:val="20"/>
          <w:lang w:eastAsia="pl-PL"/>
        </w:rPr>
        <w:br/>
        <w:t>Określenie warunków: O udzielenie zamówienia mogą się ubiegać Wykonawcy, którzy spełniają warunki określone w art. 22 ust. 1 ustawy Prawo zamówień publicznych tj.: spełniają warunki udziału w postępowaniu dotyczące zdolności technicznej lub zawodowej - dysponują kadrą wskazaną w opisie przedmiotu zamówienia każdej z części. </w:t>
      </w:r>
      <w:r w:rsidRPr="00237AA0">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237AA0">
        <w:rPr>
          <w:rFonts w:ascii="Times New Roman" w:eastAsia="Times New Roman" w:hAnsi="Times New Roman" w:cs="Times New Roman"/>
          <w:color w:val="000000"/>
          <w:sz w:val="20"/>
          <w:szCs w:val="20"/>
          <w:lang w:eastAsia="pl-PL"/>
        </w:rPr>
        <w:br/>
        <w:t>Informacje dodatkowe: Informacje na temat kadry wskazane będą w załączniku nr 3 - Wykaz osób, które będą uczestniczyć w wykonywaniu zamówienia.</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III.2) PODSTAWY WYKLUCZENIA </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237AA0">
        <w:rPr>
          <w:rFonts w:ascii="Times New Roman" w:eastAsia="Times New Roman" w:hAnsi="Times New Roman" w:cs="Times New Roman"/>
          <w:b/>
          <w:bCs/>
          <w:color w:val="000000"/>
          <w:sz w:val="20"/>
          <w:szCs w:val="20"/>
          <w:lang w:eastAsia="pl-PL"/>
        </w:rPr>
        <w:t>Pzp</w:t>
      </w:r>
      <w:proofErr w:type="spellEnd"/>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237AA0">
        <w:rPr>
          <w:rFonts w:ascii="Times New Roman" w:eastAsia="Times New Roman" w:hAnsi="Times New Roman" w:cs="Times New Roman"/>
          <w:b/>
          <w:bCs/>
          <w:color w:val="000000"/>
          <w:sz w:val="20"/>
          <w:szCs w:val="20"/>
          <w:lang w:eastAsia="pl-PL"/>
        </w:rPr>
        <w:t>Pzp</w:t>
      </w:r>
      <w:proofErr w:type="spellEnd"/>
      <w:r w:rsidRPr="00237AA0">
        <w:rPr>
          <w:rFonts w:ascii="Times New Roman" w:eastAsia="Times New Roman" w:hAnsi="Times New Roman" w:cs="Times New Roman"/>
          <w:color w:val="000000"/>
          <w:sz w:val="20"/>
          <w:szCs w:val="20"/>
          <w:lang w:eastAsia="pl-PL"/>
        </w:rPr>
        <w:t> Tak Zamawiający przewiduje następujące fakultatywne podstawy wykluczenia: Tak (podstawa wykluczenia określona w art. 24 ust. 5 pkt 1</w:t>
      </w:r>
      <w:r>
        <w:rPr>
          <w:rFonts w:ascii="Times New Roman" w:eastAsia="Times New Roman" w:hAnsi="Times New Roman" w:cs="Times New Roman"/>
          <w:color w:val="000000"/>
          <w:sz w:val="20"/>
          <w:szCs w:val="20"/>
          <w:lang w:eastAsia="pl-PL"/>
        </w:rPr>
        <w:t>,2,3,4,5,6,7,8</w:t>
      </w:r>
      <w:r w:rsidRPr="00237AA0">
        <w:rPr>
          <w:rFonts w:ascii="Times New Roman" w:eastAsia="Times New Roman" w:hAnsi="Times New Roman" w:cs="Times New Roman"/>
          <w:color w:val="000000"/>
          <w:sz w:val="20"/>
          <w:szCs w:val="20"/>
          <w:lang w:eastAsia="pl-PL"/>
        </w:rPr>
        <w:t xml:space="preserve"> ustawy </w:t>
      </w:r>
      <w:proofErr w:type="spellStart"/>
      <w:r w:rsidRPr="00237AA0">
        <w:rPr>
          <w:rFonts w:ascii="Times New Roman" w:eastAsia="Times New Roman" w:hAnsi="Times New Roman" w:cs="Times New Roman"/>
          <w:color w:val="000000"/>
          <w:sz w:val="20"/>
          <w:szCs w:val="20"/>
          <w:lang w:eastAsia="pl-PL"/>
        </w:rPr>
        <w:t>Pzp</w:t>
      </w:r>
      <w:proofErr w:type="spellEnd"/>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 </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237AA0">
        <w:rPr>
          <w:rFonts w:ascii="Times New Roman" w:eastAsia="Times New Roman" w:hAnsi="Times New Roman" w:cs="Times New Roman"/>
          <w:color w:val="000000"/>
          <w:sz w:val="20"/>
          <w:szCs w:val="20"/>
          <w:lang w:eastAsia="pl-PL"/>
        </w:rPr>
        <w:t>Tak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Oświadczenie o spełnianiu kryteriów selekcji </w:t>
      </w:r>
      <w:r w:rsidRPr="00237AA0">
        <w:rPr>
          <w:rFonts w:ascii="Times New Roman" w:eastAsia="Times New Roman" w:hAnsi="Times New Roman" w:cs="Times New Roman"/>
          <w:color w:val="000000"/>
          <w:sz w:val="20"/>
          <w:szCs w:val="20"/>
          <w:lang w:eastAsia="pl-PL"/>
        </w:rPr>
        <w:t>Nie</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t>W celu wykazania spełnianie warunków udziału w postępowaniu i braku podstaw wykluczenia Zamawiający żąda na etapie składania ofert - wstępnego oświadczenia stanowiącego załącznik nr 2 do niniejszej specyfikacji (dotyczy wszystkich części) oraz w terminie 3 dni od dnia przekazania informacji z otwarcia ofert, oświadczenia o przynależności lub braku przynależności do tej samej grupy kapitałowej według wzoru stanowiącego załącznik nr 4 do specyfikacji istotnych warunków zamówienia (dotyczy wszystkich części).</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III.5.1) W ZAKRESIE SPEŁNIANIA WARUNKÓW UDZIAŁU W POSTĘPOWANIU:</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t xml:space="preserve">W celu wykazania spełniania przez Wykonawcę warunków, potwierdzających spełnianie warunków udziału w postępowaniu Zamawiający zażąda od Wykonawcy którego oferta zostanie uznana jako najkorzystniejsza dokumentu potwierdzającego, że Wykonawca jest podmiotem spełniającym warunki określone w § 22 ust. 1 rozporządzenia Ministra Edukacji Narodowej z dnia 29 września 2016 r . w sprawie placówek doskonalenia nauczycieli (Dz.U. z 2016 r. poz. 1591) oraz wypisu z Krajowego Rejestru Sądowego lub </w:t>
      </w:r>
      <w:proofErr w:type="spellStart"/>
      <w:r w:rsidRPr="00237AA0">
        <w:rPr>
          <w:rFonts w:ascii="Times New Roman" w:eastAsia="Times New Roman" w:hAnsi="Times New Roman" w:cs="Times New Roman"/>
          <w:color w:val="000000"/>
          <w:sz w:val="20"/>
          <w:szCs w:val="20"/>
          <w:lang w:eastAsia="pl-PL"/>
        </w:rPr>
        <w:t>CEiDG</w:t>
      </w:r>
      <w:proofErr w:type="spellEnd"/>
      <w:r w:rsidRPr="00237AA0">
        <w:rPr>
          <w:rFonts w:ascii="Times New Roman" w:eastAsia="Times New Roman" w:hAnsi="Times New Roman" w:cs="Times New Roman"/>
          <w:color w:val="000000"/>
          <w:sz w:val="20"/>
          <w:szCs w:val="20"/>
          <w:lang w:eastAsia="pl-PL"/>
        </w:rPr>
        <w:t xml:space="preserve"> (dotyczy wszystkich części) oraz wykazu osób, które będą uczestniczyć w wykonywaniu zamówienia według wzoru stanowiącego załącznik nr 3 do specyfikacji istotnych warunków zamówienia (dotyczy wszystkich części).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III.5.2) W ZAKRESIE KRYTERIÓW SELEKCJI:</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t>Zamawiający nie stawia warunku w tym zakresie</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lastRenderedPageBreak/>
        <w:t>III.7) INNE DOKUMENTY NIE WYMIENIONE W pkt III.3) - III.6)</w:t>
      </w:r>
    </w:p>
    <w:p w:rsidR="00237AA0" w:rsidRPr="00237AA0" w:rsidRDefault="00237AA0" w:rsidP="00237AA0">
      <w:pPr>
        <w:spacing w:after="0" w:line="240" w:lineRule="auto"/>
        <w:rPr>
          <w:rFonts w:ascii="Times New Roman" w:eastAsia="Times New Roman" w:hAnsi="Times New Roman" w:cs="Times New Roman"/>
          <w:b/>
          <w:bCs/>
          <w:color w:val="000000"/>
          <w:sz w:val="20"/>
          <w:szCs w:val="20"/>
          <w:lang w:eastAsia="pl-PL"/>
        </w:rPr>
      </w:pPr>
      <w:r w:rsidRPr="00237AA0">
        <w:rPr>
          <w:rFonts w:ascii="Times New Roman" w:eastAsia="Times New Roman" w:hAnsi="Times New Roman" w:cs="Times New Roman"/>
          <w:b/>
          <w:bCs/>
          <w:color w:val="000000"/>
          <w:sz w:val="20"/>
          <w:szCs w:val="20"/>
          <w:u w:val="single"/>
          <w:lang w:eastAsia="pl-PL"/>
        </w:rPr>
        <w:t>SEKCJA IV: PROCEDURA</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IV.1) OPIS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IV.1.1) Tryb udzielenia zamówienia: </w:t>
      </w:r>
      <w:r w:rsidRPr="00237AA0">
        <w:rPr>
          <w:rFonts w:ascii="Times New Roman" w:eastAsia="Times New Roman" w:hAnsi="Times New Roman" w:cs="Times New Roman"/>
          <w:color w:val="000000"/>
          <w:sz w:val="20"/>
          <w:szCs w:val="20"/>
          <w:lang w:eastAsia="pl-PL"/>
        </w:rPr>
        <w:t>Przetarg nieograniczony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IV.1.2) Zamawiający żąda wniesienia wadium:</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t>Nie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IV.1.3) Przewiduje się udzielenie zaliczek na poczet wykonania zamówienia:</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t>Nie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t>Nie </w:t>
      </w:r>
      <w:r w:rsidRPr="00237AA0">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237AA0">
        <w:rPr>
          <w:rFonts w:ascii="Times New Roman" w:eastAsia="Times New Roman" w:hAnsi="Times New Roman" w:cs="Times New Roman"/>
          <w:color w:val="000000"/>
          <w:sz w:val="20"/>
          <w:szCs w:val="20"/>
          <w:lang w:eastAsia="pl-PL"/>
        </w:rPr>
        <w:br/>
        <w:t>Nie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IV.1.5.) Wymaga się złożenia oferty wariantowej:</w:t>
      </w:r>
      <w:r>
        <w:rPr>
          <w:rFonts w:ascii="Times New Roman" w:eastAsia="Times New Roman" w:hAnsi="Times New Roman" w:cs="Times New Roman"/>
          <w:b/>
          <w:bCs/>
          <w:color w:val="000000"/>
          <w:sz w:val="20"/>
          <w:szCs w:val="20"/>
          <w:lang w:eastAsia="pl-PL"/>
        </w:rPr>
        <w:t xml:space="preserve"> </w:t>
      </w:r>
      <w:r>
        <w:rPr>
          <w:rFonts w:ascii="Times New Roman" w:eastAsia="Times New Roman" w:hAnsi="Times New Roman" w:cs="Times New Roman"/>
          <w:color w:val="000000"/>
          <w:sz w:val="20"/>
          <w:szCs w:val="20"/>
          <w:lang w:eastAsia="pl-PL"/>
        </w:rPr>
        <w:t>Ni</w:t>
      </w:r>
      <w:r w:rsidRPr="00237AA0">
        <w:rPr>
          <w:rFonts w:ascii="Times New Roman" w:eastAsia="Times New Roman" w:hAnsi="Times New Roman" w:cs="Times New Roman"/>
          <w:color w:val="000000"/>
          <w:sz w:val="20"/>
          <w:szCs w:val="20"/>
          <w:lang w:eastAsia="pl-PL"/>
        </w:rPr>
        <w:t>e </w:t>
      </w:r>
      <w:r w:rsidRPr="00237AA0">
        <w:rPr>
          <w:rFonts w:ascii="Times New Roman" w:eastAsia="Times New Roman" w:hAnsi="Times New Roman" w:cs="Times New Roman"/>
          <w:color w:val="000000"/>
          <w:sz w:val="20"/>
          <w:szCs w:val="20"/>
          <w:lang w:eastAsia="pl-PL"/>
        </w:rPr>
        <w:br/>
        <w:t>Dopuszcza się złożenie oferty wariantowej Nie </w:t>
      </w:r>
      <w:r w:rsidRPr="00237AA0">
        <w:rPr>
          <w:rFonts w:ascii="Times New Roman" w:eastAsia="Times New Roman" w:hAnsi="Times New Roman" w:cs="Times New Roman"/>
          <w:color w:val="000000"/>
          <w:sz w:val="20"/>
          <w:szCs w:val="20"/>
          <w:lang w:eastAsia="pl-PL"/>
        </w:rPr>
        <w:br/>
        <w:t>Złożenie oferty wariantowej dopuszcza się tylko z jednoczesnym złożeniem oferty zasadniczej: Nie</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t>Liczba wykonawców   </w:t>
      </w:r>
      <w:r w:rsidRPr="00237AA0">
        <w:rPr>
          <w:rFonts w:ascii="Times New Roman" w:eastAsia="Times New Roman" w:hAnsi="Times New Roman" w:cs="Times New Roman"/>
          <w:color w:val="000000"/>
          <w:sz w:val="20"/>
          <w:szCs w:val="20"/>
          <w:lang w:eastAsia="pl-PL"/>
        </w:rPr>
        <w:br/>
        <w:t>Przewidywana minimalna liczba wykonawców </w:t>
      </w:r>
      <w:r w:rsidRPr="00237AA0">
        <w:rPr>
          <w:rFonts w:ascii="Times New Roman" w:eastAsia="Times New Roman" w:hAnsi="Times New Roman" w:cs="Times New Roman"/>
          <w:color w:val="000000"/>
          <w:sz w:val="20"/>
          <w:szCs w:val="20"/>
          <w:lang w:eastAsia="pl-PL"/>
        </w:rPr>
        <w:br/>
        <w:t>Maksymalna liczba wykonawców   </w:t>
      </w:r>
      <w:r w:rsidRPr="00237AA0">
        <w:rPr>
          <w:rFonts w:ascii="Times New Roman" w:eastAsia="Times New Roman" w:hAnsi="Times New Roman" w:cs="Times New Roman"/>
          <w:color w:val="000000"/>
          <w:sz w:val="20"/>
          <w:szCs w:val="20"/>
          <w:lang w:eastAsia="pl-PL"/>
        </w:rPr>
        <w:br/>
        <w:t>Kryteria selekcji wykonawców: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IV.1.7) Informacje na temat umowy ramowej lub dynamicznego systemu zakupów:</w:t>
      </w:r>
      <w:r>
        <w:rPr>
          <w:rFonts w:ascii="Times New Roman" w:eastAsia="Times New Roman" w:hAnsi="Times New Roman" w:cs="Times New Roman"/>
          <w:b/>
          <w:bCs/>
          <w:color w:val="000000"/>
          <w:sz w:val="20"/>
          <w:szCs w:val="20"/>
          <w:lang w:eastAsia="pl-PL"/>
        </w:rPr>
        <w:t xml:space="preserve"> nie dotyczy</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IV.1.8) Aukcja elektroniczna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Przewidziane jest przeprowadzenie aukcji elektronicznej </w:t>
      </w:r>
      <w:r w:rsidRPr="00237AA0">
        <w:rPr>
          <w:rFonts w:ascii="Times New Roman" w:eastAsia="Times New Roman" w:hAnsi="Times New Roman" w:cs="Times New Roman"/>
          <w:i/>
          <w:iCs/>
          <w:color w:val="000000"/>
          <w:sz w:val="20"/>
          <w:szCs w:val="20"/>
          <w:lang w:eastAsia="pl-PL"/>
        </w:rPr>
        <w:t>(przetarg nieograniczony, przetarg ograniczony, negocjacje z ogłoszeniem) </w:t>
      </w:r>
      <w:r w:rsidRPr="00237AA0">
        <w:rPr>
          <w:rFonts w:ascii="Times New Roman" w:eastAsia="Times New Roman" w:hAnsi="Times New Roman" w:cs="Times New Roman"/>
          <w:color w:val="000000"/>
          <w:sz w:val="20"/>
          <w:szCs w:val="20"/>
          <w:lang w:eastAsia="pl-PL"/>
        </w:rPr>
        <w:t>Nie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IV.2) KRYTERIA OCENY OFERT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IV.2.1) Kryteria oceny ofert: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IV.2.2) Kryteria</w:t>
      </w:r>
      <w:r w:rsidRPr="00237AA0">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0" w:line="240" w:lineRule="auto"/>
        <w:rPr>
          <w:rFonts w:ascii="Times New Roman" w:eastAsia="Times New Roman" w:hAnsi="Times New Roman" w:cs="Times New Roman"/>
          <w:b/>
          <w:bCs/>
          <w:color w:val="000000"/>
          <w:sz w:val="20"/>
          <w:szCs w:val="20"/>
          <w:lang w:eastAsia="pl-PL"/>
        </w:rPr>
      </w:pP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237AA0">
        <w:rPr>
          <w:rFonts w:ascii="Times New Roman" w:eastAsia="Times New Roman" w:hAnsi="Times New Roman" w:cs="Times New Roman"/>
          <w:b/>
          <w:bCs/>
          <w:color w:val="000000"/>
          <w:sz w:val="20"/>
          <w:szCs w:val="20"/>
          <w:lang w:eastAsia="pl-PL"/>
        </w:rPr>
        <w:t>Pzp</w:t>
      </w:r>
      <w:proofErr w:type="spellEnd"/>
      <w:r w:rsidRPr="00237AA0">
        <w:rPr>
          <w:rFonts w:ascii="Times New Roman" w:eastAsia="Times New Roman" w:hAnsi="Times New Roman" w:cs="Times New Roman"/>
          <w:b/>
          <w:bCs/>
          <w:color w:val="000000"/>
          <w:sz w:val="20"/>
          <w:szCs w:val="20"/>
          <w:lang w:eastAsia="pl-PL"/>
        </w:rPr>
        <w:t> </w:t>
      </w:r>
      <w:r w:rsidRPr="00237AA0">
        <w:rPr>
          <w:rFonts w:ascii="Times New Roman" w:eastAsia="Times New Roman" w:hAnsi="Times New Roman" w:cs="Times New Roman"/>
          <w:color w:val="000000"/>
          <w:sz w:val="20"/>
          <w:szCs w:val="20"/>
          <w:lang w:eastAsia="pl-PL"/>
        </w:rPr>
        <w:t>(przetarg nieograniczony) Nie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IV.3) Negocjacje z ogłoszeniem, dialog konkurencyjny, partnerstwo innowacyjne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IV.3.1) Informacje na temat negocjacji z ogłoszeniem</w:t>
      </w:r>
      <w:r w:rsidRPr="00237AA0">
        <w:rPr>
          <w:rFonts w:ascii="Times New Roman" w:eastAsia="Times New Roman" w:hAnsi="Times New Roman" w:cs="Times New Roman"/>
          <w:color w:val="000000"/>
          <w:sz w:val="20"/>
          <w:szCs w:val="20"/>
          <w:lang w:eastAsia="pl-PL"/>
        </w:rPr>
        <w:t> </w:t>
      </w:r>
      <w:r>
        <w:rPr>
          <w:rFonts w:ascii="Times New Roman" w:eastAsia="Times New Roman" w:hAnsi="Times New Roman" w:cs="Times New Roman"/>
          <w:color w:val="000000"/>
          <w:sz w:val="20"/>
          <w:szCs w:val="20"/>
          <w:lang w:eastAsia="pl-PL"/>
        </w:rPr>
        <w:t xml:space="preserve">– </w:t>
      </w:r>
      <w:r w:rsidRPr="00237AA0">
        <w:rPr>
          <w:rFonts w:ascii="Times New Roman" w:eastAsia="Times New Roman" w:hAnsi="Times New Roman" w:cs="Times New Roman"/>
          <w:b/>
          <w:color w:val="000000"/>
          <w:sz w:val="20"/>
          <w:szCs w:val="20"/>
          <w:lang w:eastAsia="pl-PL"/>
        </w:rPr>
        <w:t>nie dotyczy</w:t>
      </w:r>
      <w:r w:rsidRPr="00237AA0">
        <w:rPr>
          <w:rFonts w:ascii="Times New Roman" w:eastAsia="Times New Roman" w:hAnsi="Times New Roman" w:cs="Times New Roman"/>
          <w:color w:val="000000"/>
          <w:sz w:val="20"/>
          <w:szCs w:val="20"/>
          <w:lang w:eastAsia="pl-PL"/>
        </w:rPr>
        <w:br/>
        <w:t>Minimalne wymagania, które muszą spełniać wszystkie oferty: </w:t>
      </w:r>
      <w:r w:rsidRPr="00237AA0">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w:t>
      </w:r>
      <w:r w:rsidRPr="00237AA0">
        <w:rPr>
          <w:rFonts w:ascii="Times New Roman" w:eastAsia="Times New Roman" w:hAnsi="Times New Roman" w:cs="Times New Roman"/>
          <w:color w:val="000000"/>
          <w:sz w:val="20"/>
          <w:szCs w:val="20"/>
          <w:lang w:eastAsia="pl-PL"/>
        </w:rPr>
        <w:br/>
        <w:t>Przewidziany jest podział negocjacji na etapy w celu ograniczenia liczby ofert: </w:t>
      </w:r>
      <w:r w:rsidRPr="00237AA0">
        <w:rPr>
          <w:rFonts w:ascii="Times New Roman" w:eastAsia="Times New Roman" w:hAnsi="Times New Roman" w:cs="Times New Roman"/>
          <w:color w:val="000000"/>
          <w:sz w:val="20"/>
          <w:szCs w:val="20"/>
          <w:lang w:eastAsia="pl-PL"/>
        </w:rPr>
        <w:br/>
        <w:t>Należy podać informacje na temat etapów negocjacji (w tym liczbę etapów):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IV.3.2) Informacje na temat dialogu konkurencyjnego</w:t>
      </w:r>
      <w:r w:rsidRPr="00237AA0">
        <w:rPr>
          <w:rFonts w:ascii="Times New Roman" w:eastAsia="Times New Roman" w:hAnsi="Times New Roman" w:cs="Times New Roman"/>
          <w:color w:val="000000"/>
          <w:sz w:val="20"/>
          <w:szCs w:val="20"/>
          <w:lang w:eastAsia="pl-PL"/>
        </w:rPr>
        <w:t> </w:t>
      </w:r>
      <w:r>
        <w:rPr>
          <w:rFonts w:ascii="Times New Roman" w:eastAsia="Times New Roman" w:hAnsi="Times New Roman" w:cs="Times New Roman"/>
          <w:color w:val="000000"/>
          <w:sz w:val="20"/>
          <w:szCs w:val="20"/>
          <w:lang w:eastAsia="pl-PL"/>
        </w:rPr>
        <w:t xml:space="preserve">– </w:t>
      </w:r>
      <w:r w:rsidRPr="00237AA0">
        <w:rPr>
          <w:rFonts w:ascii="Times New Roman" w:eastAsia="Times New Roman" w:hAnsi="Times New Roman" w:cs="Times New Roman"/>
          <w:b/>
          <w:color w:val="000000"/>
          <w:sz w:val="20"/>
          <w:szCs w:val="20"/>
          <w:lang w:eastAsia="pl-PL"/>
        </w:rPr>
        <w:t>nie dotyczy</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IV.3.3) Informacje na temat partnerstwa innowacyjnego</w:t>
      </w:r>
      <w:r w:rsidRPr="00237AA0">
        <w:rPr>
          <w:rFonts w:ascii="Times New Roman" w:eastAsia="Times New Roman" w:hAnsi="Times New Roman" w:cs="Times New Roman"/>
          <w:color w:val="000000"/>
          <w:sz w:val="20"/>
          <w:szCs w:val="20"/>
          <w:lang w:eastAsia="pl-PL"/>
        </w:rPr>
        <w:t> </w:t>
      </w:r>
      <w:r>
        <w:rPr>
          <w:rFonts w:ascii="Times New Roman" w:eastAsia="Times New Roman" w:hAnsi="Times New Roman" w:cs="Times New Roman"/>
          <w:color w:val="000000"/>
          <w:sz w:val="20"/>
          <w:szCs w:val="20"/>
          <w:lang w:eastAsia="pl-PL"/>
        </w:rPr>
        <w:t xml:space="preserve">– </w:t>
      </w:r>
      <w:r w:rsidRPr="00237AA0">
        <w:rPr>
          <w:rFonts w:ascii="Times New Roman" w:eastAsia="Times New Roman" w:hAnsi="Times New Roman" w:cs="Times New Roman"/>
          <w:b/>
          <w:color w:val="000000"/>
          <w:sz w:val="20"/>
          <w:szCs w:val="20"/>
          <w:lang w:eastAsia="pl-PL"/>
        </w:rPr>
        <w:t>nie dotyczy</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IV.4) Licytacja elektroniczna </w:t>
      </w:r>
      <w:r>
        <w:rPr>
          <w:rFonts w:ascii="Times New Roman" w:eastAsia="Times New Roman" w:hAnsi="Times New Roman" w:cs="Times New Roman"/>
          <w:color w:val="000000"/>
          <w:sz w:val="20"/>
          <w:szCs w:val="20"/>
          <w:lang w:eastAsia="pl-PL"/>
        </w:rPr>
        <w:t xml:space="preserve">– </w:t>
      </w:r>
      <w:r w:rsidRPr="00237AA0">
        <w:rPr>
          <w:rFonts w:ascii="Times New Roman" w:eastAsia="Times New Roman" w:hAnsi="Times New Roman" w:cs="Times New Roman"/>
          <w:b/>
          <w:color w:val="000000"/>
          <w:sz w:val="20"/>
          <w:szCs w:val="20"/>
          <w:lang w:eastAsia="pl-PL"/>
        </w:rPr>
        <w:t>nie dotyczy</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IV.5) ZMIANA UMOWY</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237AA0">
        <w:rPr>
          <w:rFonts w:ascii="Times New Roman" w:eastAsia="Times New Roman" w:hAnsi="Times New Roman" w:cs="Times New Roman"/>
          <w:color w:val="000000"/>
          <w:sz w:val="20"/>
          <w:szCs w:val="20"/>
          <w:lang w:eastAsia="pl-PL"/>
        </w:rPr>
        <w:t> Tak </w:t>
      </w:r>
      <w:r w:rsidRPr="00237AA0">
        <w:rPr>
          <w:rFonts w:ascii="Times New Roman" w:eastAsia="Times New Roman" w:hAnsi="Times New Roman" w:cs="Times New Roman"/>
          <w:color w:val="000000"/>
          <w:sz w:val="20"/>
          <w:szCs w:val="20"/>
          <w:lang w:eastAsia="pl-PL"/>
        </w:rPr>
        <w:br/>
        <w:t>Należy wskazać zakres, charakter zmian oraz warunki wprowadzenia zmian: </w:t>
      </w:r>
      <w:r w:rsidRPr="00237AA0">
        <w:rPr>
          <w:rFonts w:ascii="Times New Roman" w:eastAsia="Times New Roman" w:hAnsi="Times New Roman" w:cs="Times New Roman"/>
          <w:color w:val="000000"/>
          <w:sz w:val="20"/>
          <w:szCs w:val="20"/>
          <w:lang w:eastAsia="pl-PL"/>
        </w:rPr>
        <w:br/>
        <w:t>1.Zamawiający dopuszcza możliwość dokonania zmiany postanowień niniejszej umowy w stosunku do treści oferty Wykonawcy w następujących przypadkach: 1) zmiany osoby prowadzącej szkolenie w sytuacji zdarzenia losowego lub innego zdarzenia udokumentowanego, noszącego znamiona siły wyższej na które Wykonawca nie miał wpływu i których nie mógł przewidzieć. Warunkiem wyrażenia zgody na dokonanie takiej zmiany jest zapewnienie osoby prowadzącej szkolenie o co najmniej takich samych kwalifikacjach i doświadczeniu jak osoba wskazana w umowie, spełniającej wszystkie wymagania dotyczące kadry szkoleniowej wymienione w ogłoszeniu o zamówieniu, 2)zmiany terminu przeprowadzenia szkolenia na termin późniejszy niż termin wskazany w specyfikacji, w sytuacji zdarzenia na które Wykonawca nie miał wpływu lub dla podniesienia jakości świadczonej usługi, pod warunkiem ustalenia z Zamawiającym indywidualnych zasad rozliczenia zadania. 2.Zamawiający dopuszcza możliwość dokonania zmian postanowień niniejszej umowy w przypadku: 1)zmiany terminu przeprowadzenia szkolenia z przyczyn niezależnych od Wykonawcy, lub z przyczyn organizacyjnych pod warunkiem zachowania terminu realizacji zadania wskazanego w specyfikacji, 2)zmiany miejsca szkolenia z przyczyn niezależnych od Wykonawcy, których Wykonawca nie mógł przewidzieć w chwili składania oferty, pod warunkiem że nowe miejsce szkolenia będzie spełniało kryteria wskazane w ogłoszeniu o zamówieniu. 3.Podstawą do dokonania zmian, o których mowa w ust. 1 i 2, jest złożenie przez Wykonawcę pisemnego wniosku z uzasadnieniem i jego akceptacja przez Zamawiającego.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IV.6) INFORMACJE ADMINISTRACYJNE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IV.6.1) Sposób udostępniania informacji o charakterze poufnym </w:t>
      </w:r>
      <w:r w:rsidRPr="00237AA0">
        <w:rPr>
          <w:rFonts w:ascii="Times New Roman" w:eastAsia="Times New Roman" w:hAnsi="Times New Roman" w:cs="Times New Roman"/>
          <w:i/>
          <w:iCs/>
          <w:color w:val="000000"/>
          <w:sz w:val="20"/>
          <w:szCs w:val="20"/>
          <w:lang w:eastAsia="pl-PL"/>
        </w:rPr>
        <w:t>(jeżeli dotyczy):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Środki służące ochronie informacji o charakterze poufnym</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237AA0">
        <w:rPr>
          <w:rFonts w:ascii="Times New Roman" w:eastAsia="Times New Roman" w:hAnsi="Times New Roman" w:cs="Times New Roman"/>
          <w:color w:val="000000"/>
          <w:sz w:val="20"/>
          <w:szCs w:val="20"/>
          <w:lang w:eastAsia="pl-PL"/>
        </w:rPr>
        <w:br/>
        <w:t>Data: 2018-04-09, godzina: 10:00, </w:t>
      </w:r>
      <w:r w:rsidRPr="00237AA0">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 Nie Wskazać powody: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lastRenderedPageBreak/>
        <w:t>Język lub języki, w jakich mogą być sporządzane oferty lub wnioski o dopuszczenie do udziału w postępowaniu &gt; POLSKI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IV.6.3) Termin związania ofertą: </w:t>
      </w:r>
      <w:r w:rsidRPr="00237AA0">
        <w:rPr>
          <w:rFonts w:ascii="Times New Roman" w:eastAsia="Times New Roman" w:hAnsi="Times New Roman" w:cs="Times New Roman"/>
          <w:color w:val="000000"/>
          <w:sz w:val="20"/>
          <w:szCs w:val="20"/>
          <w:lang w:eastAsia="pl-PL"/>
        </w:rPr>
        <w:t>do: okres w dniach: 30 (od ostatecznego terminu składania ofert)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37AA0">
        <w:rPr>
          <w:rFonts w:ascii="Times New Roman" w:eastAsia="Times New Roman" w:hAnsi="Times New Roman" w:cs="Times New Roman"/>
          <w:color w:val="000000"/>
          <w:sz w:val="20"/>
          <w:szCs w:val="20"/>
          <w:lang w:eastAsia="pl-PL"/>
        </w:rPr>
        <w:t> Nie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37AA0">
        <w:rPr>
          <w:rFonts w:ascii="Times New Roman" w:eastAsia="Times New Roman" w:hAnsi="Times New Roman" w:cs="Times New Roman"/>
          <w:color w:val="000000"/>
          <w:sz w:val="20"/>
          <w:szCs w:val="20"/>
          <w:lang w:eastAsia="pl-PL"/>
        </w:rPr>
        <w:t> Nie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IV.6.6) Informacje dodatkowe:</w:t>
      </w:r>
      <w:r w:rsidRPr="00237AA0">
        <w:rPr>
          <w:rFonts w:ascii="Times New Roman" w:eastAsia="Times New Roman" w:hAnsi="Times New Roman" w:cs="Times New Roman"/>
          <w:color w:val="000000"/>
          <w:sz w:val="20"/>
          <w:szCs w:val="20"/>
          <w:lang w:eastAsia="pl-PL"/>
        </w:rPr>
        <w:t>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u w:val="single"/>
          <w:lang w:eastAsia="pl-PL"/>
        </w:rPr>
        <w:t>ZAŁĄCZNIK I - INFORMACJE DOTYCZĄCE OFERT CZĘŚCIOWYCH</w:t>
      </w:r>
    </w:p>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5884"/>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1</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Szkolnictwo zawodowe w realizacji z pracodawcą - konferencja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Celem konferencji jest przybliżenie uczestnikom problematyki dotyczącej kształcenia zawodowego, przedstawienie przykładów dobrych praktyk w tym zakresie. Miejsce szkolenia Olsztyn Termin realizacji 09-10.2018 r. Liczba uczestników 100 Liczba grup 1 Liczba uczestników w grupie 100 Czas trwania 4 godziny zegarowe Adresaci Dyrektorzy szkół kształcących w zawodach, kierownicy kształcenia praktycznego, pracodawcy, pracownicy wyższych uczelni technicznych, pracownicy jednostek naukowo – badawczych, przedstawiciele instytucji rynku pracy (pracodawcy zrzeszeni w Izbach Rzemiosła, pracownicy powiatowych urzędów pracy oraz jednostek samorządu terytorialnego). Materiały dydaktyczne nie przewiduje się Catering (forma, wymagania ilościowe, inne wymagania) bufet kawowy (kawa, ciastka) Szczegółowe wymagania Wymagany udział specjalistów z zakresu omawianego obszaru – min. 4 os. Szczegółowe wymagania dotyczące programu Konferencja powinna obejmować m. in. następujące obszary: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Perspektywy demograficzne oraz potrzeby rynku pracy województwa warmińsko-mazurskiego.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„Pracodawca w systemie oświaty” - możliwości współpracy szkół zawodowych z pracodawcami.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Potrzeby kadrowe szkół zawodowych.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Oczekiwania rynku pracy wobec szkolnictwa zawodowego.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Finansowanie szkolnictwa zawodowego.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Dofinansowanie kosztów kształcenia młodocianych pracowników.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Kształcenie ustawiczne a funkcjonowanie rynku pracy.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Dobre praktyki w zakresie współpracy szkoła – pracodawca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5584"/>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2</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Szkolnictwo zawodowe w relacji z pracodawcą – konferencja Elbląg</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Celem</w:t>
      </w:r>
      <w:proofErr w:type="spellEnd"/>
      <w:r w:rsidRPr="00237AA0">
        <w:rPr>
          <w:rFonts w:ascii="Times New Roman" w:eastAsia="Times New Roman" w:hAnsi="Times New Roman" w:cs="Times New Roman"/>
          <w:color w:val="000000"/>
          <w:sz w:val="20"/>
          <w:szCs w:val="20"/>
          <w:lang w:eastAsia="pl-PL"/>
        </w:rPr>
        <w:t xml:space="preserve"> konferencji jest przybliżenie uczestnikom problematyki dotyczącej kształcenia zawodowego, przedstawienie przykładów dobrych praktyk w tym zakresie. Miejsce szkolenia Elbląg Termin realizacji 09-10.2018 r. Liczba uczestników 60 Liczba grup 1 Liczba uczestników w grupie 60 Czas trwania 4 godziny zegarowe Adresaci Dyrektorzy szkół kształcących w zawodach, kierownicy kształcenia praktycznego, pracodawcy, pracownicy wyższych uczelni technicznych, pracownicy jednostek naukowo – badawczych, przedstawiciele instytucji rynku pracy (pracodawcy zrzeszeni w Izbach Rzemiosła, pracownicy powiatowych urzędów pracy oraz jednostek samorządu terytorialnego). Materiały dydaktyczne nie przewiduje się Catering (forma, wymagania ilościowe, inne wymagania) bufet kawowy (kawa, ciastka) Szczegółowe wymagania Wymagany udział specjalistów z zakresu omawianego obszaru – min. 4 os. Szczegółowe wymagania dotyczące programu Konferencja powinna obejmować m. in. następujące obszary: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Perspektywy demograficzne oraz potrzeby rynku pracy województwa warmińsko-mazurskiego.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„Pracodawca w systemie oświaty” - możliwości współpracy szkół zawodowych z pracodawcami.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Potrzeby kadrowe szkół zawodowych.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Oczekiwania rynku pracy wobec szkolnictwa zawodowego.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Finansowanie szkolnictwa zawodowego.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Dofinansowanie kosztów kształcenia młodocianych pracowników.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Kształcenie ustawiczne a funkcjonowanie rynku pracy.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Dobre praktyki w zakresie współpracy szkoła – pracodawca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lastRenderedPageBreak/>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0,00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5340"/>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Szkolnictwo zawodowe w relacji z pracodawcą – konferencja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Celem</w:t>
      </w:r>
      <w:proofErr w:type="spellEnd"/>
      <w:r w:rsidRPr="00237AA0">
        <w:rPr>
          <w:rFonts w:ascii="Times New Roman" w:eastAsia="Times New Roman" w:hAnsi="Times New Roman" w:cs="Times New Roman"/>
          <w:color w:val="000000"/>
          <w:sz w:val="20"/>
          <w:szCs w:val="20"/>
          <w:lang w:eastAsia="pl-PL"/>
        </w:rPr>
        <w:t xml:space="preserve"> konferencji jest przybliżenie uczestnikom problematyki dotyczącej kształcenia zawodowego, przedstawienie przykładów dobrych praktyk w tym zakresie. Miejsce szkolenia Ełk Termin realizacji 09-10.2018 r. Liczba uczestników 40 Liczba grup 1 Liczba uczestników w grupie 40 Czas trwania 4 godziny zegarowe Adresaci Dyrektorzy szkół kształcących w zawodach, kierownicy kształcenia praktycznego, pracodawcy, pracownicy wyższych uczelni technicznych, pracownicy jednostek naukowo – badawczych, przedstawiciele instytucji rynku pracy (pracodawcy zrzeszeni w Izbach Rzemiosła, pracownicy powiatowych urzędów pracy oraz jednostek samorządu terytorialnego). Materiały dydaktyczne nie przewiduje się Catering (forma, wymagania ilościowe, inne wymagania) bufet kawowy (kawa, ciastka) Szczegółowe wymagania Wymagany udział specjalistów z zakresu omawianego obszaru – min. 4 os. Szczegółowe wymagania dotyczące programu Konferencja powinna obejmować m. in. następujące obszary: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Perspektywy demograficzne oraz potrzeby rynku pracy województwa warmińsko-mazurskiego.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„Pracodawca w systemie oświaty” - możliwości współpracy szkół zawodowych z pracodawcami.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Potrzeby kadrowe szkół zawodowych.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Oczekiwania rynku pracy wobec szkolnictwa zawodowego.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Finansowanie szkolnictwa zawodowego.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Dofinansowanie kosztów kształcenia młodocianych pracowników.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Kształcenie ustawiczne a funkcjonowanie rynku pracy.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Dobre praktyki w zakresie współpracy szkoła – pracodawca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573"/>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4</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Nauczyciel i rodzic na drodze wychowania ku wartościom – konferencja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Cel </w:t>
      </w:r>
      <w:proofErr w:type="spellStart"/>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Celem szkolenia jest: 1. Propagowanie aktywności nauczycieli i rodziców w obszarze kształtowania postaw i wartości w procesie wychowania. 2. Zaangażowanie uczestników do wspomagania wychowanków w poznawaniu wartości ważnych dla prawidłowego rozwoju jednostki i społeczeństwa. 3. Współdziałanie rodziców i nauczycieli w rozwijaniu umiejętności wskazywania dzieciom i młodzieży motywów własnego działania. Miejsce szkolenia Olsztyn Termin realizacji 04-05.2018 Liczba uczestników 150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pedagogika, psychologia, filozofia (z obszarem etyki) – min. 3 os. 2. Prowadzący jednocześnie muszą wykazać się: a) doświadczeniem w prowadzeniu zajęć z omawianego tematu, b) praktycznym podejściem do rozwiązań w ramach przedstawianej tematyki. 3. W dyskusji panelowej biorą udział wszyscy prelegenci konferencji. Szczegółowe wymagania dotyczące programu Program powinien uwzględnić w treści wystąpień m. in. aksjologiczne wymiary zapisów podstawy programowej wychowania przedszkolnego oraz podstawy programowej kształcenia ogólnego dla szkoły. Cześć poświęcona prezentacji dobrych praktyk powinna wskazać na przykłady praktycznych rozwiązań, eksponujących problematykę </w:t>
      </w:r>
      <w:proofErr w:type="spellStart"/>
      <w:r w:rsidRPr="00237AA0">
        <w:rPr>
          <w:rFonts w:ascii="Times New Roman" w:eastAsia="Times New Roman" w:hAnsi="Times New Roman" w:cs="Times New Roman"/>
          <w:color w:val="000000"/>
          <w:sz w:val="20"/>
          <w:szCs w:val="20"/>
          <w:lang w:eastAsia="pl-PL"/>
        </w:rPr>
        <w:t>aksjomoralną</w:t>
      </w:r>
      <w:proofErr w:type="spellEnd"/>
      <w:r w:rsidRPr="00237AA0">
        <w:rPr>
          <w:rFonts w:ascii="Times New Roman" w:eastAsia="Times New Roman" w:hAnsi="Times New Roman" w:cs="Times New Roman"/>
          <w:color w:val="000000"/>
          <w:sz w:val="20"/>
          <w:szCs w:val="20"/>
          <w:lang w:eastAsia="pl-PL"/>
        </w:rPr>
        <w:t xml:space="preserve"> w ramach celów i zadań przedszkola oraz szkoły w zakresie wartości. W drugiej części panelu zalecane wzięcie udziału w dyskusji zebranych uczestników konferencji. Ostatecznie celem programu jest stymulowanie procesu samowychowania uczniów w celu budowania przez nich zhierarchizowanego świata wartości, jak również wyrabianie w wychowankach postawy tolerancji wobec różnorodności światopoglądowej ludzi.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lastRenderedPageBreak/>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2018-05-31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473"/>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5</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Nauczyciel i rodzic na drodze wychowania ku wartościom – konferencja Elbląg</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1. Propagowanie aktywności nauczycieli i rodziców w obszarze kształtowania postaw i wartości w procesie wychowania. 2. Zaangażowanie uczestników do wspomagania wychowanków w poznawaniu wartości ważnych dla prawidłowego rozwoju jednostki i społeczeństwa. 3. Współdziałanie rodziców i nauczycieli w rozwijaniu umiejętności wskazywania dzieciom i młodzieży motywów własnego działania. Miejsce szkolenia Elbląg Termin realizacji 04-05.2018 Liczba uczestników 80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pedagogika, psychologia, filozofia (z obszarem etyki) – min. 3 os. 2. Prowadzący jednocześnie muszą wykazać się: a) doświadczeniem w prowadzeniu zajęć z omawianego tematu, b) praktycznym podejściem do rozwiązań w ramach przedstawianej tematyki. 3. W dyskusji panelowej biorą udział wszyscy prelegenci konferencji. Szczegółowe wymagania dotyczące programu Program powinien uwzględnić w treści wystąpień m. in. aksjologiczne wymiary zapisów podstawy programowej wychowania przedszkolnego oraz podstawy programowej kształcenia ogólnego dla szkoły. Cześć poświęcona prezentacji dobrych praktyk powinna wskazać na przykłady praktycznych rozwiązań, eksponujących problematykę </w:t>
      </w:r>
      <w:proofErr w:type="spellStart"/>
      <w:r w:rsidRPr="00237AA0">
        <w:rPr>
          <w:rFonts w:ascii="Times New Roman" w:eastAsia="Times New Roman" w:hAnsi="Times New Roman" w:cs="Times New Roman"/>
          <w:color w:val="000000"/>
          <w:sz w:val="20"/>
          <w:szCs w:val="20"/>
          <w:lang w:eastAsia="pl-PL"/>
        </w:rPr>
        <w:t>aksjomoralną</w:t>
      </w:r>
      <w:proofErr w:type="spellEnd"/>
      <w:r w:rsidRPr="00237AA0">
        <w:rPr>
          <w:rFonts w:ascii="Times New Roman" w:eastAsia="Times New Roman" w:hAnsi="Times New Roman" w:cs="Times New Roman"/>
          <w:color w:val="000000"/>
          <w:sz w:val="20"/>
          <w:szCs w:val="20"/>
          <w:lang w:eastAsia="pl-PL"/>
        </w:rPr>
        <w:t xml:space="preserve"> w ramach celów i zadań przedszkola oraz szkoły w zakresie wartości. W drugiej części panelu zalecane wzięcie udziału w dyskusji zebranych uczestników konferencji. Ostatecznie celem programu jest stymulowanie procesu samowychowania uczniów w celu budowania przez nich zhierarchizowanego świata wartości, jak również wyrabianie w wychowankach postawy tolerancji wobec różnorodności światopoglądowej ludzi.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2018-05-31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6229"/>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6</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Nauczyciel i rodzic na drodze wychowania ku wartościom – konferencja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Pr>
          <w:rFonts w:ascii="Times New Roman" w:eastAsia="Times New Roman" w:hAnsi="Times New Roman" w:cs="Times New Roman"/>
          <w:b/>
          <w:bCs/>
          <w:color w:val="000000"/>
          <w:sz w:val="20"/>
          <w:szCs w:val="20"/>
          <w:lang w:eastAsia="pl-PL"/>
        </w:rPr>
        <w:t xml:space="preserve"> </w:t>
      </w:r>
      <w:r w:rsidRPr="00237AA0">
        <w:rPr>
          <w:rFonts w:ascii="Times New Roman" w:eastAsia="Times New Roman" w:hAnsi="Times New Roman" w:cs="Times New Roman"/>
          <w:color w:val="000000"/>
          <w:sz w:val="20"/>
          <w:szCs w:val="20"/>
          <w:lang w:eastAsia="pl-PL"/>
        </w:rPr>
        <w:t xml:space="preserve">Cel 1. Propagowanie aktywności nauczycieli i rodziców w obszarze kształtowania postaw i wartości w procesie wychowania. 2. Zaangażowanie uczestników do wspomagania wychowanków w poznawaniu wartości ważnych dla prawidłowego rozwoju jednostki i społeczeństwa. 3. Współdziałanie rodziców i nauczycieli w rozwijaniu umiejętności wskazywania dzieciom i młodzieży motywów własnego działania. Miejsce szkolenia Ełk Termin realizacji 04-05.2018 Liczba uczestników 60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pedagogika, psychologia, filozofia (z obszarem etyki) – min. 3 os. 2. Prowadzący jednocześnie muszą wykazać się: a) doświadczeniem w prowadzeniu zajęć z omawianego tematu, b) praktycznym podejściem do rozwiązań w ramach przedstawianej tematyki. 3. W dyskusji panelowej biorą udział wszyscy prelegenci konferencji. Szczegółowe wymagania dotyczące programu Program powinien uwzględnić w treści wystąpień m. in. aksjologiczne wymiary zapisów podstawy programowej wychowania przedszkolnego oraz podstawy programowej kształcenia ogólnego dla szkoły. Cześć poświęcona prezentacji dobrych praktyk powinna wskazać na przykłady praktycznych rozwiązań, eksponujących problematykę </w:t>
      </w:r>
      <w:proofErr w:type="spellStart"/>
      <w:r w:rsidRPr="00237AA0">
        <w:rPr>
          <w:rFonts w:ascii="Times New Roman" w:eastAsia="Times New Roman" w:hAnsi="Times New Roman" w:cs="Times New Roman"/>
          <w:color w:val="000000"/>
          <w:sz w:val="20"/>
          <w:szCs w:val="20"/>
          <w:lang w:eastAsia="pl-PL"/>
        </w:rPr>
        <w:t>aksjomoralną</w:t>
      </w:r>
      <w:proofErr w:type="spellEnd"/>
      <w:r w:rsidRPr="00237AA0">
        <w:rPr>
          <w:rFonts w:ascii="Times New Roman" w:eastAsia="Times New Roman" w:hAnsi="Times New Roman" w:cs="Times New Roman"/>
          <w:color w:val="000000"/>
          <w:sz w:val="20"/>
          <w:szCs w:val="20"/>
          <w:lang w:eastAsia="pl-PL"/>
        </w:rPr>
        <w:t xml:space="preserve"> w ramach celów i zadań przedszkola oraz szkoły w zakresie wartości. W drugiej części panelu zalecane wzięcie udziału w dyskusji zebranych uczestników konferencji. Ostatecznie celem programu jest stymulowanie procesu samowychowania uczniów w celu budowania przez nich zhierarchizowanego świata wartości, jak również wyrabianie w wychowankach postawy tolerancji wobec różnorodności światopoglądowej ludzi.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lastRenderedPageBreak/>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2018-05-31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5962"/>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7</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Budowanie autorytetu nauczyciela – etyka zawodu – konferencja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1. Uświadomienie nauczycielom roli autorytetu w podnoszeniu etosu współczesnej polskiej szkoły. 2. Kształtowanie przez nauczycieli norm moralnych i obyczajowych w oparciu o Kodeks etyczny zawodu nauczyciela (przegląd stanowisk). 3. Podjęcie refleksji nad ogółem dyrektyw społeczno-moralnego postępowania nauczycieli we współczesnym świecie w stosunkach z uczniami, ich rodzicami lub opiekunami oraz innymi nauczycielami. Miejsce szkolenia Olsztyn Termin realizacji 05-06.2018 Liczba uczestników 150 Liczba grup 1 Czas trwania zajęć dla 1 grupy 3 godziny zegarowe Adresaci dyrektorzy szkół, nauczyciele Materiały dydaktyczne Uczestnicy po zakończeniu konferencji powinni otrzymać abstrakty wystąpień, jak również prezentacje multimedialne (na nośniku elektronicznym bądź za pomocą linku z dostępem do prezentowanych materiałów). Catering (forma, wymagania ilościowe, inne wymagania) bufet kawowy, przekąski dla każdego uczestnika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Treść wystąpień konferencyjnych musi dotyczyć kluczowych komponentów etyki zawodu nauczyciela, w tym: - autorytet zewnętrzny a autorytet wewnętrzny, - cechy osobowościowe na drodze do powszechnego uznania i budowania autorytetu nauczyciela, - budowanie autorytetu nauczyciela we współczesnej szkole, - etyka nauczycielska i moralność nauczyciela, - normy moralne regulujące współpracę w zespołach nauczycielskich, - przestrzeganie zasad pedagoga-nauczyciela w kontakcie z uczniami (podmiotowości, szanowania prywatności ucznia, pluralizmu jako otwarcia na inność), - rola czynników zewnętrznych (schludny wygląd, dobra prezencja) w osiąganiu powszechnego uznania w pracy nauczyciela. W drugiej części panelu zalecane wzięcie udziału w dyskusji zebranych uczestników konferencji. Program powinien umożliwić wsparcie nauczycieli w rozwiązywaniu ich dylematów etycznych napotykanych w pracy zawodowej w kontekście etycznych wyzwań współczesności.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5862"/>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8</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Budowanie autorytetu nauczyciela – etyka zawodu – konferencja Elbląg</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1. Uświadomienie nauczycielom roli autorytetu w podnoszeniu etosu współczesnej polskiej szkoły. 2. Kształtowanie przez nauczycieli norm moralnych i obyczajowych w oparciu o Kodeks etyczny zawodu nauczyciela (przegląd stanowisk). 3. Podjęcie refleksji nad ogółem dyrektyw społeczno-moralnego postępowania nauczycieli we współczesnym świecie w stosunkach z uczniami, ich rodzicami lub opiekunami oraz innymi nauczycielami. Miejsce szkolenia Elbląg Termin realizacji 05-06.2018 Liczba uczestników 80 Liczba grup 1 Czas trwania zajęć dla 1 grupy 3 godziny zegarowe Adresaci dyrektorzy szkół, nauczyciele Materiały dydaktyczne Uczestnicy po zakończeniu konferencji powinni otrzymać abstrakty wystąpień, jak również prezentacje multimedialne (na nośniku elektronicznym bądź za pomocą linku z dostępem do prezentowanych materiałów). Catering (forma, wymagania ilościowe, inne wymagania) bufet kawowy, przekąski dla każdego uczestnika Szczegółowe wymagania dotyczące kadry szkoleniowej 1. Wymagany udział osób z dorobkiem naukowym w dyscyplinach związanych z tematem konferencji. 2. Prowadzący jednocześnie muszą wykazać się: a) doświadczeniem w </w:t>
      </w:r>
      <w:r w:rsidRPr="00237AA0">
        <w:rPr>
          <w:rFonts w:ascii="Times New Roman" w:eastAsia="Times New Roman" w:hAnsi="Times New Roman" w:cs="Times New Roman"/>
          <w:color w:val="000000"/>
          <w:sz w:val="20"/>
          <w:szCs w:val="20"/>
          <w:lang w:eastAsia="pl-PL"/>
        </w:rPr>
        <w:lastRenderedPageBreak/>
        <w:t>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Treść wystąpień konferencyjnych musi dotyczyć kluczowych komponentów etyki zawodu nauczyciela, w tym: - autorytet zewnętrzny a autorytet wewnętrzny, - cechy osobowościowe na drodze do powszechnego uznania i budowania autorytetu nauczyciela, - budowanie autorytetu nauczyciela we współczesnej szkole, - etyka nauczycielska i moralność nauczyciela, - normy moralne regulujące współpracę w zespołach nauczycielskich, - przestrzeganie zasad pedagoga-nauczyciela w kontakcie z uczniami (podmiotowości, szanowania prywatności ucznia, pluralizmu jako otwarcia na inność), - rola czynników zewnętrznych (schludny wygląd, dobra prezencja) w osiąganiu powszechnego uznania w pracy nauczyciela. W drugiej części panelu zalecane wzięcie udziału w dyskusji zebranych uczestników konferencji. Program powinien umożliwić wsparcie nauczycieli w rozwiązywaniu ich dylematów etycznych napotykanych w pracy zawodowej w kontekście etycznych wyzwań współczesności.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160"/>
        <w:gridCol w:w="705"/>
        <w:gridCol w:w="5618"/>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9</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Budowanie autorytetu nauczyciela – etyka zawodu – konferencja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1. Uświadomienie nauczycielom roli autorytetu w podnoszeniu etosu współczesnej polskiej szkoły. 2. Kształtowanie przez nauczycieli norm moralnych i obyczajowych w oparciu o Kodeks etyczny zawodu nauczyciela (przegląd stanowisk). 3. Podjęcie refleksji nad ogółem dyrektyw społeczno-moralnego postępowania nauczycieli we współczesnym świecie w stosunkach z uczniami, ich rodzicami lub opiekunami oraz innymi nauczycielami. Miejsce szkolenia Ełk Termin realizacji 05-06.2018 Liczba uczestników 60 Liczba grup 1 Czas trwania zajęć dla 1 grupy 3 godziny zegarowe Adresaci dyrektorzy szkół, nauczyciele Materiały dydaktyczne Uczestnicy po zakończeniu konferencji powinni otrzymać abstrakty wystąpień, jak również prezentacje multimedialne (na nośniku elektronicznym bądź za pomocą linku z dostępem do prezentowanych materiałów). Catering (forma, wymagania ilościowe, inne wymagania) bufet kawowy, przekąski dla każdego uczestnika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Treść wystąpień konferencyjnych musi dotyczyć kluczowych komponentów etyki zawodu nauczyciela, w tym: - autorytet zewnętrzny a autorytet wewnętrzny, - cechy osobowościowe na drodze do powszechnego uznania i budowania autorytetu nauczyciela, - budowanie autorytetu nauczyciela we współczesnej szkole, - etyka nauczycielska i moralność nauczyciela, - normy moralne regulujące współpracę w zespołach nauczycielskich, - przestrzeganie zasad pedagoga-nauczyciela w kontakcie z uczniami (podmiotowości, szanowania prywatności ucznia, pluralizmu jako otwarcia na inność), - rola czynników zewnętrznych (schludny wygląd, dobra prezencja) w osiąganiu powszechnego uznania w pracy nauczyciela. W drugiej części panelu zalecane wzięcie udziału w dyskusji zebranych uczestników konferencji. Program powinien umożliwić wsparcie nauczycieli w rozwiązywaniu ich dylematów etycznych napotykanych w pracy zawodowej w kontekście etycznych wyzwań współczesności.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4163"/>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lastRenderedPageBreak/>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10</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Metoda na metodę harcerską - konferencja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Nabycie przez nauczycieli wiedzy i umiejętności dotyczących wykorzystania metody harcerskiej do wspomagania procesu wychowawczego oraz zwiększenie oddziaływania ruchu harcerskiego poprzez przygotowanie merytoryczne opiekunów drużyn harcerskich. Liczba uczestników (łącznie) 100 Liczba grup (kurs) 1 Liczba uczestników w grupie 100 Miejsce szkolenia każdej grupy Olsztyn Termin realizacji 04.05.2018 Czas trwania zajęć dla 1 grupy 3 godziny zegarowe Adresaci nauczyciele wszystkich typów szkół Materiały dydaktyczne nie dotyczy Catering (forma, wymagania ilościowe, inne wymagania) bufet kawowy (kawa, ciastka) Szczegółowe wymagania dotyczące kadry szkoleniowej wymagany udział harcerskiej kadry instruktorskiej - min. 3 os. Szczegółowe wymagania dotyczące programu Konferencja powinna dostarczać odbiorcom wiedzy na temat: a. ideału wychowawczego harcerstwa, b. założeń metody harcerskiej, c. narzędzi służących realizacji indywidualnego program rozwoju osobistego – stopnie i sprawności, d. narzędzi służących socjalizacji młodzieży – system zastępowy (szóstkowy, zastępowy, patrolowy), e. specyficznych treści i form pracy harcerskiej, f. miejsca harcerstwa w programie wychowawczo-profilaktycznym szkoły.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2018-05-31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6"/>
        <w:gridCol w:w="260"/>
        <w:gridCol w:w="705"/>
        <w:gridCol w:w="8739"/>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11</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Metody kształcenia matematycznego ukierunkowane na efektywność Jak skutecznie pracować z uczniem na lekcji matematyki – warsztaty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Wspomaganie nauczycieli matematyki w zakresie efektywnych metod nauczania. Liczba uczestników (łącznie) 20 Liczba grup 1 Liczba uczestników w grupie 20 Miejsce szkolenia każdej grupy Olsztyn Termin realizacji 09-10.2018 Czas trwania zajęć dla 1 grupy ( 16 godzin dydaktycznych Adresaci nauczyciele matematyki Materiały dydaktyczne Uczestnicy wypracują materiały podczas warsztatów. Catering (forma, wymagania ilościowe, inne wymagania) bufet kawowy (kawa, herbata, ciastka) Szczegółowe wymagania dotyczące kadry szkoleniowej Wymagany udział specjalistów, w tym kadry naukowej, z zakresu omawianego obszaru Szczegółowe wymagania dotyczące programu 1. Warsztaty powinny dostarczyć odbiorcom m. in. wiedzy na następujący temat: - specyfika metodyki kształcenia matematycznego, - uwarunkowania doboru metod kształcenia pod kątem ich efektywności, zastosowanie metod do wybranych treści podstawy programowej, - autoewaluacja efektywności stosowanych metod, - wykorzystanie wyników egzaminacyjnych w pracy nauczyciela, - TIK w nauczaniu matematyki.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8"/>
        <w:gridCol w:w="260"/>
        <w:gridCol w:w="705"/>
        <w:gridCol w:w="8737"/>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12</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Metody kształcenia matematycznego ukierunkowane na efektywność Jak skutecznie pracować z uczniem na lekcji matematyki – warsztaty Elbląg</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237AA0">
        <w:rPr>
          <w:rFonts w:ascii="Times New Roman" w:eastAsia="Times New Roman" w:hAnsi="Times New Roman" w:cs="Times New Roman"/>
          <w:color w:val="000000"/>
          <w:sz w:val="20"/>
          <w:szCs w:val="20"/>
          <w:lang w:eastAsia="pl-PL"/>
        </w:rPr>
        <w:t xml:space="preserve">2 Cel Wspomaganie nauczycieli matematyki w zakresie efektywnych metod nauczania. 3 Liczba uczestników (łącznie) 20 4 Liczba grup 1 5 Liczba uczestników w grupie 20 6 Miejsce szkolenia każdej grupy Elbląg 7 </w:t>
      </w:r>
      <w:r w:rsidRPr="00237AA0">
        <w:rPr>
          <w:rFonts w:ascii="Times New Roman" w:eastAsia="Times New Roman" w:hAnsi="Times New Roman" w:cs="Times New Roman"/>
          <w:color w:val="000000"/>
          <w:sz w:val="20"/>
          <w:szCs w:val="20"/>
          <w:lang w:eastAsia="pl-PL"/>
        </w:rPr>
        <w:lastRenderedPageBreak/>
        <w:t>Termin realizacji 09-10.2018 8 Czas trwania zajęć dla 1 grupy ( 16 godzin dydaktycznych 9 Adresaci nauczyciele matematyki 10 Materiały dydaktyczne Uczestnicy wypracują materiały podczas warsztatów. 11 Catering (forma, wymagania ilościowe, inne wymagania) bufet kawowy (kawa, herbata, ciastka) 12 Szczegółowe wymagania dotyczące kadry szkoleniowej Wymagany udział specjalistów, w tym kadry naukowej, z zakresu omawianego obszaru 13 Szczegółowe wymagania dotyczące programu 1. Warsztaty powinny dostarczyć odbiorcom m. in. wiedzy na następujący temat: - specyfika metodyki kształcenia matematycznego, - uwarunkowania doboru metod kształcenia pod kątem ich efektywności, zastosowanie metod do wybranych treści podstawy programowej, - autoewaluacja efektywności stosowanych metod, - wykorzystanie wyników egzaminacyjnych w pracy nauczyciela, - TIK w nauczaniu matematyki.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t>
      </w:r>
      <w:r w:rsidR="00C16B49" w:rsidRPr="00237AA0">
        <w:rPr>
          <w:rFonts w:ascii="Times New Roman" w:eastAsia="Times New Roman" w:hAnsi="Times New Roman" w:cs="Times New Roman"/>
          <w:color w:val="000000"/>
          <w:sz w:val="20"/>
          <w:szCs w:val="20"/>
          <w:lang w:eastAsia="pl-PL"/>
        </w:rPr>
        <w:t xml:space="preserve"> </w:t>
      </w:r>
      <w:r w:rsidRPr="00237AA0">
        <w:rPr>
          <w:rFonts w:ascii="Times New Roman" w:eastAsia="Times New Roman" w:hAnsi="Times New Roman" w:cs="Times New Roman"/>
          <w:color w:val="000000"/>
          <w:sz w:val="20"/>
          <w:szCs w:val="20"/>
          <w:lang w:eastAsia="pl-PL"/>
        </w:rPr>
        <w:t>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3"/>
        <w:gridCol w:w="260"/>
        <w:gridCol w:w="705"/>
        <w:gridCol w:w="8732"/>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13</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Metody kształcenia matematycznego ukierunkowane na efektywność Jak skutecznie pracować z uczniem na lekcji matematyki – warsztaty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Wspomaganie nauczycieli matematyki w zakresie efektywnych metod nauczania. Liczba uczestników (łącznie) 20 Liczba grup 1 Liczba uczestników w grupie 20 Miejsce szkolenia każdej grupy Ełk Termin realizacji 09-10.2018 Czas trwania zajęć dla 1 grupy ( 16 godzin dydaktycznych Adresaci nauczyciele matematyki Materiały dydaktyczne Uczestnicy wypracują materiały podczas warsztatów. Catering (forma, wymagania ilościowe, inne wymagania) bufet kawowy (kawa, herbata, ciastka) Szczegółowe wymagania dotyczące kadry szkoleniowej Wymagany udział specjalistów, w tym kadry naukowej, z zakresu omawianego obszaru Szczegółowe wymagania dotyczące programu 1. Warsztaty powinny dostarczyć odbiorcom m. in. wiedzy na następujący temat: - specyfika metodyki kształcenia matematycznego, - uwarunkowania doboru metod kształcenia pod kątem ich efektywności, zastosowanie metod do wybranych treści podstawy programowej, - autoewaluacja efektywności stosowanych metod, - wykorzystanie wyników egzaminacyjnych w pracy nauczyciela, - TIK w nauczaniu matematyki.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0"/>
        <w:gridCol w:w="260"/>
        <w:gridCol w:w="705"/>
        <w:gridCol w:w="8675"/>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14</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Kształtowanie umiejętności matematycznych i logicznego myślenia w edukacji wczesnoszkolnej – warsztaty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Wspomaganie nauczycieli edukacji wczesnoszkolnej w zakresie kształcenia u uczniów kompetencji matematycznych i logicznego myślenia Liczba uczestników (łącznie) 20 Liczba grup 1 Liczba uczestników w grupie 20 Miejsce szkolenia każdej grupy Olsztyn Termin realizacji 09-10.2018 Czas trwania zajęć dla 1 grupy ( 6 godzin dydaktycznych Adresaci nauczyciele Materiały dydaktyczne Uczestnicy wypracują materiały podczas warsztatów. Catering (forma, wymagania ilościowe, inne wymagania) bufet kawowy (kawa, herbata, ciastka) Szczegółowe wymagania dotyczące kadry szkoleniowej Wymagany udział specjalistów, w tym kadry naukowej, z zakresu omawianego obszaru Szczegółowe wymagania dotyczące programu 1. Warsztaty powinny dostarczyć odbiorcom m. in. wiedzy na temat: - kształcenia wyobraźni przestrzennej i intuicji geometrycznych, - zadań tekstowych jako narzędzia rozwijania logicznego myślenia, tworzenia przez dzieci własnych strategii rozwiązywania zadań, - wykorzystania piktogramów w edukacji matematycznej, - sprawności rachunkowej a logiczne myślenie. - rozwijania logicznego myślenia - gry i łamigłówki logiczne i strategiczne.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lastRenderedPageBreak/>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3"/>
        <w:gridCol w:w="260"/>
        <w:gridCol w:w="705"/>
        <w:gridCol w:w="8672"/>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15</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Kształtowanie umiejętności matematycznych i logicznego myślenia w edukacji wczesnoszkolnej – warsztaty Elbląg</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Wspomaganie nauczycieli edukacji wczesnoszkolnej w zakresie kształcenia u uczniów kompetencji matematycznych i logicznego myślenia Liczba uczestników (łącznie) 20 Liczba grup 1 Liczba uczestników w grupie 20 Miejsce szkolenia każdej grupy Elbląg Termin realizacji 09-10.2018 Czas trwania zajęć dla 1 grupy ( 6 godzin dydaktycznych Adresaci nauczyciele Materiały dydaktyczne Uczestnicy wypracują materiały podczas warsztatów. Catering (forma, wymagania ilościowe, inne wymagania) bufet kawowy (kawa, herbata, ciastka) Szczegółowe wymagania dotyczące kadry szkoleniowej Wymagany udział specjalistów, w tym kadry naukowej, z zakresu omawianego obszaru Szczegółowe wymagania dotyczące programu 1. Warsztaty powinny dostarczyć odbiorcom m. in. wiedzy na temat: - kształcenia wyobraźni przestrzennej i intuicji geometrycznych, - zadań tekstowych jako narzędzia rozwijania logicznego myślenia, tworzenia przez dzieci własnych strategii rozwiązywania zadań, - wykorzystania piktogramów w edukacji matematycznej, - sprawności rachunkowej a logiczne myślenie. - rozwijania logicznego myślenia - gry i łamigłówki logiczne i strategiczne.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3"/>
        <w:gridCol w:w="260"/>
        <w:gridCol w:w="705"/>
        <w:gridCol w:w="8662"/>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16</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Kształtowanie umiejętności matematycznych i logicznego myślenia w edukacji wczesnoszkolnej - warsztaty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Wspomaganie nauczycieli edukacji wczesnoszkolnej w zakresie kształcenia u uczniów kompetencji matematycznych i logicznego myślenia Liczba uczestników (łącznie) 20 Liczba grup 1 Liczba uczestników w grupie 20 Miejsce szkolenia każdej grupy Ełk Termin realizacji 09-10.2018 Czas trwania zajęć dla 1 grupy ( 6 godzin dydaktycznych Adresaci nauczyciele Materiały dydaktyczne Uczestnicy wypracują materiały podczas warsztatów. Catering (forma, wymagania ilościowe, inne wymagania) bufet kawowy (kawa, herbata, ciastka) Szczegółowe wymagania dotyczące kadry szkoleniowej Wymagany udział specjalistów, w tym kadry naukowej, z zakresu omawianego obszaru Szczegółowe wymagania dotyczące programu 1. Warsztaty powinny dostarczyć odbiorcom m. in. wiedzy na temat: - kształcenia wyobraźni przestrzennej i intuicji geometrycznych, - zadań tekstowych jako narzędzia rozwijania logicznego myślenia, tworzenia przez dzieci własnych strategii rozwiązywania zadań, - wykorzystania piktogramów w edukacji matematycznej, - sprawności rachunkowej a logiczne myślenie. - rozwijania logicznego myślenia - gry i łamigłówki logiczne i strategiczne.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lastRenderedPageBreak/>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556"/>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17</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Eksperyment, doświadczenie i obserwacja w nauczaniu przedmiotów przyrodniczych – warsztaty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Wspomaganie nauczycieli przedmiotów przyrodniczych w zakresie kształcenia kompetencji kluczowych uczniów. Nabycie przez nauczycieli przedmiotów przyrodniczych wiedzy i umiejętności na temat eksperymentowania, doświadczeń i obserwacji. Liczba uczestników (łącznie) 20 Liczba grup 1 Liczba uczestników w grupie 20 Miejsce szkolenia każdej grupy Olsztyn Termin realizacji 04-06.2018 Czas trwania zajęć dla 1 grupy 5 godzin dydaktycznych Adresaci nauczyciele przedmiotów przyrodniczych Materiały dydaktyczne Uczestnicy wypracują materiały podczas warsztatów. Catering (forma, wymagania ilościowe, inne wymagania) bufet kawowy (kawa, herbata, ciastka) Szczegółowe wymagania dotyczące kadry szkoleniowej Wymagany udział specjalistów, w tym kadry naukowej, z zakresu omawianego obszar min. 2 os. Szczegółowe wymagania dotyczące programu Warsztaty powinny dostarczyć odbiorcom wiedzy na temat: 1) kształcenia kompetencji uczenia się poprzez eksperymentowanie, doświadczanie i inne metody aktywizujące, 2) metod i technik pracy angażujących uczniów (doświadczenie, obserwacja, sytuacje problemowe oraz uczące współpracy), 3) sposobów indywidualizowania pracy w celu uwzględnienia różnorodnych możliwości i potrzeb uczniów, 4) potrzeby budowania przestrzeni sprzyjającej uczeniu się, 5) znaczenia samodzielnego doświadczania i różnorodnego działania uczniów dla przydatności i trwałości zdobytej wiedzy i umiejętności. 2. Warsztaty powinny dostarczyć odbiorcom umiejętności z zakresu: 1) projektowania zajęć uwzględniających indywidualne predyspozycje uczniów oraz ich potrzeby i style uczenia się, 2) wykorzystywania gier dydaktycznych i TIK w pracy z uczniami, 4) stosowania technik </w:t>
      </w:r>
      <w:proofErr w:type="spellStart"/>
      <w:r w:rsidRPr="00237AA0">
        <w:rPr>
          <w:rFonts w:ascii="Times New Roman" w:eastAsia="Times New Roman" w:hAnsi="Times New Roman" w:cs="Times New Roman"/>
          <w:color w:val="000000"/>
          <w:sz w:val="20"/>
          <w:szCs w:val="20"/>
          <w:lang w:eastAsia="pl-PL"/>
        </w:rPr>
        <w:t>coachingowych</w:t>
      </w:r>
      <w:proofErr w:type="spellEnd"/>
      <w:r w:rsidRPr="00237AA0">
        <w:rPr>
          <w:rFonts w:ascii="Times New Roman" w:eastAsia="Times New Roman" w:hAnsi="Times New Roman" w:cs="Times New Roman"/>
          <w:color w:val="000000"/>
          <w:sz w:val="20"/>
          <w:szCs w:val="20"/>
          <w:lang w:eastAsia="pl-PL"/>
        </w:rPr>
        <w:t xml:space="preserve"> we wspieraniu rozwoju uczniów. 3. Warsztaty powinny być prowadzone metodami aktywizującymi.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456"/>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18</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Eksperyment, doświadczenie i obserwacja w nauczaniu przedmiotów przyrodniczych – warsztaty Elbląg</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Wspomaganie nauczycieli przedmiotów przyrodniczych w zakresie kształcenia kompetencji kluczowych uczniów. Nabycie przez nauczycieli przedmiotów przyrodniczych wiedzy i umiejętności na temat eksperymentowania, doświadczeń i obserwacji. Liczba uczestników (łącznie) 20 Liczba grup 1 Liczba uczestników w grupie 20 Miejsce szkolenia każdej grupy Elbląg Termin realizacji 04-06.2018 Czas trwania zajęć dla 1 grupy 5 godzin dydaktycznych Adresaci nauczyciele przedmiotów przyrodniczych Materiały dydaktyczne Uczestnicy wypracują materiały podczas warsztatów. Catering (forma, wymagania ilościowe, inne wymagania) bufet kawowy (kawa, herbata, ciastka) Szczegółowe wymagania dotyczące kadry szkoleniowej Wymagany udział specjalistów, w tym kadry naukowej, z zakresu omawianego obszar min. 2 os. Szczegółowe wymagania dotyczące programu Warsztaty powinny dostarczyć odbiorcom wiedzy na temat: 1) kształcenia kompetencji uczenia się poprzez eksperymentowanie, doświadczanie i inne metody aktywizujące, 2) metod i technik pracy angażujących uczniów (doświadczenie, obserwacja, sytuacje problemowe oraz uczące współpracy), 3) sposobów indywidualizowania pracy w celu uwzględnienia różnorodnych możliwości i potrzeb uczniów, 4) potrzeby budowania przestrzeni sprzyjającej uczeniu się, 5) znaczenia samodzielnego doświadczania i różnorodnego działania uczniów dla przydatności i trwałości zdobytej wiedzy i umiejętności. 2. Warsztaty powinny dostarczyć odbiorcom umiejętności z zakresu: 1) projektowania zajęć uwzględniających indywidualne predyspozycje uczniów oraz ich potrzeby i style uczenia się, 2) wykorzystywania gier dydaktycznych i TIK w pracy z uczniami, 4) stosowania technik </w:t>
      </w:r>
      <w:proofErr w:type="spellStart"/>
      <w:r w:rsidRPr="00237AA0">
        <w:rPr>
          <w:rFonts w:ascii="Times New Roman" w:eastAsia="Times New Roman" w:hAnsi="Times New Roman" w:cs="Times New Roman"/>
          <w:color w:val="000000"/>
          <w:sz w:val="20"/>
          <w:szCs w:val="20"/>
          <w:lang w:eastAsia="pl-PL"/>
        </w:rPr>
        <w:t>coachingowych</w:t>
      </w:r>
      <w:proofErr w:type="spellEnd"/>
      <w:r w:rsidRPr="00237AA0">
        <w:rPr>
          <w:rFonts w:ascii="Times New Roman" w:eastAsia="Times New Roman" w:hAnsi="Times New Roman" w:cs="Times New Roman"/>
          <w:color w:val="000000"/>
          <w:sz w:val="20"/>
          <w:szCs w:val="20"/>
          <w:lang w:eastAsia="pl-PL"/>
        </w:rPr>
        <w:t xml:space="preserve"> we wspieraniu rozwoju uczniów. 3. Warsztaty powinny być prowadzone metodami aktywizującymi.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lastRenderedPageBreak/>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8211"/>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19</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Eksperyment, doświadczenie i obserwacja w nauczaniu przedmiotów przyrodniczych – warsztaty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Wspomaganie nauczycieli przedmiotów przyrodniczych w zakresie kształcenia kompetencji kluczowych uczniów. Nabycie przez nauczycieli przedmiotów przyrodniczych wiedzy i umiejętności na temat eksperymentowania, doświadczeń i obserwacji. Liczba uczestników (łącznie) 20 Liczba grup 1 Liczba uczestników w grupie 20 Miejsce szkolenia każdej grupy Ełk Termin realizacji 04-06.2018 Czas trwania zajęć dla 1 grupy 5 godzin dydaktycznych Adresaci nauczyciele przedmiotów przyrodniczych Materiały dydaktyczne Uczestnicy wypracują materiały podczas warsztatów. Catering (forma, wymagania ilościowe, inne wymagania) bufet kawowy (kawa, herbata, ciastka) Szczegółowe wymagania dotyczące kadry szkoleniowej Wymagany udział specjalistów, w tym kadry naukowej, z zakresu omawianego obszar min. 2 os. Szczegółowe wymagania dotyczące programu Warsztaty powinny dostarczyć odbiorcom wiedzy na temat: 1) kształcenia kompetencji uczenia się poprzez eksperymentowanie, doświadczanie i inne metody aktywizujące, 2) metod i technik pracy angażujących uczniów (doświadczenie, obserwacja, sytuacje problemowe oraz uczące współpracy), 3) sposobów indywidualizowania pracy w celu uwzględnienia różnorodnych możliwości i potrzeb uczniów, 4) potrzeby budowania przestrzeni sprzyjającej uczeniu się, 5) znaczenia samodzielnego doświadczania i różnorodnego działania uczniów dla przydatności i trwałości zdobytej wiedzy i umiejętności. 2. Warsztaty powinny dostarczyć odbiorcom umiejętności z zakresu: 1) projektowania zajęć uwzględniających indywidualne predyspozycje uczniów oraz ich potrzeby i style uczenia się, 2) wykorzystywania gier dydaktycznych i TIK w pracy z uczniami, 4) stosowania technik </w:t>
      </w:r>
      <w:proofErr w:type="spellStart"/>
      <w:r w:rsidRPr="00237AA0">
        <w:rPr>
          <w:rFonts w:ascii="Times New Roman" w:eastAsia="Times New Roman" w:hAnsi="Times New Roman" w:cs="Times New Roman"/>
          <w:color w:val="000000"/>
          <w:sz w:val="20"/>
          <w:szCs w:val="20"/>
          <w:lang w:eastAsia="pl-PL"/>
        </w:rPr>
        <w:t>coachingowych</w:t>
      </w:r>
      <w:proofErr w:type="spellEnd"/>
      <w:r w:rsidRPr="00237AA0">
        <w:rPr>
          <w:rFonts w:ascii="Times New Roman" w:eastAsia="Times New Roman" w:hAnsi="Times New Roman" w:cs="Times New Roman"/>
          <w:color w:val="000000"/>
          <w:sz w:val="20"/>
          <w:szCs w:val="20"/>
          <w:lang w:eastAsia="pl-PL"/>
        </w:rPr>
        <w:t xml:space="preserve"> we wspieraniu rozwoju uczniów. 3. Warsztaty powinny być prowadzone metodami aktywizującymi.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7001"/>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20</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Perspektywy i praktyczne rozwiązania w doradztwie zawodowym – warsztaty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Popularyzowanie kształcenia zawodowego w województwie warmińsko-mazurskim m.in. poprzez profesjonalne i efektywne poradnictwo edukacyjno-zawodowe. Nabycie przez uczestników wiedzy oraz poszerzenie kompetencji w zakresie projektowania i realizacji doradztwa zawodowego w szkole. Miejsce Olsztyn Termin realizacji 04-06.2018 Liczba uczestników 15 Liczba grup 1 Czas trwania zajęć dla 1 grupy 4 godziny zegarowe Adresaci Dyrektorzy szkół kształcących w zawodach, powiatowi koordynatorzy doradztwa zawodowego, szkolni doradcy zawodowi oraz doradcy zawodowi urzędów pracy (PUP), nauczyciele i wychowawcy realizujący zadania z zakresu doradztwa zawodowego Szczegółowe wymagania 1. Wymagany udział osób z doświadczeniem wynikającym z pracy zawodowej w zakresie omawianej tematyki – min. 2 os. 2. Warsztaty powinny obejmować m.in. następujące obszary wiedzy: - Zmiany w doradztwie edukacyjno-zawodowym: aspekty prawne, organizacyjne i metodyczne. - Doradztwo zawodowe, a rozwój kompetencji zawodowych dla zmieniającego się rynku pracy. - Aktualne trendy w metodyce zajęć z zakresu doradztwa zawodowego. - Instytucje wspierające szkolny system doradztwa zawodowego (PP-P, Urząd Pracy, OHP itp.). - Przykłady dobrych praktyk i zasoby metodyczno-dydaktyczne Ośrodka Rozwoju Edukacji w zakresie doradztwa edukacyjno-zawodowego. 3. Warsztaty powinny dostarczyć odbiorcom umiejętności z zakresu: - planowania realizacji doradztwa zawodowego w aspekcie ogólnoszkolnym i indywidualnym, - doboru metod i form realizacji doradztwa zawodowego, - wyszukiwania partnerów wspierających szkolny system doradztwa zawodowego. 4. Warsztaty powinny być prowadzone z wykorzystaniem nowoczesnych metod aktywizujących.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lastRenderedPageBreak/>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6901"/>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21</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Perspektywy i praktyczne rozwiązania w doradztwie zawodowym – warsztaty Elbląg</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Popularyzowanie kształcenia zawodowego w województwie warmińsko-mazurskim m.in. poprzez profesjonalne i efektywne poradnictwo edukacyjno-zawodowe. Nabycie przez uczestników wiedzy oraz poszerzenie kompetencji w zakresie projektowania i realizacji doradztwa zawodowego w szkole. Miejsce Elbląg Termin realizacji 04-06.2018 Liczba uczestników 15 Liczba grup 1 Czas trwania zajęć dla 1 grupy 4 godziny zegarowe Adresaci Dyrektorzy szkół kształcących w zawodach, powiatowi koordynatorzy doradztwa zawodowego, szkolni doradcy zawodowi oraz doradcy zawodowi urzędów pracy (PUP), nauczyciele i wychowawcy realizujący zadania z zakresu doradztwa zawodowego Szczegółowe wymagania 1. Wymagany udział osób z doświadczeniem wynikającym z pracy zawodowej w zakresie omawianej tematyki – min. 2 os. 2. Warsztaty powinny obejmować m.in. następujące obszary wiedzy: - Zmiany w doradztwie edukacyjno-zawodowym: aspekty prawne, organizacyjne i metodyczne. - Doradztwo zawodowe, a rozwój kompetencji zawodowych dla zmieniającego się rynku pracy. - Aktualne trendy w metodyce zajęć z zakresu doradztwa zawodowego. - Instytucje wspierające szkolny system doradztwa zawodowego (PP-P, Urząd Pracy, OHP itp.). - Przykłady dobrych praktyk i zasoby metodyczno-dydaktyczne Ośrodka Rozwoju Edukacji w zakresie doradztwa edukacyjno-zawodowego. 3. Warsztaty powinny dostarczyć odbiorcom umiejętności z zakresu: - planowania realizacji doradztwa zawodowego w aspekcie ogólnoszkolnym i indywidualnym, - doboru metod i form realizacji doradztwa zawodowego, - wyszukiwania partnerów wspierających szkolny system doradztwa zawodowego. 4. Warsztaty powinny być prowadzone z wykorzystaniem nowoczesnych metod aktywizujących.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6656"/>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22</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Perspektywy i praktyczne rozwiązania w doradztwie zawodowym – warsztaty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Popularyzowanie kształcenia zawodowego w województwie warmińsko-mazurskim m.in. poprzez profesjonalne i efektywne poradnictwo edukacyjno-zawodowe. Nabycie przez uczestników wiedzy oraz poszerzenie kompetencji w zakresie projektowania i realizacji doradztwa zawodowego w szkole. Miejsce Ełk Termin realizacji 04-06.2018 Liczba uczestników 15 Liczba grup 1 Czas trwania zajęć dla 1 grupy 4 godziny zegarowe Adresaci Dyrektorzy szkół kształcących w zawodach, powiatowi koordynatorzy doradztwa zawodowego, szkolni doradcy zawodowi oraz doradcy zawodowi urzędów pracy (PUP), nauczyciele i wychowawcy realizujący zadania z zakresu doradztwa zawodowego Szczegółowe wymagania 1. Wymagany udział osób z doświadczeniem wynikającym z pracy zawodowej w zakresie omawianej tematyki – min. 2 os. 2. Warsztaty powinny obejmować m.in. następujące obszary wiedzy: - Zmiany w doradztwie edukacyjno-zawodowym: aspekty prawne, organizacyjne i metodyczne. - Doradztwo zawodowe, a rozwój kompetencji zawodowych dla zmieniającego się rynku pracy. - Aktualne trendy w metodyce zajęć z zakresu doradztwa zawodowego. - Instytucje wspierające szkolny system doradztwa zawodowego (PP-P, Urząd Pracy, OHP itp.). - Przykłady dobrych praktyk i zasoby metodyczno-dydaktyczne Ośrodka Rozwoju Edukacji w zakresie doradztwa edukacyjno-zawodowego. 3. Warsztaty powinny dostarczyć odbiorcom umiejętności z zakresu: - planowania realizacji doradztwa zawodowego w aspekcie ogólnoszkolnym i indywidualnym, - doboru metod i form realizacji doradztwa zawodowego, - wyszukiwania partnerów wspierających szkolny system doradztwa zawodowego. 4. Warsztaty powinny być prowadzone z wykorzystaniem nowoczesnych metod aktywizujących.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lastRenderedPageBreak/>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4702"/>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23</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Rozmawiamy o wartościach w szkole - warsztaty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237AA0">
        <w:rPr>
          <w:rFonts w:ascii="Times New Roman" w:eastAsia="Times New Roman" w:hAnsi="Times New Roman" w:cs="Times New Roman"/>
          <w:color w:val="000000"/>
          <w:sz w:val="20"/>
          <w:szCs w:val="20"/>
          <w:lang w:eastAsia="pl-PL"/>
        </w:rPr>
        <w:t xml:space="preserve">2 Cel Wsparcie nauczycieli w procesie wychowania do wartości 3 Liczba uczestników (łącznie) 20 4 Liczba grup 1 5 Liczba uczestników w grupie 20 6 Miejsce szkolenia Olsztyn Termin realizacji 04-06.2018 7 Czas trwania zajęć dla 1 grupy 6 godzin dydaktycznych 8 Adresaci nauczyciele wszystkich typów szkół 9 Materiały dydaktyczne Materiały dydaktyczne konieczne do realizacji tematu. Uczestnicy mogą także wypracować własne materiały podczas warsztatów 10 Catering (forma, wymagania ilościowe, inne wymagania) bufet kawowy i przekąska dla każdego z uczestników 11 Szczegółowe wymagania dotyczące kadry szkoleniowej Wymagany udział specjalistów z zakresu omawianego obszaru - co najmniej dwie osoby posiadające kwalifikacje, dorobek naukowy lub zawodowy oraz bardzo dobrą znajomość przedmiotowego tematu i doświadczenie w prowadzeniu szkoleń w tym zakresie. 12 Szczegółowe wymagania dotyczące programu Treści powinny uwzględniać: a) analizę procesu wychowania do wartości, b) analizę podstawy programowej kształcenia ogólnego ze szczególnym uwzględnieniem celów i zadań szkoły odnoszących się do wychowania do wartości, c) wskazania roli programu wychowawczego w wychowaniu do wartości; Część warsztatowa szkolenia powinna dotyczyć: a) identyfikowania funkcjonujących w rzeczywistości szkolnej wartości; b) określania katalogu wartości ważnych dla szkoły i środowiska; c) działań nauczycieli sprzyjających kształtowaniu właściwych postaw uczniów; d) przykładów rozwiązań </w:t>
      </w:r>
      <w:proofErr w:type="spellStart"/>
      <w:r w:rsidRPr="00237AA0">
        <w:rPr>
          <w:rFonts w:ascii="Times New Roman" w:eastAsia="Times New Roman" w:hAnsi="Times New Roman" w:cs="Times New Roman"/>
          <w:color w:val="000000"/>
          <w:sz w:val="20"/>
          <w:szCs w:val="20"/>
          <w:lang w:eastAsia="pl-PL"/>
        </w:rPr>
        <w:t>dydaktyczno</w:t>
      </w:r>
      <w:proofErr w:type="spellEnd"/>
      <w:r w:rsidRPr="00237AA0">
        <w:rPr>
          <w:rFonts w:ascii="Times New Roman" w:eastAsia="Times New Roman" w:hAnsi="Times New Roman" w:cs="Times New Roman"/>
          <w:color w:val="000000"/>
          <w:sz w:val="20"/>
          <w:szCs w:val="20"/>
          <w:lang w:eastAsia="pl-PL"/>
        </w:rPr>
        <w:t xml:space="preserve"> – metodycznych możliwych do zrealizowania w szkole.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4635"/>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24</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Rozmawiamy o wartościach w szkole – warsztaty Elbląg</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Wsparcie nauczycieli w procesie wychowania do wartości Liczba uczestników (łącznie) 20 Liczba grup 1 Liczba uczestników w grupie 20 Miejsce szkolenia Elbląg Termin realizacji 04-06.2018 Czas trwania zajęć dla 1 grupy 6 godzin dydaktycznych Adresaci nauczyciele wszystkich typów szkół Materiały dydaktyczne Materiały dydaktyczne konieczne do realizacji tematu. Uczestnicy mogą także wypracować własne materiały podczas warsztatów Catering (forma, wymagania ilościowe, inne wymagania) bufet kawowy i przekąska dla każdego z uczestników Szczegółowe wymagania dotyczące kadry szkoleniowej Wymagany udział specjalistów z zakresu omawianego obszaru - co najmniej dwie osoby posiadające kwalifikacje, dorobek naukowy lub zawodowy oraz bardzo dobrą znajomość przedmiotowego tematu i doświadczenie w prowadzeniu szkoleń w tym zakresie. Szczegółowe wymagania dotyczące programu Treści powinny uwzględniać: a) analizę procesu wychowania do wartości, b) analizę podstawy programowej kształcenia ogólnego ze szczególnym uwzględnieniem celów i zadań szkoły odnoszących się do wychowania do wartości, c) wskazania roli programu wychowawczego w wychowaniu do wartości; Część warsztatowa szkolenia powinna dotyczyć: a) identyfikowania funkcjonujących w rzeczywistości szkolnej wartości; b) określania katalogu wartości ważnych dla szkoły i środowiska; c) działań nauczycieli sprzyjających kształtowaniu właściwych postaw uczniów; d) przykładów rozwiązań </w:t>
      </w:r>
      <w:proofErr w:type="spellStart"/>
      <w:r w:rsidRPr="00237AA0">
        <w:rPr>
          <w:rFonts w:ascii="Times New Roman" w:eastAsia="Times New Roman" w:hAnsi="Times New Roman" w:cs="Times New Roman"/>
          <w:color w:val="000000"/>
          <w:sz w:val="20"/>
          <w:szCs w:val="20"/>
          <w:lang w:eastAsia="pl-PL"/>
        </w:rPr>
        <w:t>dydaktyczno</w:t>
      </w:r>
      <w:proofErr w:type="spellEnd"/>
      <w:r w:rsidRPr="00237AA0">
        <w:rPr>
          <w:rFonts w:ascii="Times New Roman" w:eastAsia="Times New Roman" w:hAnsi="Times New Roman" w:cs="Times New Roman"/>
          <w:color w:val="000000"/>
          <w:sz w:val="20"/>
          <w:szCs w:val="20"/>
          <w:lang w:eastAsia="pl-PL"/>
        </w:rPr>
        <w:t xml:space="preserve"> – metodycznych możliwych do zrealizowania w szkole.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lastRenderedPageBreak/>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4391"/>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25</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Rozmawiamy o wartościach w szkole – warsztaty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237AA0">
        <w:rPr>
          <w:rFonts w:ascii="Times New Roman" w:eastAsia="Times New Roman" w:hAnsi="Times New Roman" w:cs="Times New Roman"/>
          <w:color w:val="000000"/>
          <w:sz w:val="20"/>
          <w:szCs w:val="20"/>
          <w:lang w:eastAsia="pl-PL"/>
        </w:rPr>
        <w:t xml:space="preserve">2 Cel Wsparcie nauczycieli w procesie wychowania do wartości 3 Liczba uczestników (łącznie) 20 4 Liczba grup 1 5 Liczba uczestników w grupie 20 6 Miejsce szkolenia Ełk Termin realizacji 04-06.2018 7 Czas trwania zajęć dla 1 grupy 6 godzin dydaktycznych 8 Adresaci nauczyciele wszystkich typów szkół 9 Materiały dydaktyczne Materiały dydaktyczne konieczne do realizacji tematu. Uczestnicy mogą także wypracować własne materiały podczas warsztatów 10 Catering (forma, wymagania ilościowe, inne wymagania) bufet kawowy i przekąska dla każdego z uczestników 11 Szczegółowe wymagania dotyczące kadry szkoleniowej Wymagany udział specjalistów z zakresu omawianego obszaru - co najmniej dwie osoby posiadające kwalifikacje, dorobek naukowy lub zawodowy oraz bardzo dobrą znajomość przedmiotowego tematu i doświadczenie w prowadzeniu szkoleń w tym zakresie. 12 Szczegółowe wymagania dotyczące programu Treści powinny uwzględniać: a) analizę procesu wychowania do wartości, b) analizę podstawy programowej kształcenia ogólnego ze szczególnym uwzględnieniem celów i zadań szkoły odnoszących się do wychowania do wartości, c) wskazania roli programu wychowawczego w wychowaniu do wartości; Część warsztatowa szkolenia powinna dotyczyć: a) identyfikowania funkcjonujących w rzeczywistości szkolnej wartości; b) określania katalogu wartości ważnych dla szkoły i środowiska; c) działań nauczycieli sprzyjających kształtowaniu właściwych postaw uczniów; d) przykładów rozwiązań </w:t>
      </w:r>
      <w:proofErr w:type="spellStart"/>
      <w:r w:rsidRPr="00237AA0">
        <w:rPr>
          <w:rFonts w:ascii="Times New Roman" w:eastAsia="Times New Roman" w:hAnsi="Times New Roman" w:cs="Times New Roman"/>
          <w:color w:val="000000"/>
          <w:sz w:val="20"/>
          <w:szCs w:val="20"/>
          <w:lang w:eastAsia="pl-PL"/>
        </w:rPr>
        <w:t>dydaktyczno</w:t>
      </w:r>
      <w:proofErr w:type="spellEnd"/>
      <w:r w:rsidRPr="00237AA0">
        <w:rPr>
          <w:rFonts w:ascii="Times New Roman" w:eastAsia="Times New Roman" w:hAnsi="Times New Roman" w:cs="Times New Roman"/>
          <w:color w:val="000000"/>
          <w:sz w:val="20"/>
          <w:szCs w:val="20"/>
          <w:lang w:eastAsia="pl-PL"/>
        </w:rPr>
        <w:t xml:space="preserve"> – metodycznych możliwych do zrealizowania w szkole.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4951"/>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26</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Sztuka dialogu: nauczyciel, uczeń, rodzic -warsztaty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Wsparcie nauczycieli w procesie wychowania do wartości poprzez ukazanie znaczenia rozmowy, jako narzędzia wychowawczego tak w sensie indywidualnym jak i społecznym (rozwój umiejętności komunikowania się) Liczba uczestników (łącznie) 40 Liczba grup 2 Liczba uczestników w grupie 20 Miejsce szkolenia każdej grupy Olsztyn Termin realizacji 09-10.2018 Czas trwania zajęć dla 1 grupy 6 godzin dydaktycznych Adresaci nauczyciele wszystkich typów szkół Materiały dydaktyczne Materiały dydaktyczne konieczne do realizacji tematu. Uczestnicy mogą także wypracować własne materiały podczas warsztatów Catering (forma, wymagania ilościowe, inne wymagania) bufet kawowy (kawa, ciastka) Szczegółowe wymagania dotyczące kadry szkoleniowej Wymagany udział specjalistów z zakresu omawianego obszaru - co najmniej dwie osoby posiadające kwalifikacje, dorobek naukowy lub zawodowy oraz bardzo dobrą znajomość przedmiotowego tematu i doświadczenie w prowadzeniu szkoleń w tym zakresie. Szczegółowe wymagania dotyczące programu Treści warsztatów powinny uwzględniać m. in.: - uporządkowanie wiedzy z zakresu komunikacji interpersonalnej: znaczenie mowy ciała, aktywnego słuchania, zadawania pytań, stosowania technik lingwistycznych itp. - komunikacja nauczyciel-uczeń, nauczyciel-rodzic, - poznanie różnych rodzajów rozmów prowadzących do porozumienia oraz sposobów ich przeprowadzania.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w:t>
      </w:r>
      <w:r w:rsidR="00C16B49">
        <w:rPr>
          <w:rFonts w:ascii="Times New Roman" w:eastAsia="Times New Roman" w:hAnsi="Times New Roman" w:cs="Times New Roman"/>
          <w:b/>
          <w:bCs/>
          <w:color w:val="000000"/>
          <w:sz w:val="20"/>
          <w:szCs w:val="20"/>
          <w:lang w:eastAsia="pl-PL"/>
        </w:rPr>
        <w:t xml:space="preserve"> </w:t>
      </w:r>
      <w:r w:rsidRPr="00237AA0">
        <w:rPr>
          <w:rFonts w:ascii="Times New Roman" w:eastAsia="Times New Roman" w:hAnsi="Times New Roman" w:cs="Times New Roman"/>
          <w:b/>
          <w:bCs/>
          <w:color w:val="000000"/>
          <w:sz w:val="20"/>
          <w:szCs w:val="20"/>
          <w:lang w:eastAsia="pl-PL"/>
        </w:rPr>
        <w:t>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lastRenderedPageBreak/>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4935"/>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27</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Sztuka dialogu: nauczyciel, uczeń, rodzic – warsztaty Elbląg</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237AA0">
        <w:rPr>
          <w:rFonts w:ascii="Times New Roman" w:eastAsia="Times New Roman" w:hAnsi="Times New Roman" w:cs="Times New Roman"/>
          <w:color w:val="000000"/>
          <w:sz w:val="20"/>
          <w:szCs w:val="20"/>
          <w:lang w:eastAsia="pl-PL"/>
        </w:rPr>
        <w:t>2 Cel Wsparcie nauczycieli w procesie wychowania do wartości poprzez ukazanie znaczenia rozmowy, jako narzędzia wychowawczego tak w sensie indywidualnym jak i społecznym (rozwój umiejętności komunikowania się) 3 Liczba uczestników (łącznie) 20 4 Liczba grup 1 5 Liczba uczestników w grupie 20 6 Miejsce szkolenia każdej grupy Elbląg 7 Termin realizacji 09-10.2018 8 Czas trwania zajęć dla 1 grupy 6 godzin dydaktycznych 9 Adresaci nauczyciele wszystkich typów szkół 10 Materiały dydaktyczne Materiały dydaktyczne konieczne do realizacji tematu. Uczestnicy mogą także wypracować własne materiały podczas warsztatów 11 Catering (forma, wymagania ilościowe, inne wymagania) bufet kawowy (kawa, ciastka) 12 Szczegółowe wymagania dotyczące kadry szkoleniowej Wymagany udział specjalistów z zakresu omawianego obszaru - co najmniej dwie osoby posiadające kwalifikacje, dorobek naukowy lub zawodowy oraz bardzo dobrą znajomość przedmiotowego tematu i doświadczenie w prowadzeniu szkoleń w tym zakresie. 13 Szczegółowe wymagania dotyczące programu Treści warsztatów powinny uwzględniać m. in.: - uporządkowanie wiedzy z zakresu komunikacji interpersonalnej: znaczenie mowy ciała, aktywnego słuchania, zadawania pytań, stosowania technik lingwistycznych itp. - komunikacja nauczyciel-uczeń, nauczyciel-rodzic, - poznanie różnych rodzajów rozmów prowadzących do porozumienia oraz sposobów ich przeprowadzania.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4690"/>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28</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Sztuka dialogu: nauczyciel, uczeń, rodzic – warsztaty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237AA0">
        <w:rPr>
          <w:rFonts w:ascii="Times New Roman" w:eastAsia="Times New Roman" w:hAnsi="Times New Roman" w:cs="Times New Roman"/>
          <w:color w:val="000000"/>
          <w:sz w:val="20"/>
          <w:szCs w:val="20"/>
          <w:lang w:eastAsia="pl-PL"/>
        </w:rPr>
        <w:t>2 Cel Wsparcie nauczycieli w procesie wychowania do wartości poprzez ukazanie znaczenia rozmowy, jako narzędzia wychowawczego tak w sensie indywidualnym jak i społecznym (rozwój umiejętności komunikowania się) 3 Liczba uczestników (łącznie) 20 4 Liczba grup 1 5 Liczba uczestników w grupie 20 6 Miejsce szkolenia każdej grupy Ełk 7 Termin realizacji 09-10.2018 8 Czas trwania zajęć dla 1 grupy 6 godzin dydaktycznych 9 Adresaci nauczyciele wszystkich typów szkół 10 Materiały dydaktyczne Materiały dydaktyczne konieczne do realizacji tematu. Uczestnicy mogą także wypracować własne materiały podczas warsztatów 11 Catering (forma, wymagania ilościowe, inne wymagania) bufet kawowy (kawa, ciastka) 12 Szczegółowe wymagania dotyczące kadry szkoleniowej Wymagany udział specjalistów z zakresu omawianego obszaru - co najmniej dwie osoby posiadające kwalifikacje, dorobek naukowy lub zawodowy oraz bardzo dobrą znajomość przedmiotowego tematu i doświadczenie w prowadzeniu szkoleń w tym zakresie. 13 Szczegółowe wymagania dotyczące programu Treści warsztatów powinny uwzględniać m. in.: - uporządkowanie wiedzy z zakresu komunikacji interpersonalnej: znaczenie mowy ciała, aktywnego słuchania, zadawania pytań, stosowania technik lingwistycznych itp. - komunikacja nauczyciel-uczeń, nauczyciel-rodzic, - poznanie różnych rodzajów rozmów prowadzących do porozumienia oraz sposobów ich przeprowadzania.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lastRenderedPageBreak/>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09"/>
        <w:gridCol w:w="260"/>
        <w:gridCol w:w="705"/>
        <w:gridCol w:w="8716"/>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29</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 xml:space="preserve">Każdy uczeń ma talent - odkrywanie mocnych stron, zasobów zdolności - nauczyciel w roli tutora, mentora, </w:t>
            </w:r>
            <w:proofErr w:type="spellStart"/>
            <w:r w:rsidRPr="00237AA0">
              <w:rPr>
                <w:rFonts w:ascii="Times New Roman" w:eastAsia="Times New Roman" w:hAnsi="Times New Roman" w:cs="Times New Roman"/>
                <w:sz w:val="20"/>
                <w:szCs w:val="20"/>
                <w:lang w:eastAsia="pl-PL"/>
              </w:rPr>
              <w:t>coacha</w:t>
            </w:r>
            <w:proofErr w:type="spellEnd"/>
            <w:r w:rsidRPr="00237AA0">
              <w:rPr>
                <w:rFonts w:ascii="Times New Roman" w:eastAsia="Times New Roman" w:hAnsi="Times New Roman" w:cs="Times New Roman"/>
                <w:sz w:val="20"/>
                <w:szCs w:val="20"/>
                <w:lang w:eastAsia="pl-PL"/>
              </w:rPr>
              <w:t xml:space="preserve"> – warsztaty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Celem warsztatów jest przygotowanie kadry nauczycielskiej różnych specjalności ze wszystkich etapów edukacyjnych do organizowania i realizacji pracy z uczniem zdolnym w szkole, z uwzględnieniem </w:t>
      </w:r>
      <w:proofErr w:type="spellStart"/>
      <w:r w:rsidRPr="00237AA0">
        <w:rPr>
          <w:rFonts w:ascii="Times New Roman" w:eastAsia="Times New Roman" w:hAnsi="Times New Roman" w:cs="Times New Roman"/>
          <w:color w:val="000000"/>
          <w:sz w:val="20"/>
          <w:szCs w:val="20"/>
          <w:lang w:eastAsia="pl-PL"/>
        </w:rPr>
        <w:t>tutoringu</w:t>
      </w:r>
      <w:proofErr w:type="spellEnd"/>
      <w:r w:rsidRPr="00237AA0">
        <w:rPr>
          <w:rFonts w:ascii="Times New Roman" w:eastAsia="Times New Roman" w:hAnsi="Times New Roman" w:cs="Times New Roman"/>
          <w:color w:val="000000"/>
          <w:sz w:val="20"/>
          <w:szCs w:val="20"/>
          <w:lang w:eastAsia="pl-PL"/>
        </w:rPr>
        <w:t xml:space="preserve">, mentoringu i coachingu. Miejsce szkolenia Olsztyn Termin realizacji 09-10.2018 Liczba uczestników 20 Liczba grup 2 Liczba uczestników w grupie 40 Czas trwania 10 godzin dydaktycznych Adresaci nauczyciele różnych specjalności, wszystkie etapy edukacyjne Materiały dydaktyczne Materiały przygotowane przez prowadzących oraz wypracowane przez grupy warsztatowe. Catering (forma, wymagania ilościowe, inne wymagania) bufet kawowy z co najmniej ciepłymi napojami i przekąską dla każdego uczestnika Szczegółowe wymagania Wymagany udział specjalistów z zakresu omawianego obszaru – min. 2 os. Szczegółowe wymagania dotyczące programu Warsztaty powinny obejmować następujące obszary: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Psychologiczno-pedagogiczne i prawne uwarunkowania pracy z uczniem zdolnym;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Charakterystyka ucznia zdolnego;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Metody poznawania uczniów zdolnych;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Umiejętności i możliwości diagnozy zdolności;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Wspieranie rozwoju emocjonalnego i społecznego uczniów zdolnych;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Rozwijanie i wzmacnianie sprawności twórczego myślenia;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Metody pracy z uczniem zdolnym (</w:t>
      </w:r>
      <w:proofErr w:type="spellStart"/>
      <w:r w:rsidRPr="00237AA0">
        <w:rPr>
          <w:rFonts w:ascii="Times New Roman" w:eastAsia="Times New Roman" w:hAnsi="Times New Roman" w:cs="Times New Roman"/>
          <w:color w:val="000000"/>
          <w:sz w:val="20"/>
          <w:szCs w:val="20"/>
          <w:lang w:eastAsia="pl-PL"/>
        </w:rPr>
        <w:t>tutoring</w:t>
      </w:r>
      <w:proofErr w:type="spellEnd"/>
      <w:r w:rsidRPr="00237AA0">
        <w:rPr>
          <w:rFonts w:ascii="Times New Roman" w:eastAsia="Times New Roman" w:hAnsi="Times New Roman" w:cs="Times New Roman"/>
          <w:color w:val="000000"/>
          <w:sz w:val="20"/>
          <w:szCs w:val="20"/>
          <w:lang w:eastAsia="pl-PL"/>
        </w:rPr>
        <w:t>, mentoring, coaching).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2"/>
        <w:gridCol w:w="260"/>
        <w:gridCol w:w="705"/>
        <w:gridCol w:w="8713"/>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 xml:space="preserve">Każdy uczeń ma talent - odkrywanie mocnych stron, zasobów zdolności - nauczyciel w roli tutora, mentora, </w:t>
            </w:r>
            <w:proofErr w:type="spellStart"/>
            <w:r w:rsidRPr="00237AA0">
              <w:rPr>
                <w:rFonts w:ascii="Times New Roman" w:eastAsia="Times New Roman" w:hAnsi="Times New Roman" w:cs="Times New Roman"/>
                <w:sz w:val="20"/>
                <w:szCs w:val="20"/>
                <w:lang w:eastAsia="pl-PL"/>
              </w:rPr>
              <w:t>coacha</w:t>
            </w:r>
            <w:proofErr w:type="spellEnd"/>
            <w:r w:rsidRPr="00237AA0">
              <w:rPr>
                <w:rFonts w:ascii="Times New Roman" w:eastAsia="Times New Roman" w:hAnsi="Times New Roman" w:cs="Times New Roman"/>
                <w:sz w:val="20"/>
                <w:szCs w:val="20"/>
                <w:lang w:eastAsia="pl-PL"/>
              </w:rPr>
              <w:t xml:space="preserve"> – warsztaty Elbląg</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Celem warsztatów jest przygotowanie kadry nauczycielskiej różnych specjalności ze wszystkich etapów edukacyjnych do organizowania i realizacji pracy z uczniem zdolnym w szkole, z uwzględnieniem </w:t>
      </w:r>
      <w:proofErr w:type="spellStart"/>
      <w:r w:rsidRPr="00237AA0">
        <w:rPr>
          <w:rFonts w:ascii="Times New Roman" w:eastAsia="Times New Roman" w:hAnsi="Times New Roman" w:cs="Times New Roman"/>
          <w:color w:val="000000"/>
          <w:sz w:val="20"/>
          <w:szCs w:val="20"/>
          <w:lang w:eastAsia="pl-PL"/>
        </w:rPr>
        <w:t>tutoringu</w:t>
      </w:r>
      <w:proofErr w:type="spellEnd"/>
      <w:r w:rsidRPr="00237AA0">
        <w:rPr>
          <w:rFonts w:ascii="Times New Roman" w:eastAsia="Times New Roman" w:hAnsi="Times New Roman" w:cs="Times New Roman"/>
          <w:color w:val="000000"/>
          <w:sz w:val="20"/>
          <w:szCs w:val="20"/>
          <w:lang w:eastAsia="pl-PL"/>
        </w:rPr>
        <w:t xml:space="preserve">, mentoringu i coachingu. Miejsce szkolenia Elbląg Termin realizacji 09-10.2018 Liczba uczestników 20 Liczba grup 1 Liczba uczestników w grupie 20 Czas trwania 10 godzin dydaktycznych Adresaci nauczyciele różnych specjalności, wszystkie etapy edukacyjne Materiały dydaktyczne Materiały przygotowane przez prowadzących oraz wypracowane przez grupy warsztatowe. Catering (forma, wymagania ilościowe, inne wymagania) bufet kawowy z co najmniej ciepłymi napojami i przekąską dla każdego uczestnika Szczegółowe wymagania Wymagany udział specjalistów z zakresu omawianego obszaru – min. 2 os. Szczegółowe wymagania dotyczące programu Warsztaty powinny obejmować następujące obszary: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Psychologiczno-pedagogiczne i prawne uwarunkowania pracy z uczniem zdolnym;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Charakterystyka ucznia zdolnego;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Metody poznawania uczniów zdolnych;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Umiejętności i możliwości diagnozy zdolności;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Wspieranie rozwoju emocjonalnego i społecznego uczniów zdolnych;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Rozwijanie i wzmacnianie sprawności twórczego myślenia;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Metody pracy z uczniem zdolnym (</w:t>
      </w:r>
      <w:proofErr w:type="spellStart"/>
      <w:r w:rsidRPr="00237AA0">
        <w:rPr>
          <w:rFonts w:ascii="Times New Roman" w:eastAsia="Times New Roman" w:hAnsi="Times New Roman" w:cs="Times New Roman"/>
          <w:color w:val="000000"/>
          <w:sz w:val="20"/>
          <w:szCs w:val="20"/>
          <w:lang w:eastAsia="pl-PL"/>
        </w:rPr>
        <w:t>tutoring</w:t>
      </w:r>
      <w:proofErr w:type="spellEnd"/>
      <w:r w:rsidRPr="00237AA0">
        <w:rPr>
          <w:rFonts w:ascii="Times New Roman" w:eastAsia="Times New Roman" w:hAnsi="Times New Roman" w:cs="Times New Roman"/>
          <w:color w:val="000000"/>
          <w:sz w:val="20"/>
          <w:szCs w:val="20"/>
          <w:lang w:eastAsia="pl-PL"/>
        </w:rPr>
        <w:t>, mentoring, coaching).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8"/>
        <w:gridCol w:w="260"/>
        <w:gridCol w:w="705"/>
        <w:gridCol w:w="8707"/>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lastRenderedPageBreak/>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31</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 xml:space="preserve">Każdy uczeń ma talent - odkrywanie mocnych stron, zasobów zdolności - nauczyciel w roli tutora, mentora, </w:t>
            </w:r>
            <w:proofErr w:type="spellStart"/>
            <w:r w:rsidRPr="00237AA0">
              <w:rPr>
                <w:rFonts w:ascii="Times New Roman" w:eastAsia="Times New Roman" w:hAnsi="Times New Roman" w:cs="Times New Roman"/>
                <w:sz w:val="20"/>
                <w:szCs w:val="20"/>
                <w:lang w:eastAsia="pl-PL"/>
              </w:rPr>
              <w:t>coacha</w:t>
            </w:r>
            <w:proofErr w:type="spellEnd"/>
            <w:r w:rsidRPr="00237AA0">
              <w:rPr>
                <w:rFonts w:ascii="Times New Roman" w:eastAsia="Times New Roman" w:hAnsi="Times New Roman" w:cs="Times New Roman"/>
                <w:sz w:val="20"/>
                <w:szCs w:val="20"/>
                <w:lang w:eastAsia="pl-PL"/>
              </w:rPr>
              <w:t xml:space="preserve"> – warsztaty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Celem warsztatów jest przygotowanie kadry nauczycielskiej różnych specjalności ze wszystkich etapów edukacyjnych do organizowania i realizacji pracy z uczniem zdolnym w szkole, z uwzględnieniem </w:t>
      </w:r>
      <w:proofErr w:type="spellStart"/>
      <w:r w:rsidRPr="00237AA0">
        <w:rPr>
          <w:rFonts w:ascii="Times New Roman" w:eastAsia="Times New Roman" w:hAnsi="Times New Roman" w:cs="Times New Roman"/>
          <w:color w:val="000000"/>
          <w:sz w:val="20"/>
          <w:szCs w:val="20"/>
          <w:lang w:eastAsia="pl-PL"/>
        </w:rPr>
        <w:t>tutoringu</w:t>
      </w:r>
      <w:proofErr w:type="spellEnd"/>
      <w:r w:rsidRPr="00237AA0">
        <w:rPr>
          <w:rFonts w:ascii="Times New Roman" w:eastAsia="Times New Roman" w:hAnsi="Times New Roman" w:cs="Times New Roman"/>
          <w:color w:val="000000"/>
          <w:sz w:val="20"/>
          <w:szCs w:val="20"/>
          <w:lang w:eastAsia="pl-PL"/>
        </w:rPr>
        <w:t xml:space="preserve">, mentoringu i coachingu. Miejsce szkolenia Ełk Termin realizacji 09-10.2018 Liczba uczestników 20 Liczba grup 1 Liczba uczestników w grupie 20 Czas trwania 10 godzin dydaktycznych Adresaci nauczyciele różnych specjalności, wszystkie etapy edukacyjne Materiały dydaktyczne Materiały przygotowane przez prowadzących oraz wypracowane przez grupy warsztatowe. Catering (forma, wymagania ilościowe, inne wymagania) bufet kawowy z co najmniej ciepłymi napojami i przekąską dla każdego uczestnika Szczegółowe wymagania Wymagany udział specjalistów z zakresu omawianego obszaru – min. 2 os. Szczegółowe wymagania dotyczące programu Warsztaty powinny obejmować następujące obszary: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Psychologiczno-pedagogiczne i prawne uwarunkowania pracy z uczniem zdolnym;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Charakterystyka ucznia zdolnego;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Metody poznawania uczniów zdolnych;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Umiejętności i możliwości diagnozy zdolności;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Wspieranie rozwoju emocjonalnego i społecznego uczniów zdolnych;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Rozwijanie i wzmacnianie sprawności twórczego myślenia; </w:t>
      </w:r>
      <w:r w:rsidRPr="00237AA0">
        <w:rPr>
          <w:rFonts w:ascii="Times New Roman" w:eastAsia="Times New Roman" w:hAnsi="Times New Roman" w:cs="Times New Roman"/>
          <w:color w:val="000000"/>
          <w:sz w:val="20"/>
          <w:szCs w:val="20"/>
          <w:lang w:eastAsia="pl-PL"/>
        </w:rPr>
        <w:sym w:font="Symbol" w:char="F02D"/>
      </w:r>
      <w:r w:rsidRPr="00237AA0">
        <w:rPr>
          <w:rFonts w:ascii="Times New Roman" w:eastAsia="Times New Roman" w:hAnsi="Times New Roman" w:cs="Times New Roman"/>
          <w:color w:val="000000"/>
          <w:sz w:val="20"/>
          <w:szCs w:val="20"/>
          <w:lang w:eastAsia="pl-PL"/>
        </w:rPr>
        <w:t xml:space="preserve"> Metody pracy z uczniem zdolnym (</w:t>
      </w:r>
      <w:proofErr w:type="spellStart"/>
      <w:r w:rsidRPr="00237AA0">
        <w:rPr>
          <w:rFonts w:ascii="Times New Roman" w:eastAsia="Times New Roman" w:hAnsi="Times New Roman" w:cs="Times New Roman"/>
          <w:color w:val="000000"/>
          <w:sz w:val="20"/>
          <w:szCs w:val="20"/>
          <w:lang w:eastAsia="pl-PL"/>
        </w:rPr>
        <w:t>tutoring</w:t>
      </w:r>
      <w:proofErr w:type="spellEnd"/>
      <w:r w:rsidRPr="00237AA0">
        <w:rPr>
          <w:rFonts w:ascii="Times New Roman" w:eastAsia="Times New Roman" w:hAnsi="Times New Roman" w:cs="Times New Roman"/>
          <w:color w:val="000000"/>
          <w:sz w:val="20"/>
          <w:szCs w:val="20"/>
          <w:lang w:eastAsia="pl-PL"/>
        </w:rPr>
        <w:t>, mentoring, coaching).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7412"/>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32</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Wspomagania procesu wychowawczego metodą harcerską – warsztaty Olsztyn, Elbląg,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237AA0">
        <w:rPr>
          <w:rFonts w:ascii="Times New Roman" w:eastAsia="Times New Roman" w:hAnsi="Times New Roman" w:cs="Times New Roman"/>
          <w:color w:val="000000"/>
          <w:sz w:val="20"/>
          <w:szCs w:val="20"/>
          <w:lang w:eastAsia="pl-PL"/>
        </w:rPr>
        <w:t>2 Cel Nabycie przez nauczycieli wiedzy i umiejętności dotyczącej wykorzystania metody harcerskiej do wspomagania procesu wychowawczego oraz zwiększenie oddziaływania ruchu harcerskiego poprzez przygotowanie merytoryczne opiekunów drużyn harcerskich. 3 Liczba uczestników (łącznie) 50 4 Liczba grup (kurs) 3 5 Liczba uczestników w grupie Olsztyn – 20, Elbląg - 15, Ełk - 15 6 Miejsce szkolenia każdej grupy Olsztyn, Elbląg, Ełk Termin realizacji 04-06.2018 7 Czas trwania zajęć dla 1 grupy 16 godzin dydaktycznych 8 Adresaci nauczyciele wszystkich typów szkół 9 Materiały dydaktyczne pakiet złożony podręczników lub skryptów 10 Catering (forma, wymagania ilościowe, inne wymagania) bufet kawowy i przekąska dla każdego z uczestników 11 Szczegółowe wymagania dotyczące kadry szkoleniowej wymagany udział harcerskiej kadry instruktorskiej min. 3 os. 12 Szczegółowe wymagania dotyczące programu Warsztat powinien umożliwić uczestnikom zdobycie m. in. kompetencji takich jak: a. pogłębiona wiedza na temat założeń harcerskiego systemu wychowania i jego specyfiki na tle współczesnej pedagogiki, b. znajomość podstaw psychologii rozwojowej dzieci i młodzieży oraz sposób wykorzystania naturalnych procesów rozwojowych w metodzie harcerskiej, c. znajomość podstaw metodyki zuchowej i harcerskiej, d. znajomość regulaminów harcerskich oraz przepisów państwowych dotyczących pracy z młodzieżą, e. praktyczne umiejętności związane z pozyskiwaniem rodziców do współpracy z drużyną, do której należą ich dzieci, f. znajomość zasad działania środowiska harcerskiego na terenie szkoły oraz współpracy z organami szkolnymi.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3047"/>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33</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Szachy w szkole – warsztaty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lastRenderedPageBreak/>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237AA0">
        <w:rPr>
          <w:rFonts w:ascii="Times New Roman" w:eastAsia="Times New Roman" w:hAnsi="Times New Roman" w:cs="Times New Roman"/>
          <w:color w:val="000000"/>
          <w:sz w:val="20"/>
          <w:szCs w:val="20"/>
          <w:lang w:eastAsia="pl-PL"/>
        </w:rPr>
        <w:t>2 Cel Celem ogólnym realizowanego szkolenia jest zdobycie przez uczestników wiedzy i umiejętności z zakresu nauki podstaw gry w szachy i przygotowanie ich do prowadzenia zajęć pozalekcyjnych dla uczniów przedszkoli i szkół podstawowych. Miejsce szkolenia Olsztyn 3 Liczba uczestników (łącznie) 15 4 Liczba grup 1 5 Liczba uczestników w grupie 15 7 Czas trwania zajęć dla 1 grupy (godziny dydaktyczne, godziny zegarowe) 70 godzin zajęć dydaktycznych obejmujących część teoretyczną i praktyczną. 8 Adresaci Adresatami szkolenia są nauczyciele przedszkoli i szkół województwa warmińsko-mazurskiego. Warunkiem uczestnictwa jest złożenie deklaracji dyrektora szkoły/przedszkola, że w placówce będą prowadzone pozalekcyjne zajęcia szachowe dla dzieci przez okres co najmniej jednego roku. Ich prowadzenie przez nauczyciela, który ukończy szkolenie, powinno rozpocząć się nie później niż od września kolejnego roku szkolnego. 9 Materiały dydaktyczne Każdy uczestnik na zakończenie szkolenia otrzyma nieodpłatnie publikację stanowiącą wsparcie w nauczaniu dzieci gry w szachy (zawierającą materiały dydaktyczne i scenariusze) oraz prezentację przygotowaną przez prowadzących szkolenie (wersja elektroniczna). 10 Catering (forma, wymagania ilościowe, inne wymagania) Organizator zapewnia uczestnikom podczas przerw bufet kawowy (kawa, herbata, kruche ciasteczka). 11 Szczegółowe wymagania dotyczące kadry szkoleniowej Prowadzący zajęcia będą posiadali doświadczenie w przeprowadzaniu szkoleń dla nauczycieli z zakresu nauki gry w szachy, poświadczone dokumentem wystawionym przez organizatora szkoleń (wymiar prowadzonej formy doskonalenia co najmniej 50 godzin dydaktycznych). 12 Szczegółowe wymagania dotyczące programu Program zajęć umożliwi nauczycielom uzyskanie wiedzy na temat zasad gry w szachy oraz umiejętności prowadzenia zajęć pozalekcyjnych dla dzieci z zakresu nauki gry w szachy i organizowania rozgrywek szachowych dla dzieci. Zajęcia szkoleniowe są organizowane w formie stacjonarnej, Szkolenie obejmuje część teoretyczną i praktyczną, która powinna stanowić co najmniej 50% ogólnej liczby zajęć dydaktycznych. Organizator przeprowadzi turniej klasyfikacyjny dla uczestników zajęć, dający możliwość uzyskania przez nich kategorii szachowych. 13 Organizacja szkolenia Szkolenie odbywa się w sali przystosowanej do prowadzenia wykładów, wyposażonej w rzutnik multimedialny i dostęp do sieci internetowej. Organizator szkolenia zapewni niezbędne wyposażenie (zgodnie z programem zajęć), w tym tablicę demonstracyjną, zestawy plansz szachowych i bierek oraz zegary szachowe (co najmniej jeden komplet dla 2 uczestników zajęć). Szkolenie zostanie zakończone do 10 czerwca 2018 r. Zajęcia mogą odbywać się w czasie ustalonym przez organizatora, zgodnie z przedstawionym harmonogramem. Dopuszcza się realizację zajęć w dni wolne od pracy - także w soboty i niedziele - z wyłączeniem dni świątecznych. Zajęcia odbywają się zgodnie z ustalonym harmonogramem. Uczestnicy podpisują (czytelnie imieniem i nazwiskiem, wskazując nazwę szkoły/placówki, w której uczą) listy obecności na każdych zajęciach. Organizator odpowiada za podpisy uczestników szkolenia. Uczestnicy otrzymują zaświadczenia o ukończeniu szkolenia po odbyciu wszystkich godzin przeznaczonych na szkolenie. W przypadku nieobecności uczestnik sam usprawiedliwia prowadzącemu przyczynę absencji.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2702"/>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34</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Szachy w szkole – warsztaty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a w przypadku partnerstwa innowacyjnego -określenie zapotrzebowania na innowacyjny produkt, usługę lub roboty budowlane:</w:t>
      </w:r>
      <w:r w:rsidRPr="00237AA0">
        <w:rPr>
          <w:rFonts w:ascii="Times New Roman" w:eastAsia="Times New Roman" w:hAnsi="Times New Roman" w:cs="Times New Roman"/>
          <w:color w:val="000000"/>
          <w:sz w:val="20"/>
          <w:szCs w:val="20"/>
          <w:lang w:eastAsia="pl-PL"/>
        </w:rPr>
        <w:t xml:space="preserve">2 Cel Celem ogólnym realizowanego szkolenia jest zdobycie przez uczestników wiedzy i umiejętności z zakresu nauki podstaw gry w szachy i przygotowanie ich do prowadzenia zajęć pozalekcyjnych dla uczniów przedszkoli i szkół podstawowych. Miejsce szkolenia Ełk 3 Liczba uczestników (łącznie) 15 4 Liczba grup 1 5 Liczba uczestników w grupie 15 7 Czas trwania zajęć dla 1 grupy (godziny dydaktyczne, godziny zegarowe) 70 godzin zajęć dydaktycznych obejmujących część teoretyczną i praktyczną. 8 Adresaci Adresatami szkolenia są nauczyciele przedszkoli i szkół województwa warmińsko-mazurskiego. Warunkiem uczestnictwa jest złożenie deklaracji dyrektora szkoły/przedszkola, że w placówce będą prowadzone pozalekcyjne zajęcia szachowe dla dzieci przez okres co najmniej jednego roku. Ich prowadzenie przez nauczyciela, który ukończy szkolenie, powinno rozpocząć się nie później niż od września kolejnego roku szkolnego. 9 Materiały dydaktyczne Każdy uczestnik na zakończenie szkolenia otrzyma nieodpłatnie publikację stanowiącą wsparcie w nauczaniu dzieci gry w szachy (zawierającą materiały dydaktyczne i scenariusze) oraz prezentację przygotowaną przez prowadzących szkolenie (wersja elektroniczna). 10 Catering (forma, wymagania ilościowe, inne wymagania) Organizator zapewnia uczestnikom podczas przerw bufet kawowy (kawa, herbata, kruche ciasteczka). 11 Szczegółowe wymagania dotyczące kadry szkoleniowej Prowadzący zajęcia będą posiadali doświadczenie w przeprowadzaniu szkoleń dla nauczycieli z zakresu nauki gry w szachy, poświadczone dokumentem wystawionym przez organizatora szkoleń (wymiar prowadzonej formy doskonalenia co najmniej 50 godzin dydaktycznych). 12 Szczegółowe wymagania dotyczące programu Program zajęć umożliwi nauczycielom uzyskanie wiedzy na temat zasad gry w szachy oraz umiejętności prowadzenia zajęć pozalekcyjnych dla dzieci z zakresu nauki gry w szachy i organizowania rozgrywek szachowych dla dzieci. Zajęcia szkoleniowe są organizowane w formie stacjonarnej, Szkolenie obejmuje część teoretyczną i praktyczną, która powinna stanowić co najmniej 50% ogólnej liczby zajęć dydaktycznych. </w:t>
      </w:r>
      <w:r w:rsidRPr="00237AA0">
        <w:rPr>
          <w:rFonts w:ascii="Times New Roman" w:eastAsia="Times New Roman" w:hAnsi="Times New Roman" w:cs="Times New Roman"/>
          <w:color w:val="000000"/>
          <w:sz w:val="20"/>
          <w:szCs w:val="20"/>
          <w:lang w:eastAsia="pl-PL"/>
        </w:rPr>
        <w:lastRenderedPageBreak/>
        <w:t>Organizator przeprowadzi turniej klasyfikacyjny dla uczestników zajęć, dający możliwość uzyskania przez nich kategorii szachowych. 13 Organizacja szkolenia Szkolenie odbywa się w sali przystosowanej do prowadzenia wykładów, wyposażonej w rzutnik multimedialny i dostęp do sieci internetowej. Organizator szkolenia zapewni niezbędne wyposażenie (zgodnie z programem zajęć), w tym tablicę demonstracyjną, zestawy plansz szachowych i bierek oraz zegary szachowe (co najmniej jeden komplet dla 2 uczestników zajęć). Szkolenie zostanie zakończone do 10 czerwca 2018 r. Zajęcia mogą odbywać się w czasie ustalonym przez organizatora, zgodnie z przedstawionym harmonogramem. Dopuszcza się realizację zajęć w dni wolne od pracy - także w soboty i niedziele - z wyłączeniem dni świątecznych. Zajęcia odbywają się zgodnie z ustalonym harmonogramem. Uczestnicy podpisują (czytelnie imieniem i nazwiskiem, wskazując nazwę szkoły/placówki, w której uczą) listy obecności na każdych zajęciach. Organizator odpowiada za podpisy uczestników szkolenia. Uczestnicy otrzymują zaświadczenia o ukończeniu szkolenia po odbyciu wszystkich godzin przeznaczonych na szkolenie. W przypadku nieobecności uczestnik sam usprawiedliwia prowadzącemu przyczynę absencji. 14 Termin realizacji 06.2018 r.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6706"/>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proofErr w:type="spellStart"/>
            <w:r w:rsidRPr="00237AA0">
              <w:rPr>
                <w:rFonts w:ascii="Times New Roman" w:eastAsia="Times New Roman" w:hAnsi="Times New Roman" w:cs="Times New Roman"/>
                <w:sz w:val="20"/>
                <w:szCs w:val="20"/>
                <w:lang w:eastAsia="pl-PL"/>
              </w:rPr>
              <w:t>Cyber</w:t>
            </w:r>
            <w:proofErr w:type="spellEnd"/>
            <w:r w:rsidRPr="00237AA0">
              <w:rPr>
                <w:rFonts w:ascii="Times New Roman" w:eastAsia="Times New Roman" w:hAnsi="Times New Roman" w:cs="Times New Roman"/>
                <w:sz w:val="20"/>
                <w:szCs w:val="20"/>
                <w:lang w:eastAsia="pl-PL"/>
              </w:rPr>
              <w:t xml:space="preserve"> (nie)bezpieczni - profilaktyka przemocy rówieśniczej – konferencja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Cel</w:t>
      </w:r>
      <w:proofErr w:type="spellEnd"/>
      <w:r w:rsidRPr="00237AA0">
        <w:rPr>
          <w:rFonts w:ascii="Times New Roman" w:eastAsia="Times New Roman" w:hAnsi="Times New Roman" w:cs="Times New Roman"/>
          <w:color w:val="000000"/>
          <w:sz w:val="20"/>
          <w:szCs w:val="20"/>
          <w:lang w:eastAsia="pl-PL"/>
        </w:rPr>
        <w:t xml:space="preserve"> Rozwijanie wieloaspektowego rozumienia zjawiska przemocy rówieśniczej, poznanie zasad i typów działań wobec przemocy oraz dostarczenie wiedzy i umiejętności praktycznych, pomocnych w codziennej pracy z uczniem. Miejsce szkolenia Olsztyn Termin realizacji 04-05.2018 Liczba uczestników 150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Konferencja z modułem dyskusji panelowej powinna obejmować treści dotyczące m. in.: 1. Cyberprzemoc i zagrożenia płynące z mediów społecznościowych, ze szczególnym uwzględnieniem </w:t>
      </w:r>
      <w:proofErr w:type="spellStart"/>
      <w:r w:rsidRPr="00237AA0">
        <w:rPr>
          <w:rFonts w:ascii="Times New Roman" w:eastAsia="Times New Roman" w:hAnsi="Times New Roman" w:cs="Times New Roman"/>
          <w:color w:val="000000"/>
          <w:sz w:val="20"/>
          <w:szCs w:val="20"/>
          <w:lang w:eastAsia="pl-PL"/>
        </w:rPr>
        <w:t>bullyingu</w:t>
      </w:r>
      <w:proofErr w:type="spellEnd"/>
      <w:r w:rsidRPr="00237AA0">
        <w:rPr>
          <w:rFonts w:ascii="Times New Roman" w:eastAsia="Times New Roman" w:hAnsi="Times New Roman" w:cs="Times New Roman"/>
          <w:color w:val="000000"/>
          <w:sz w:val="20"/>
          <w:szCs w:val="20"/>
          <w:lang w:eastAsia="pl-PL"/>
        </w:rPr>
        <w:t xml:space="preserve"> i cyberbullyingu jako nowych form agresji rówieśniczej. 2. Diagnoza, przeciwdziałanie, formy pomocy i wsparcia uczniów dotkniętych </w:t>
      </w:r>
      <w:proofErr w:type="spellStart"/>
      <w:r w:rsidRPr="00237AA0">
        <w:rPr>
          <w:rFonts w:ascii="Times New Roman" w:eastAsia="Times New Roman" w:hAnsi="Times New Roman" w:cs="Times New Roman"/>
          <w:color w:val="000000"/>
          <w:sz w:val="20"/>
          <w:szCs w:val="20"/>
          <w:lang w:eastAsia="pl-PL"/>
        </w:rPr>
        <w:t>bullyingiem</w:t>
      </w:r>
      <w:proofErr w:type="spellEnd"/>
      <w:r w:rsidRPr="00237AA0">
        <w:rPr>
          <w:rFonts w:ascii="Times New Roman" w:eastAsia="Times New Roman" w:hAnsi="Times New Roman" w:cs="Times New Roman"/>
          <w:color w:val="000000"/>
          <w:sz w:val="20"/>
          <w:szCs w:val="20"/>
          <w:lang w:eastAsia="pl-PL"/>
        </w:rPr>
        <w:t xml:space="preserve"> i cyberbullyingiem – rola szkoły. 3. Współpraca szkoły z rodzicami w przygotowaniu dzieci do właściwego korzystania z cyberprzestrzeni. 4. Prawne aspekty cyberprzemocy i środki ochrony prawnej.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2018-05-31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6606"/>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36</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proofErr w:type="spellStart"/>
            <w:r w:rsidRPr="00237AA0">
              <w:rPr>
                <w:rFonts w:ascii="Times New Roman" w:eastAsia="Times New Roman" w:hAnsi="Times New Roman" w:cs="Times New Roman"/>
                <w:sz w:val="20"/>
                <w:szCs w:val="20"/>
                <w:lang w:eastAsia="pl-PL"/>
              </w:rPr>
              <w:t>Cyber</w:t>
            </w:r>
            <w:proofErr w:type="spellEnd"/>
            <w:r w:rsidRPr="00237AA0">
              <w:rPr>
                <w:rFonts w:ascii="Times New Roman" w:eastAsia="Times New Roman" w:hAnsi="Times New Roman" w:cs="Times New Roman"/>
                <w:sz w:val="20"/>
                <w:szCs w:val="20"/>
                <w:lang w:eastAsia="pl-PL"/>
              </w:rPr>
              <w:t xml:space="preserve"> (nie)bezpieczni - profilaktyka przemocy rówieśniczej – konferencja Elbląg</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Forma</w:t>
      </w:r>
      <w:proofErr w:type="spellEnd"/>
      <w:r w:rsidRPr="00237AA0">
        <w:rPr>
          <w:rFonts w:ascii="Times New Roman" w:eastAsia="Times New Roman" w:hAnsi="Times New Roman" w:cs="Times New Roman"/>
          <w:color w:val="000000"/>
          <w:sz w:val="20"/>
          <w:szCs w:val="20"/>
          <w:lang w:eastAsia="pl-PL"/>
        </w:rPr>
        <w:t xml:space="preserve"> Konferencja z modułem dyskusji panelowej Cel Rozwijanie wieloaspektowego rozumienia zjawiska przemocy rówieśniczej, poznanie zasad i typów działań wobec przemocy oraz dostarczenie wiedzy i umiejętności praktycznych, pomocnych w codziennej pracy z uczniem. Miejsce szkolenia Elbląg Termin realizacji 04-05.2018 Liczba uczestników 80 Liczba grup 1 Czas trwania zajęć dla 1 grupy 3 godziny zegarowe Adresaci dyrektorzy szkół, nauczyciele </w:t>
      </w:r>
      <w:r w:rsidRPr="00237AA0">
        <w:rPr>
          <w:rFonts w:ascii="Times New Roman" w:eastAsia="Times New Roman" w:hAnsi="Times New Roman" w:cs="Times New Roman"/>
          <w:color w:val="000000"/>
          <w:sz w:val="20"/>
          <w:szCs w:val="20"/>
          <w:lang w:eastAsia="pl-PL"/>
        </w:rPr>
        <w:lastRenderedPageBreak/>
        <w:t xml:space="preserve">Materiały dydaktyczne nie przewiduje się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Konferencja z modułem dyskusji panelowej powinna obejmować treści dotyczące m. in.: 1. Cyberprzemoc i zagrożenia płynące z mediów społecznościowych, ze szczególnym uwzględnieniem </w:t>
      </w:r>
      <w:proofErr w:type="spellStart"/>
      <w:r w:rsidRPr="00237AA0">
        <w:rPr>
          <w:rFonts w:ascii="Times New Roman" w:eastAsia="Times New Roman" w:hAnsi="Times New Roman" w:cs="Times New Roman"/>
          <w:color w:val="000000"/>
          <w:sz w:val="20"/>
          <w:szCs w:val="20"/>
          <w:lang w:eastAsia="pl-PL"/>
        </w:rPr>
        <w:t>bullyingu</w:t>
      </w:r>
      <w:proofErr w:type="spellEnd"/>
      <w:r w:rsidRPr="00237AA0">
        <w:rPr>
          <w:rFonts w:ascii="Times New Roman" w:eastAsia="Times New Roman" w:hAnsi="Times New Roman" w:cs="Times New Roman"/>
          <w:color w:val="000000"/>
          <w:sz w:val="20"/>
          <w:szCs w:val="20"/>
          <w:lang w:eastAsia="pl-PL"/>
        </w:rPr>
        <w:t xml:space="preserve"> i cyberbullyingu jako nowych form agresji rówieśniczej. 2. Diagnoza, przeciwdziałanie, formy pomocy i wsparcia uczniów dotkniętych </w:t>
      </w:r>
      <w:proofErr w:type="spellStart"/>
      <w:r w:rsidRPr="00237AA0">
        <w:rPr>
          <w:rFonts w:ascii="Times New Roman" w:eastAsia="Times New Roman" w:hAnsi="Times New Roman" w:cs="Times New Roman"/>
          <w:color w:val="000000"/>
          <w:sz w:val="20"/>
          <w:szCs w:val="20"/>
          <w:lang w:eastAsia="pl-PL"/>
        </w:rPr>
        <w:t>bullyingiem</w:t>
      </w:r>
      <w:proofErr w:type="spellEnd"/>
      <w:r w:rsidRPr="00237AA0">
        <w:rPr>
          <w:rFonts w:ascii="Times New Roman" w:eastAsia="Times New Roman" w:hAnsi="Times New Roman" w:cs="Times New Roman"/>
          <w:color w:val="000000"/>
          <w:sz w:val="20"/>
          <w:szCs w:val="20"/>
          <w:lang w:eastAsia="pl-PL"/>
        </w:rPr>
        <w:t xml:space="preserve"> i cyberbullyingiem – rola szkoły. 3. Współpraca szkoły z rodzicami w przygotowaniu dzieci do właściwego korzystania z cyberprzestrzeni. 4. Prawne aspekty cyberprzemocy i środki ochrony prawnej.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2018-05-31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6362"/>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37</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proofErr w:type="spellStart"/>
            <w:r w:rsidRPr="00237AA0">
              <w:rPr>
                <w:rFonts w:ascii="Times New Roman" w:eastAsia="Times New Roman" w:hAnsi="Times New Roman" w:cs="Times New Roman"/>
                <w:sz w:val="20"/>
                <w:szCs w:val="20"/>
                <w:lang w:eastAsia="pl-PL"/>
              </w:rPr>
              <w:t>Cyber</w:t>
            </w:r>
            <w:proofErr w:type="spellEnd"/>
            <w:r w:rsidRPr="00237AA0">
              <w:rPr>
                <w:rFonts w:ascii="Times New Roman" w:eastAsia="Times New Roman" w:hAnsi="Times New Roman" w:cs="Times New Roman"/>
                <w:sz w:val="20"/>
                <w:szCs w:val="20"/>
                <w:lang w:eastAsia="pl-PL"/>
              </w:rPr>
              <w:t xml:space="preserve"> (nie)bezpieczni - profilaktyka przemocy rówieśniczej – konferencja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Forma</w:t>
      </w:r>
      <w:proofErr w:type="spellEnd"/>
      <w:r w:rsidRPr="00237AA0">
        <w:rPr>
          <w:rFonts w:ascii="Times New Roman" w:eastAsia="Times New Roman" w:hAnsi="Times New Roman" w:cs="Times New Roman"/>
          <w:color w:val="000000"/>
          <w:sz w:val="20"/>
          <w:szCs w:val="20"/>
          <w:lang w:eastAsia="pl-PL"/>
        </w:rPr>
        <w:t xml:space="preserve"> Konferencja z modułem dyskusji panelowej Cel Rozwijanie wieloaspektowego rozumienia zjawiska przemocy rówieśniczej, poznanie zasad i typów działań wobec przemocy oraz dostarczenie wiedzy i umiejętności praktycznych, pomocnych w codziennej pracy z uczniem. Miejsce szkolenia Ełk Termin realizacji 04-05.2018 Liczba uczestników 60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Konferencja z modułem dyskusji panelowej powinna obejmować treści dotyczące m. in.: 1. Cyberprzemoc i zagrożenia płynące z mediów społecznościowych, ze szczególnym uwzględnieniem </w:t>
      </w:r>
      <w:proofErr w:type="spellStart"/>
      <w:r w:rsidRPr="00237AA0">
        <w:rPr>
          <w:rFonts w:ascii="Times New Roman" w:eastAsia="Times New Roman" w:hAnsi="Times New Roman" w:cs="Times New Roman"/>
          <w:color w:val="000000"/>
          <w:sz w:val="20"/>
          <w:szCs w:val="20"/>
          <w:lang w:eastAsia="pl-PL"/>
        </w:rPr>
        <w:t>bullyingu</w:t>
      </w:r>
      <w:proofErr w:type="spellEnd"/>
      <w:r w:rsidRPr="00237AA0">
        <w:rPr>
          <w:rFonts w:ascii="Times New Roman" w:eastAsia="Times New Roman" w:hAnsi="Times New Roman" w:cs="Times New Roman"/>
          <w:color w:val="000000"/>
          <w:sz w:val="20"/>
          <w:szCs w:val="20"/>
          <w:lang w:eastAsia="pl-PL"/>
        </w:rPr>
        <w:t xml:space="preserve"> i cyberbullyingu jako nowych form agresji rówieśniczej. 2. Diagnoza, przeciwdziałanie, formy pomocy i wsparcia uczniów dotkniętych </w:t>
      </w:r>
      <w:proofErr w:type="spellStart"/>
      <w:r w:rsidRPr="00237AA0">
        <w:rPr>
          <w:rFonts w:ascii="Times New Roman" w:eastAsia="Times New Roman" w:hAnsi="Times New Roman" w:cs="Times New Roman"/>
          <w:color w:val="000000"/>
          <w:sz w:val="20"/>
          <w:szCs w:val="20"/>
          <w:lang w:eastAsia="pl-PL"/>
        </w:rPr>
        <w:t>bullyingiem</w:t>
      </w:r>
      <w:proofErr w:type="spellEnd"/>
      <w:r w:rsidRPr="00237AA0">
        <w:rPr>
          <w:rFonts w:ascii="Times New Roman" w:eastAsia="Times New Roman" w:hAnsi="Times New Roman" w:cs="Times New Roman"/>
          <w:color w:val="000000"/>
          <w:sz w:val="20"/>
          <w:szCs w:val="20"/>
          <w:lang w:eastAsia="pl-PL"/>
        </w:rPr>
        <w:t xml:space="preserve"> i cyberbullyingiem – rola szkoły. 3. Współpraca szkoły z rodzicami w przygotowaniu dzieci do właściwego korzystania z cyberprzestrzeni. 4. Prawne aspekty cyberprzemocy i środki ochrony prawnej.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2018-05-31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5390"/>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39</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Wspieranie uzdolnień szansą rozwoju ucznia – konferencja Elbląg</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Forma</w:t>
      </w:r>
      <w:proofErr w:type="spellEnd"/>
      <w:r w:rsidRPr="00237AA0">
        <w:rPr>
          <w:rFonts w:ascii="Times New Roman" w:eastAsia="Times New Roman" w:hAnsi="Times New Roman" w:cs="Times New Roman"/>
          <w:color w:val="000000"/>
          <w:sz w:val="20"/>
          <w:szCs w:val="20"/>
          <w:lang w:eastAsia="pl-PL"/>
        </w:rPr>
        <w:t xml:space="preserve"> Konferencja z modułem dyskusji panelowej Cel Celem warsztatów jest przygotowanie kadry nauczycielskiej różnych specjalności ze wszystkich etapów edukacyjnych do organizowania pracy z uczniem zdolnym w szkole. Miejsce szkolenia Elbląg Termin realizacji 09-10.2018 Liczba uczestników 80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związanych z tematem konferencji. 2. </w:t>
      </w:r>
      <w:r w:rsidRPr="00237AA0">
        <w:rPr>
          <w:rFonts w:ascii="Times New Roman" w:eastAsia="Times New Roman" w:hAnsi="Times New Roman" w:cs="Times New Roman"/>
          <w:color w:val="000000"/>
          <w:sz w:val="20"/>
          <w:szCs w:val="20"/>
          <w:lang w:eastAsia="pl-PL"/>
        </w:rPr>
        <w:lastRenderedPageBreak/>
        <w:t>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Konferencja z modułem dyskusji panelowej powinna obejmować treści dotyczących m. in.: 1. Portret psychologiczny ucznia zdolnego, w tym alfabet potrzeb młodych talentów. 2. Kształtowanie umiejętności psychospołecznych, w tym miejsce umiejętności psychospołecznych w szkole. 3. Rola szkoły i innych instytucji we wspieraniu ucznia zdolnego. Efektywne metody pracy z uczniem zdolnym. 4. Młodzi zdolni: potrzeby a ich realizacja w praktyce szkolnej.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5146"/>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40</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Wspieranie uzdolnień szansą rozwoju ucznia – konferencja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Forma</w:t>
      </w:r>
      <w:proofErr w:type="spellEnd"/>
      <w:r w:rsidRPr="00237AA0">
        <w:rPr>
          <w:rFonts w:ascii="Times New Roman" w:eastAsia="Times New Roman" w:hAnsi="Times New Roman" w:cs="Times New Roman"/>
          <w:color w:val="000000"/>
          <w:sz w:val="20"/>
          <w:szCs w:val="20"/>
          <w:lang w:eastAsia="pl-PL"/>
        </w:rPr>
        <w:t xml:space="preserve"> Konferencja z modułem dyskusji panelowej Cel Celem warsztatów jest przygotowanie kadry nauczycielskiej różnych specjalności ze wszystkich etapów edukacyjnych do organizowania pracy z uczniem zdolnym w szkole. Miejsce szkolenia Ełk Termin realizacji 09-10.2018 Liczba uczestników 60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Konferencja z modułem dyskusji panelowej powinna obejmować treści dotyczących m. in.: 1. Portret psychologiczny ucznia zdolnego, w tym alfabet potrzeb młodych talentów. 2. Kształtowanie umiejętności psychospołecznych, w tym miejsce umiejętności psychospołecznych w szkole. 3. Rola szkoły i innych instytucji we wspieraniu ucznia zdolnego. Efektywne metody pracy z uczniem zdolnym. 4. Młodzi zdolni: potrzeby a ich realizacja w praktyce szkolnej.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5490"/>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38</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Wspieranie uzdolnień szansą rozwoju ucznia – konferencja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Forma</w:t>
      </w:r>
      <w:proofErr w:type="spellEnd"/>
      <w:r w:rsidRPr="00237AA0">
        <w:rPr>
          <w:rFonts w:ascii="Times New Roman" w:eastAsia="Times New Roman" w:hAnsi="Times New Roman" w:cs="Times New Roman"/>
          <w:color w:val="000000"/>
          <w:sz w:val="20"/>
          <w:szCs w:val="20"/>
          <w:lang w:eastAsia="pl-PL"/>
        </w:rPr>
        <w:t xml:space="preserve"> Konferencja z modułem dyskusji panelowej Cel Celem warsztatów jest przygotowanie kadry nauczycielskiej różnych specjalności ze wszystkich etapów edukacyjnych do organizowania pracy z uczniem zdolnym w szkole. Miejsce szkolenia Olsztyn Termin realizacji 09-10.2018 Liczba uczestników 150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Konferencja z modułem dyskusji panelowej powinna obejmować treści dotyczących m. in.: 1. Portret psychologiczny ucznia zdolnego, w tym </w:t>
      </w:r>
      <w:r w:rsidRPr="00237AA0">
        <w:rPr>
          <w:rFonts w:ascii="Times New Roman" w:eastAsia="Times New Roman" w:hAnsi="Times New Roman" w:cs="Times New Roman"/>
          <w:color w:val="000000"/>
          <w:sz w:val="20"/>
          <w:szCs w:val="20"/>
          <w:lang w:eastAsia="pl-PL"/>
        </w:rPr>
        <w:lastRenderedPageBreak/>
        <w:t>alfabet potrzeb młodych talentów. 2. Kształtowanie umiejętności psychospołecznych, w tym miejsce umiejętności psychospołecznych w szkole. 3. Rola szkoły i innych instytucji we wspieraniu ucznia zdolnego. Efektywne metody pracy z uczniem zdolnym. 4. Młodzi zdolni: potrzeby a ich realizacja w praktyce szkolnej.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2018-10-31</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6013"/>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41</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Od smutku do nadziei – pomoc uczniom w depresji – konferencja Olsztyn</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Forma</w:t>
      </w:r>
      <w:proofErr w:type="spellEnd"/>
      <w:r w:rsidRPr="00237AA0">
        <w:rPr>
          <w:rFonts w:ascii="Times New Roman" w:eastAsia="Times New Roman" w:hAnsi="Times New Roman" w:cs="Times New Roman"/>
          <w:color w:val="000000"/>
          <w:sz w:val="20"/>
          <w:szCs w:val="20"/>
          <w:lang w:eastAsia="pl-PL"/>
        </w:rPr>
        <w:t xml:space="preserve"> Konferencja z modułem dyskusji panelowej Cel Nabycie przez nauczycieli kompetencji w zakresie rozpoznawania u uczniów </w:t>
      </w:r>
      <w:proofErr w:type="spellStart"/>
      <w:r w:rsidRPr="00237AA0">
        <w:rPr>
          <w:rFonts w:ascii="Times New Roman" w:eastAsia="Times New Roman" w:hAnsi="Times New Roman" w:cs="Times New Roman"/>
          <w:color w:val="000000"/>
          <w:sz w:val="20"/>
          <w:szCs w:val="20"/>
          <w:lang w:eastAsia="pl-PL"/>
        </w:rPr>
        <w:t>zachowań</w:t>
      </w:r>
      <w:proofErr w:type="spellEnd"/>
      <w:r w:rsidRPr="00237AA0">
        <w:rPr>
          <w:rFonts w:ascii="Times New Roman" w:eastAsia="Times New Roman" w:hAnsi="Times New Roman" w:cs="Times New Roman"/>
          <w:color w:val="000000"/>
          <w:sz w:val="20"/>
          <w:szCs w:val="20"/>
          <w:lang w:eastAsia="pl-PL"/>
        </w:rPr>
        <w:t xml:space="preserve"> depresyjnych i samobójczych. Miejsce szkolenia Olsztyn Termin realizacji 06.2018 Liczba uczestników 150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Konferencja z modułem dyskusji panelowej powinna obejmować treści dotyczących m. in.: 1. Zaburzeń depresyjnych u dzieci i młodzieży – etiologia, przebieg i leczenie. 2. Obniżenia nastroju u dzieci i młodzieży a zachowania ucieczkowe, formy profilaktyki możliwe do zastosowania w szkole, w tym znaczenie budowania relacji interpersonalnych, poczucia własnej wartości oraz sensu życia. 3. Możliwości i formy interwencji kryzysowej na poziomie szkoły. Kontekstowa ocena sytuacji ucznia. 4. Współpraca szkoły z rodzicami dziecka w depresji. 5. Panele dyskusyjny: - Jak rozmawiać z osobą zagrożoną samobójstwem. - Jak zapobiegać depresji – przykłady działań profilaktycznych w szkole.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5913"/>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42</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Od smutku do nadziei – pomoc uczniom w depresji – konferencja Elbląg</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Forma</w:t>
      </w:r>
      <w:proofErr w:type="spellEnd"/>
      <w:r w:rsidRPr="00237AA0">
        <w:rPr>
          <w:rFonts w:ascii="Times New Roman" w:eastAsia="Times New Roman" w:hAnsi="Times New Roman" w:cs="Times New Roman"/>
          <w:color w:val="000000"/>
          <w:sz w:val="20"/>
          <w:szCs w:val="20"/>
          <w:lang w:eastAsia="pl-PL"/>
        </w:rPr>
        <w:t xml:space="preserve"> Konferencja z modułem dyskusji panelowej Cel Nabycie przez nauczycieli kompetencji w zakresie rozpoznawania u uczniów </w:t>
      </w:r>
      <w:proofErr w:type="spellStart"/>
      <w:r w:rsidRPr="00237AA0">
        <w:rPr>
          <w:rFonts w:ascii="Times New Roman" w:eastAsia="Times New Roman" w:hAnsi="Times New Roman" w:cs="Times New Roman"/>
          <w:color w:val="000000"/>
          <w:sz w:val="20"/>
          <w:szCs w:val="20"/>
          <w:lang w:eastAsia="pl-PL"/>
        </w:rPr>
        <w:t>zachowań</w:t>
      </w:r>
      <w:proofErr w:type="spellEnd"/>
      <w:r w:rsidRPr="00237AA0">
        <w:rPr>
          <w:rFonts w:ascii="Times New Roman" w:eastAsia="Times New Roman" w:hAnsi="Times New Roman" w:cs="Times New Roman"/>
          <w:color w:val="000000"/>
          <w:sz w:val="20"/>
          <w:szCs w:val="20"/>
          <w:lang w:eastAsia="pl-PL"/>
        </w:rPr>
        <w:t xml:space="preserve"> depresyjnych i samobójczych. Miejsce szkolenia Elbląg Termin realizacji 06.2018 Liczba uczestników 80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Konferencja z modułem dyskusji panelowej powinna obejmować treści dotyczących m. in.: 1. Zaburzeń depresyjnych u dzieci i młodzieży – etiologia, przebieg i leczenie. 2. Obniżenia nastroju u dzieci i młodzieży a zachowania ucieczkowe, formy profilaktyki możliwe do zastosowania w szkole, w tym znaczenie budowania relacji interpersonalnych, poczucia własnej wartości oraz sensu życia. 3. Możliwości i formy interwencji kryzysowej </w:t>
      </w:r>
      <w:r w:rsidRPr="00237AA0">
        <w:rPr>
          <w:rFonts w:ascii="Times New Roman" w:eastAsia="Times New Roman" w:hAnsi="Times New Roman" w:cs="Times New Roman"/>
          <w:color w:val="000000"/>
          <w:sz w:val="20"/>
          <w:szCs w:val="20"/>
          <w:lang w:eastAsia="pl-PL"/>
        </w:rPr>
        <w:lastRenderedPageBreak/>
        <w:t>na poziomie szkoły. Kontekstowa ocena sytuacji ucznia. 4. Współpraca szkoły z rodzicami dziecka w depresji. 5. Panele dyskusyjny: - Jak rozmawiać z osobą zagrożoną samobójstwem. - Jak zapobiegać depresji – przykłady działań profilaktycznych w szkole.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80530000-8, 80500000-9</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1"/>
        <w:gridCol w:w="260"/>
        <w:gridCol w:w="705"/>
        <w:gridCol w:w="5668"/>
      </w:tblGrid>
      <w:tr w:rsidR="00237AA0" w:rsidRPr="00237AA0" w:rsidTr="00237AA0">
        <w:trPr>
          <w:tblCellSpacing w:w="15" w:type="dxa"/>
        </w:trPr>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Część nr:</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43</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b/>
                <w:bCs/>
                <w:sz w:val="20"/>
                <w:szCs w:val="20"/>
                <w:lang w:eastAsia="pl-PL"/>
              </w:rPr>
              <w:t>Nazwa:</w:t>
            </w:r>
          </w:p>
        </w:tc>
        <w:tc>
          <w:tcPr>
            <w:tcW w:w="0" w:type="auto"/>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Od smutku do nadziei – pomoc uczniom w depresji – konferencja Ełk</w:t>
            </w:r>
          </w:p>
        </w:tc>
      </w:tr>
    </w:tbl>
    <w:p w:rsidR="00237AA0" w:rsidRPr="00237AA0" w:rsidRDefault="00237AA0" w:rsidP="00237AA0">
      <w:pPr>
        <w:spacing w:after="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b/>
          <w:bCs/>
          <w:color w:val="000000"/>
          <w:sz w:val="20"/>
          <w:szCs w:val="20"/>
          <w:lang w:eastAsia="pl-PL"/>
        </w:rPr>
        <w:t>1) Krótki opis przedmiotu zamówienia </w:t>
      </w:r>
      <w:r w:rsidRPr="00237AA0">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w:t>
      </w:r>
      <w:r w:rsidRPr="00237AA0">
        <w:rPr>
          <w:rFonts w:ascii="Times New Roman" w:eastAsia="Times New Roman" w:hAnsi="Times New Roman" w:cs="Times New Roman"/>
          <w:b/>
          <w:bCs/>
          <w:color w:val="000000"/>
          <w:sz w:val="20"/>
          <w:szCs w:val="20"/>
          <w:lang w:eastAsia="pl-PL"/>
        </w:rPr>
        <w:t xml:space="preserve"> a w przypadku partnerstwa innowacyjnego -określenie zapotrzebowania na innowacyjny produkt, usługę lub roboty </w:t>
      </w:r>
      <w:proofErr w:type="spellStart"/>
      <w:r w:rsidRPr="00237AA0">
        <w:rPr>
          <w:rFonts w:ascii="Times New Roman" w:eastAsia="Times New Roman" w:hAnsi="Times New Roman" w:cs="Times New Roman"/>
          <w:b/>
          <w:bCs/>
          <w:color w:val="000000"/>
          <w:sz w:val="20"/>
          <w:szCs w:val="20"/>
          <w:lang w:eastAsia="pl-PL"/>
        </w:rPr>
        <w:t>budowlane:</w:t>
      </w:r>
      <w:r w:rsidRPr="00237AA0">
        <w:rPr>
          <w:rFonts w:ascii="Times New Roman" w:eastAsia="Times New Roman" w:hAnsi="Times New Roman" w:cs="Times New Roman"/>
          <w:color w:val="000000"/>
          <w:sz w:val="20"/>
          <w:szCs w:val="20"/>
          <w:lang w:eastAsia="pl-PL"/>
        </w:rPr>
        <w:t>Forma</w:t>
      </w:r>
      <w:proofErr w:type="spellEnd"/>
      <w:r w:rsidRPr="00237AA0">
        <w:rPr>
          <w:rFonts w:ascii="Times New Roman" w:eastAsia="Times New Roman" w:hAnsi="Times New Roman" w:cs="Times New Roman"/>
          <w:color w:val="000000"/>
          <w:sz w:val="20"/>
          <w:szCs w:val="20"/>
          <w:lang w:eastAsia="pl-PL"/>
        </w:rPr>
        <w:t xml:space="preserve"> Konferencja z modułem dyskusji panelowej Cel Nabycie przez nauczycieli kompetencji w zakresie rozpoznawania u uczniów </w:t>
      </w:r>
      <w:proofErr w:type="spellStart"/>
      <w:r w:rsidRPr="00237AA0">
        <w:rPr>
          <w:rFonts w:ascii="Times New Roman" w:eastAsia="Times New Roman" w:hAnsi="Times New Roman" w:cs="Times New Roman"/>
          <w:color w:val="000000"/>
          <w:sz w:val="20"/>
          <w:szCs w:val="20"/>
          <w:lang w:eastAsia="pl-PL"/>
        </w:rPr>
        <w:t>zachowań</w:t>
      </w:r>
      <w:proofErr w:type="spellEnd"/>
      <w:r w:rsidRPr="00237AA0">
        <w:rPr>
          <w:rFonts w:ascii="Times New Roman" w:eastAsia="Times New Roman" w:hAnsi="Times New Roman" w:cs="Times New Roman"/>
          <w:color w:val="000000"/>
          <w:sz w:val="20"/>
          <w:szCs w:val="20"/>
          <w:lang w:eastAsia="pl-PL"/>
        </w:rPr>
        <w:t xml:space="preserve"> depresyjnych i samobójczych. Miejsce szkolenia Ełk Termin realizacji 06.2018 Liczba uczestników 60 Liczba grup 1 Czas trwania zajęć dla 1 grupy 3 godziny zegarowe Adresaci dyrektorzy szkół, nauczyciele Materiały dydaktyczne nie przewiduje się Catering (forma, wymagania ilościowe, inne wymagania) bufet kawowy (kawa, ciastka) Szczegółowe wymagania dotyczące kadry szkoleniowej 1. Wymagany udział osób z dorobkiem naukowym w dyscyplinach związanych z tematem konferencji. 2. Prowadzący jednocześnie muszą wykazać się: a) doświadczeniem w prowadzeniu zajęć z omawianego tematu, b) praktycznym podejściem do rozwiązań w ramach przedstawianej tematyki. 3. Zadanie obowiązkowo prowadzić będą co najmniej 3 osoby. 4. W dyskusji panelowej biorą udział wszyscy wykonawcy konferencji. Szczegółowe wymagania dotyczące programu Konferencja z modułem dyskusji panelowej powinna obejmować treści dotyczących m. in.: 1. Zaburzeń depresyjnych u dzieci i młodzieży – etiologia, przebieg i leczenie. 2. Obniżenia nastroju u dzieci i młodzieży a zachowania ucieczkowe, formy profilaktyki możliwe do zastosowania w szkole, w tym znaczenie budowania relacji interpersonalnych, poczucia własnej wartości oraz sensu życia. 3. Możliwości i formy interwencji kryzysowej na poziomie szkoły. Kontekstowa ocena sytuacji ucznia. 4. Współpraca szkoły z rodzicami dziecka w depresji. 5. Panele dyskusyjny: - Jak rozmawiać z osobą zagrożoną samobójstwem. - Jak zapobiegać depresji – przykłady działań profilaktycznych w szkole.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2) Wspólny Słownik Zamówień(CPV): </w:t>
      </w:r>
      <w:r w:rsidRPr="00237AA0">
        <w:rPr>
          <w:rFonts w:ascii="Times New Roman" w:eastAsia="Times New Roman" w:hAnsi="Times New Roman" w:cs="Times New Roman"/>
          <w:color w:val="000000"/>
          <w:sz w:val="20"/>
          <w:szCs w:val="20"/>
          <w:lang w:eastAsia="pl-PL"/>
        </w:rPr>
        <w:t>80000000-4, 80500000-9, 80530000-8</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3) Wartość części zamówienia(jeżeli zamawiający podaje informacje o wartości zamówienia):</w:t>
      </w:r>
      <w:r w:rsidRPr="00237AA0">
        <w:rPr>
          <w:rFonts w:ascii="Times New Roman" w:eastAsia="Times New Roman" w:hAnsi="Times New Roman" w:cs="Times New Roman"/>
          <w:color w:val="000000"/>
          <w:sz w:val="20"/>
          <w:szCs w:val="20"/>
          <w:lang w:eastAsia="pl-PL"/>
        </w:rPr>
        <w:br/>
        <w:t>Wartość bez VAT: Waluta: </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4) Czas trwania lub termin wykonania: </w:t>
      </w:r>
      <w:r w:rsidRPr="00237AA0">
        <w:rPr>
          <w:rFonts w:ascii="Times New Roman" w:eastAsia="Times New Roman" w:hAnsi="Times New Roman" w:cs="Times New Roman"/>
          <w:color w:val="000000"/>
          <w:sz w:val="20"/>
          <w:szCs w:val="20"/>
          <w:lang w:eastAsia="pl-PL"/>
        </w:rPr>
        <w:br/>
        <w:t>okres w miesiącach: </w:t>
      </w:r>
      <w:r w:rsidRPr="00237AA0">
        <w:rPr>
          <w:rFonts w:ascii="Times New Roman" w:eastAsia="Times New Roman" w:hAnsi="Times New Roman" w:cs="Times New Roman"/>
          <w:color w:val="000000"/>
          <w:sz w:val="20"/>
          <w:szCs w:val="20"/>
          <w:lang w:eastAsia="pl-PL"/>
        </w:rPr>
        <w:br/>
        <w:t>okres w dniach: </w:t>
      </w:r>
      <w:r w:rsidRPr="00237AA0">
        <w:rPr>
          <w:rFonts w:ascii="Times New Roman" w:eastAsia="Times New Roman" w:hAnsi="Times New Roman" w:cs="Times New Roman"/>
          <w:color w:val="000000"/>
          <w:sz w:val="20"/>
          <w:szCs w:val="20"/>
          <w:lang w:eastAsia="pl-PL"/>
        </w:rPr>
        <w:br/>
        <w:t>data rozpoczęcia: </w:t>
      </w:r>
      <w:r w:rsidRPr="00237AA0">
        <w:rPr>
          <w:rFonts w:ascii="Times New Roman" w:eastAsia="Times New Roman" w:hAnsi="Times New Roman" w:cs="Times New Roman"/>
          <w:color w:val="000000"/>
          <w:sz w:val="20"/>
          <w:szCs w:val="20"/>
          <w:lang w:eastAsia="pl-PL"/>
        </w:rPr>
        <w:br/>
        <w:t>data zakończenia: 2018-</w:t>
      </w:r>
      <w:bookmarkStart w:id="0" w:name="_GoBack"/>
      <w:bookmarkEnd w:id="0"/>
      <w:r w:rsidRPr="00237AA0">
        <w:rPr>
          <w:rFonts w:ascii="Times New Roman" w:eastAsia="Times New Roman" w:hAnsi="Times New Roman" w:cs="Times New Roman"/>
          <w:color w:val="000000"/>
          <w:sz w:val="20"/>
          <w:szCs w:val="20"/>
          <w:lang w:eastAsia="pl-PL"/>
        </w:rPr>
        <w:t>06-30</w:t>
      </w:r>
      <w:r w:rsidRPr="00237AA0">
        <w:rPr>
          <w:rFonts w:ascii="Times New Roman" w:eastAsia="Times New Roman" w:hAnsi="Times New Roman" w:cs="Times New Roman"/>
          <w:color w:val="000000"/>
          <w:sz w:val="20"/>
          <w:szCs w:val="20"/>
          <w:lang w:eastAsia="pl-PL"/>
        </w:rPr>
        <w:br/>
      </w:r>
      <w:r w:rsidRPr="00237AA0">
        <w:rPr>
          <w:rFonts w:ascii="Times New Roman" w:eastAsia="Times New Roman" w:hAnsi="Times New Roman" w:cs="Times New Roman"/>
          <w:b/>
          <w:bCs/>
          <w:color w:val="000000"/>
          <w:sz w:val="20"/>
          <w:szCs w:val="2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39"/>
        <w:gridCol w:w="852"/>
      </w:tblGrid>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Znaczenie</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30,00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Doświadczenie osoby/osób prowadzących w organizacji szkoleń z danego zakresu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r w:rsidR="00237AA0" w:rsidRPr="00237AA0" w:rsidTr="00237AA0">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Program szkolenia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sz w:val="20"/>
                <w:szCs w:val="20"/>
                <w:lang w:eastAsia="pl-PL"/>
              </w:rPr>
              <w:t>35,00</w:t>
            </w:r>
          </w:p>
        </w:tc>
      </w:tr>
    </w:tbl>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r w:rsidRPr="00237AA0">
        <w:rPr>
          <w:rFonts w:ascii="Times New Roman" w:eastAsia="Times New Roman" w:hAnsi="Times New Roman" w:cs="Times New Roman"/>
          <w:color w:val="000000"/>
          <w:sz w:val="20"/>
          <w:szCs w:val="20"/>
          <w:lang w:eastAsia="pl-PL"/>
        </w:rPr>
        <w:br/>
      </w:r>
    </w:p>
    <w:p w:rsidR="00237AA0" w:rsidRPr="00237AA0" w:rsidRDefault="00237AA0" w:rsidP="00237AA0">
      <w:pPr>
        <w:spacing w:after="270" w:line="240" w:lineRule="auto"/>
        <w:rPr>
          <w:rFonts w:ascii="Times New Roman" w:eastAsia="Times New Roman" w:hAnsi="Times New Roman" w:cs="Times New Roman"/>
          <w:color w:val="000000"/>
          <w:sz w:val="20"/>
          <w:szCs w:val="20"/>
          <w:lang w:eastAsia="pl-PL"/>
        </w:rPr>
      </w:pPr>
    </w:p>
    <w:p w:rsidR="00237AA0" w:rsidRPr="00237AA0" w:rsidRDefault="00237AA0" w:rsidP="00237AA0">
      <w:pPr>
        <w:spacing w:after="0" w:line="240" w:lineRule="auto"/>
        <w:rPr>
          <w:rFonts w:ascii="Times New Roman" w:eastAsia="Times New Roman" w:hAnsi="Times New Roman" w:cs="Times New Roman"/>
          <w:sz w:val="20"/>
          <w:szCs w:val="20"/>
          <w:lang w:eastAsia="pl-PL"/>
        </w:rPr>
      </w:pPr>
      <w:r w:rsidRPr="00237AA0">
        <w:rPr>
          <w:rFonts w:ascii="Times New Roman" w:eastAsia="Times New Roman" w:hAnsi="Times New Roman" w:cs="Times New Roman"/>
          <w:color w:val="000000"/>
          <w:sz w:val="20"/>
          <w:szCs w:val="20"/>
          <w:lang w:eastAsia="pl-PL"/>
        </w:rPr>
        <w:br/>
      </w:r>
    </w:p>
    <w:p w:rsidR="00C233A8" w:rsidRPr="00237AA0" w:rsidRDefault="00C233A8" w:rsidP="00237AA0">
      <w:pPr>
        <w:spacing w:line="240" w:lineRule="auto"/>
        <w:rPr>
          <w:sz w:val="20"/>
          <w:szCs w:val="20"/>
        </w:rPr>
      </w:pPr>
    </w:p>
    <w:sectPr w:rsidR="00C233A8" w:rsidRPr="00237AA0" w:rsidSect="00C16B49">
      <w:pgSz w:w="11906" w:h="16838"/>
      <w:pgMar w:top="284" w:right="707" w:bottom="426"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AA0"/>
    <w:rsid w:val="00061D33"/>
    <w:rsid w:val="00237AA0"/>
    <w:rsid w:val="00C16B49"/>
    <w:rsid w:val="00C233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B993FD-3621-41A4-BFA2-289B435B0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3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55117">
      <w:bodyDiv w:val="1"/>
      <w:marLeft w:val="0"/>
      <w:marRight w:val="0"/>
      <w:marTop w:val="0"/>
      <w:marBottom w:val="0"/>
      <w:divBdr>
        <w:top w:val="none" w:sz="0" w:space="0" w:color="auto"/>
        <w:left w:val="none" w:sz="0" w:space="0" w:color="auto"/>
        <w:bottom w:val="none" w:sz="0" w:space="0" w:color="auto"/>
        <w:right w:val="none" w:sz="0" w:space="0" w:color="auto"/>
      </w:divBdr>
      <w:divsChild>
        <w:div w:id="790854498">
          <w:marLeft w:val="0"/>
          <w:marRight w:val="0"/>
          <w:marTop w:val="0"/>
          <w:marBottom w:val="0"/>
          <w:divBdr>
            <w:top w:val="none" w:sz="0" w:space="0" w:color="auto"/>
            <w:left w:val="none" w:sz="0" w:space="0" w:color="auto"/>
            <w:bottom w:val="none" w:sz="0" w:space="0" w:color="auto"/>
            <w:right w:val="none" w:sz="0" w:space="0" w:color="auto"/>
          </w:divBdr>
          <w:divsChild>
            <w:div w:id="639724690">
              <w:marLeft w:val="0"/>
              <w:marRight w:val="0"/>
              <w:marTop w:val="0"/>
              <w:marBottom w:val="0"/>
              <w:divBdr>
                <w:top w:val="none" w:sz="0" w:space="0" w:color="auto"/>
                <w:left w:val="none" w:sz="0" w:space="0" w:color="auto"/>
                <w:bottom w:val="none" w:sz="0" w:space="0" w:color="auto"/>
                <w:right w:val="none" w:sz="0" w:space="0" w:color="auto"/>
              </w:divBdr>
            </w:div>
            <w:div w:id="1331592713">
              <w:marLeft w:val="0"/>
              <w:marRight w:val="0"/>
              <w:marTop w:val="0"/>
              <w:marBottom w:val="0"/>
              <w:divBdr>
                <w:top w:val="none" w:sz="0" w:space="0" w:color="auto"/>
                <w:left w:val="none" w:sz="0" w:space="0" w:color="auto"/>
                <w:bottom w:val="none" w:sz="0" w:space="0" w:color="auto"/>
                <w:right w:val="none" w:sz="0" w:space="0" w:color="auto"/>
              </w:divBdr>
            </w:div>
            <w:div w:id="871501208">
              <w:marLeft w:val="0"/>
              <w:marRight w:val="0"/>
              <w:marTop w:val="0"/>
              <w:marBottom w:val="0"/>
              <w:divBdr>
                <w:top w:val="none" w:sz="0" w:space="0" w:color="auto"/>
                <w:left w:val="none" w:sz="0" w:space="0" w:color="auto"/>
                <w:bottom w:val="none" w:sz="0" w:space="0" w:color="auto"/>
                <w:right w:val="none" w:sz="0" w:space="0" w:color="auto"/>
              </w:divBdr>
              <w:divsChild>
                <w:div w:id="1457606136">
                  <w:marLeft w:val="0"/>
                  <w:marRight w:val="0"/>
                  <w:marTop w:val="0"/>
                  <w:marBottom w:val="0"/>
                  <w:divBdr>
                    <w:top w:val="none" w:sz="0" w:space="0" w:color="auto"/>
                    <w:left w:val="none" w:sz="0" w:space="0" w:color="auto"/>
                    <w:bottom w:val="none" w:sz="0" w:space="0" w:color="auto"/>
                    <w:right w:val="none" w:sz="0" w:space="0" w:color="auto"/>
                  </w:divBdr>
                </w:div>
              </w:divsChild>
            </w:div>
            <w:div w:id="1964726213">
              <w:marLeft w:val="0"/>
              <w:marRight w:val="0"/>
              <w:marTop w:val="0"/>
              <w:marBottom w:val="0"/>
              <w:divBdr>
                <w:top w:val="none" w:sz="0" w:space="0" w:color="auto"/>
                <w:left w:val="none" w:sz="0" w:space="0" w:color="auto"/>
                <w:bottom w:val="none" w:sz="0" w:space="0" w:color="auto"/>
                <w:right w:val="none" w:sz="0" w:space="0" w:color="auto"/>
              </w:divBdr>
              <w:divsChild>
                <w:div w:id="154224962">
                  <w:marLeft w:val="0"/>
                  <w:marRight w:val="0"/>
                  <w:marTop w:val="0"/>
                  <w:marBottom w:val="0"/>
                  <w:divBdr>
                    <w:top w:val="none" w:sz="0" w:space="0" w:color="auto"/>
                    <w:left w:val="none" w:sz="0" w:space="0" w:color="auto"/>
                    <w:bottom w:val="none" w:sz="0" w:space="0" w:color="auto"/>
                    <w:right w:val="none" w:sz="0" w:space="0" w:color="auto"/>
                  </w:divBdr>
                </w:div>
              </w:divsChild>
            </w:div>
            <w:div w:id="1022588721">
              <w:marLeft w:val="0"/>
              <w:marRight w:val="0"/>
              <w:marTop w:val="0"/>
              <w:marBottom w:val="0"/>
              <w:divBdr>
                <w:top w:val="none" w:sz="0" w:space="0" w:color="auto"/>
                <w:left w:val="none" w:sz="0" w:space="0" w:color="auto"/>
                <w:bottom w:val="none" w:sz="0" w:space="0" w:color="auto"/>
                <w:right w:val="none" w:sz="0" w:space="0" w:color="auto"/>
              </w:divBdr>
              <w:divsChild>
                <w:div w:id="1247574763">
                  <w:marLeft w:val="0"/>
                  <w:marRight w:val="0"/>
                  <w:marTop w:val="0"/>
                  <w:marBottom w:val="0"/>
                  <w:divBdr>
                    <w:top w:val="none" w:sz="0" w:space="0" w:color="auto"/>
                    <w:left w:val="none" w:sz="0" w:space="0" w:color="auto"/>
                    <w:bottom w:val="none" w:sz="0" w:space="0" w:color="auto"/>
                    <w:right w:val="none" w:sz="0" w:space="0" w:color="auto"/>
                  </w:divBdr>
                </w:div>
                <w:div w:id="995188024">
                  <w:marLeft w:val="0"/>
                  <w:marRight w:val="0"/>
                  <w:marTop w:val="0"/>
                  <w:marBottom w:val="0"/>
                  <w:divBdr>
                    <w:top w:val="none" w:sz="0" w:space="0" w:color="auto"/>
                    <w:left w:val="none" w:sz="0" w:space="0" w:color="auto"/>
                    <w:bottom w:val="none" w:sz="0" w:space="0" w:color="auto"/>
                    <w:right w:val="none" w:sz="0" w:space="0" w:color="auto"/>
                  </w:divBdr>
                </w:div>
                <w:div w:id="1476219313">
                  <w:marLeft w:val="0"/>
                  <w:marRight w:val="0"/>
                  <w:marTop w:val="0"/>
                  <w:marBottom w:val="0"/>
                  <w:divBdr>
                    <w:top w:val="none" w:sz="0" w:space="0" w:color="auto"/>
                    <w:left w:val="none" w:sz="0" w:space="0" w:color="auto"/>
                    <w:bottom w:val="none" w:sz="0" w:space="0" w:color="auto"/>
                    <w:right w:val="none" w:sz="0" w:space="0" w:color="auto"/>
                  </w:divBdr>
                </w:div>
                <w:div w:id="451288478">
                  <w:marLeft w:val="0"/>
                  <w:marRight w:val="0"/>
                  <w:marTop w:val="0"/>
                  <w:marBottom w:val="0"/>
                  <w:divBdr>
                    <w:top w:val="none" w:sz="0" w:space="0" w:color="auto"/>
                    <w:left w:val="none" w:sz="0" w:space="0" w:color="auto"/>
                    <w:bottom w:val="none" w:sz="0" w:space="0" w:color="auto"/>
                    <w:right w:val="none" w:sz="0" w:space="0" w:color="auto"/>
                  </w:divBdr>
                </w:div>
              </w:divsChild>
            </w:div>
            <w:div w:id="1830945444">
              <w:marLeft w:val="0"/>
              <w:marRight w:val="0"/>
              <w:marTop w:val="0"/>
              <w:marBottom w:val="0"/>
              <w:divBdr>
                <w:top w:val="none" w:sz="0" w:space="0" w:color="auto"/>
                <w:left w:val="none" w:sz="0" w:space="0" w:color="auto"/>
                <w:bottom w:val="none" w:sz="0" w:space="0" w:color="auto"/>
                <w:right w:val="none" w:sz="0" w:space="0" w:color="auto"/>
              </w:divBdr>
              <w:divsChild>
                <w:div w:id="1128165250">
                  <w:marLeft w:val="0"/>
                  <w:marRight w:val="0"/>
                  <w:marTop w:val="0"/>
                  <w:marBottom w:val="0"/>
                  <w:divBdr>
                    <w:top w:val="none" w:sz="0" w:space="0" w:color="auto"/>
                    <w:left w:val="none" w:sz="0" w:space="0" w:color="auto"/>
                    <w:bottom w:val="none" w:sz="0" w:space="0" w:color="auto"/>
                    <w:right w:val="none" w:sz="0" w:space="0" w:color="auto"/>
                  </w:divBdr>
                </w:div>
                <w:div w:id="1860123072">
                  <w:marLeft w:val="0"/>
                  <w:marRight w:val="0"/>
                  <w:marTop w:val="0"/>
                  <w:marBottom w:val="0"/>
                  <w:divBdr>
                    <w:top w:val="none" w:sz="0" w:space="0" w:color="auto"/>
                    <w:left w:val="none" w:sz="0" w:space="0" w:color="auto"/>
                    <w:bottom w:val="none" w:sz="0" w:space="0" w:color="auto"/>
                    <w:right w:val="none" w:sz="0" w:space="0" w:color="auto"/>
                  </w:divBdr>
                </w:div>
                <w:div w:id="583076821">
                  <w:marLeft w:val="0"/>
                  <w:marRight w:val="0"/>
                  <w:marTop w:val="0"/>
                  <w:marBottom w:val="0"/>
                  <w:divBdr>
                    <w:top w:val="none" w:sz="0" w:space="0" w:color="auto"/>
                    <w:left w:val="none" w:sz="0" w:space="0" w:color="auto"/>
                    <w:bottom w:val="none" w:sz="0" w:space="0" w:color="auto"/>
                    <w:right w:val="none" w:sz="0" w:space="0" w:color="auto"/>
                  </w:divBdr>
                </w:div>
                <w:div w:id="2105177242">
                  <w:marLeft w:val="0"/>
                  <w:marRight w:val="0"/>
                  <w:marTop w:val="0"/>
                  <w:marBottom w:val="0"/>
                  <w:divBdr>
                    <w:top w:val="none" w:sz="0" w:space="0" w:color="auto"/>
                    <w:left w:val="none" w:sz="0" w:space="0" w:color="auto"/>
                    <w:bottom w:val="none" w:sz="0" w:space="0" w:color="auto"/>
                    <w:right w:val="none" w:sz="0" w:space="0" w:color="auto"/>
                  </w:divBdr>
                </w:div>
                <w:div w:id="1507788616">
                  <w:marLeft w:val="0"/>
                  <w:marRight w:val="0"/>
                  <w:marTop w:val="0"/>
                  <w:marBottom w:val="0"/>
                  <w:divBdr>
                    <w:top w:val="none" w:sz="0" w:space="0" w:color="auto"/>
                    <w:left w:val="none" w:sz="0" w:space="0" w:color="auto"/>
                    <w:bottom w:val="none" w:sz="0" w:space="0" w:color="auto"/>
                    <w:right w:val="none" w:sz="0" w:space="0" w:color="auto"/>
                  </w:divBdr>
                </w:div>
                <w:div w:id="1800101945">
                  <w:marLeft w:val="0"/>
                  <w:marRight w:val="0"/>
                  <w:marTop w:val="0"/>
                  <w:marBottom w:val="0"/>
                  <w:divBdr>
                    <w:top w:val="none" w:sz="0" w:space="0" w:color="auto"/>
                    <w:left w:val="none" w:sz="0" w:space="0" w:color="auto"/>
                    <w:bottom w:val="none" w:sz="0" w:space="0" w:color="auto"/>
                    <w:right w:val="none" w:sz="0" w:space="0" w:color="auto"/>
                  </w:divBdr>
                </w:div>
                <w:div w:id="224487307">
                  <w:marLeft w:val="0"/>
                  <w:marRight w:val="0"/>
                  <w:marTop w:val="0"/>
                  <w:marBottom w:val="0"/>
                  <w:divBdr>
                    <w:top w:val="none" w:sz="0" w:space="0" w:color="auto"/>
                    <w:left w:val="none" w:sz="0" w:space="0" w:color="auto"/>
                    <w:bottom w:val="none" w:sz="0" w:space="0" w:color="auto"/>
                    <w:right w:val="none" w:sz="0" w:space="0" w:color="auto"/>
                  </w:divBdr>
                </w:div>
              </w:divsChild>
            </w:div>
            <w:div w:id="1028679662">
              <w:marLeft w:val="0"/>
              <w:marRight w:val="0"/>
              <w:marTop w:val="0"/>
              <w:marBottom w:val="0"/>
              <w:divBdr>
                <w:top w:val="none" w:sz="0" w:space="0" w:color="auto"/>
                <w:left w:val="none" w:sz="0" w:space="0" w:color="auto"/>
                <w:bottom w:val="none" w:sz="0" w:space="0" w:color="auto"/>
                <w:right w:val="none" w:sz="0" w:space="0" w:color="auto"/>
              </w:divBdr>
              <w:divsChild>
                <w:div w:id="1360817681">
                  <w:marLeft w:val="0"/>
                  <w:marRight w:val="0"/>
                  <w:marTop w:val="0"/>
                  <w:marBottom w:val="0"/>
                  <w:divBdr>
                    <w:top w:val="none" w:sz="0" w:space="0" w:color="auto"/>
                    <w:left w:val="none" w:sz="0" w:space="0" w:color="auto"/>
                    <w:bottom w:val="none" w:sz="0" w:space="0" w:color="auto"/>
                    <w:right w:val="none" w:sz="0" w:space="0" w:color="auto"/>
                  </w:divBdr>
                </w:div>
                <w:div w:id="1052457677">
                  <w:marLeft w:val="0"/>
                  <w:marRight w:val="0"/>
                  <w:marTop w:val="0"/>
                  <w:marBottom w:val="0"/>
                  <w:divBdr>
                    <w:top w:val="none" w:sz="0" w:space="0" w:color="auto"/>
                    <w:left w:val="none" w:sz="0" w:space="0" w:color="auto"/>
                    <w:bottom w:val="none" w:sz="0" w:space="0" w:color="auto"/>
                    <w:right w:val="none" w:sz="0" w:space="0" w:color="auto"/>
                  </w:divBdr>
                </w:div>
              </w:divsChild>
            </w:div>
            <w:div w:id="1568227433">
              <w:marLeft w:val="0"/>
              <w:marRight w:val="0"/>
              <w:marTop w:val="0"/>
              <w:marBottom w:val="0"/>
              <w:divBdr>
                <w:top w:val="none" w:sz="0" w:space="0" w:color="auto"/>
                <w:left w:val="none" w:sz="0" w:space="0" w:color="auto"/>
                <w:bottom w:val="none" w:sz="0" w:space="0" w:color="auto"/>
                <w:right w:val="none" w:sz="0" w:space="0" w:color="auto"/>
              </w:divBdr>
              <w:divsChild>
                <w:div w:id="701175045">
                  <w:marLeft w:val="0"/>
                  <w:marRight w:val="0"/>
                  <w:marTop w:val="0"/>
                  <w:marBottom w:val="0"/>
                  <w:divBdr>
                    <w:top w:val="none" w:sz="0" w:space="0" w:color="auto"/>
                    <w:left w:val="none" w:sz="0" w:space="0" w:color="auto"/>
                    <w:bottom w:val="none" w:sz="0" w:space="0" w:color="auto"/>
                    <w:right w:val="none" w:sz="0" w:space="0" w:color="auto"/>
                  </w:divBdr>
                </w:div>
                <w:div w:id="2058892313">
                  <w:marLeft w:val="0"/>
                  <w:marRight w:val="0"/>
                  <w:marTop w:val="0"/>
                  <w:marBottom w:val="0"/>
                  <w:divBdr>
                    <w:top w:val="none" w:sz="0" w:space="0" w:color="auto"/>
                    <w:left w:val="none" w:sz="0" w:space="0" w:color="auto"/>
                    <w:bottom w:val="none" w:sz="0" w:space="0" w:color="auto"/>
                    <w:right w:val="none" w:sz="0" w:space="0" w:color="auto"/>
                  </w:divBdr>
                </w:div>
                <w:div w:id="1014578488">
                  <w:marLeft w:val="0"/>
                  <w:marRight w:val="0"/>
                  <w:marTop w:val="0"/>
                  <w:marBottom w:val="0"/>
                  <w:divBdr>
                    <w:top w:val="none" w:sz="0" w:space="0" w:color="auto"/>
                    <w:left w:val="none" w:sz="0" w:space="0" w:color="auto"/>
                    <w:bottom w:val="none" w:sz="0" w:space="0" w:color="auto"/>
                    <w:right w:val="none" w:sz="0" w:space="0" w:color="auto"/>
                  </w:divBdr>
                </w:div>
                <w:div w:id="556628294">
                  <w:marLeft w:val="0"/>
                  <w:marRight w:val="0"/>
                  <w:marTop w:val="0"/>
                  <w:marBottom w:val="0"/>
                  <w:divBdr>
                    <w:top w:val="none" w:sz="0" w:space="0" w:color="auto"/>
                    <w:left w:val="none" w:sz="0" w:space="0" w:color="auto"/>
                    <w:bottom w:val="none" w:sz="0" w:space="0" w:color="auto"/>
                    <w:right w:val="none" w:sz="0" w:space="0" w:color="auto"/>
                  </w:divBdr>
                </w:div>
                <w:div w:id="504901384">
                  <w:marLeft w:val="0"/>
                  <w:marRight w:val="0"/>
                  <w:marTop w:val="0"/>
                  <w:marBottom w:val="0"/>
                  <w:divBdr>
                    <w:top w:val="none" w:sz="0" w:space="0" w:color="auto"/>
                    <w:left w:val="none" w:sz="0" w:space="0" w:color="auto"/>
                    <w:bottom w:val="none" w:sz="0" w:space="0" w:color="auto"/>
                    <w:right w:val="none" w:sz="0" w:space="0" w:color="auto"/>
                  </w:divBdr>
                </w:div>
                <w:div w:id="1303922912">
                  <w:marLeft w:val="0"/>
                  <w:marRight w:val="0"/>
                  <w:marTop w:val="0"/>
                  <w:marBottom w:val="0"/>
                  <w:divBdr>
                    <w:top w:val="none" w:sz="0" w:space="0" w:color="auto"/>
                    <w:left w:val="none" w:sz="0" w:space="0" w:color="auto"/>
                    <w:bottom w:val="none" w:sz="0" w:space="0" w:color="auto"/>
                    <w:right w:val="none" w:sz="0" w:space="0" w:color="auto"/>
                  </w:divBdr>
                </w:div>
              </w:divsChild>
            </w:div>
            <w:div w:id="1493066307">
              <w:marLeft w:val="0"/>
              <w:marRight w:val="0"/>
              <w:marTop w:val="0"/>
              <w:marBottom w:val="0"/>
              <w:divBdr>
                <w:top w:val="none" w:sz="0" w:space="0" w:color="auto"/>
                <w:left w:val="none" w:sz="0" w:space="0" w:color="auto"/>
                <w:bottom w:val="none" w:sz="0" w:space="0" w:color="auto"/>
                <w:right w:val="none" w:sz="0" w:space="0" w:color="auto"/>
              </w:divBdr>
              <w:divsChild>
                <w:div w:id="360283651">
                  <w:marLeft w:val="0"/>
                  <w:marRight w:val="0"/>
                  <w:marTop w:val="0"/>
                  <w:marBottom w:val="0"/>
                  <w:divBdr>
                    <w:top w:val="none" w:sz="0" w:space="0" w:color="auto"/>
                    <w:left w:val="none" w:sz="0" w:space="0" w:color="auto"/>
                    <w:bottom w:val="none" w:sz="0" w:space="0" w:color="auto"/>
                    <w:right w:val="none" w:sz="0" w:space="0" w:color="auto"/>
                  </w:divBdr>
                </w:div>
                <w:div w:id="1708868464">
                  <w:marLeft w:val="0"/>
                  <w:marRight w:val="0"/>
                  <w:marTop w:val="0"/>
                  <w:marBottom w:val="0"/>
                  <w:divBdr>
                    <w:top w:val="none" w:sz="0" w:space="0" w:color="auto"/>
                    <w:left w:val="none" w:sz="0" w:space="0" w:color="auto"/>
                    <w:bottom w:val="none" w:sz="0" w:space="0" w:color="auto"/>
                    <w:right w:val="none" w:sz="0" w:space="0" w:color="auto"/>
                  </w:divBdr>
                </w:div>
                <w:div w:id="1241022316">
                  <w:marLeft w:val="0"/>
                  <w:marRight w:val="0"/>
                  <w:marTop w:val="0"/>
                  <w:marBottom w:val="0"/>
                  <w:divBdr>
                    <w:top w:val="none" w:sz="0" w:space="0" w:color="auto"/>
                    <w:left w:val="none" w:sz="0" w:space="0" w:color="auto"/>
                    <w:bottom w:val="none" w:sz="0" w:space="0" w:color="auto"/>
                    <w:right w:val="none" w:sz="0" w:space="0" w:color="auto"/>
                  </w:divBdr>
                </w:div>
                <w:div w:id="1952586862">
                  <w:marLeft w:val="0"/>
                  <w:marRight w:val="0"/>
                  <w:marTop w:val="0"/>
                  <w:marBottom w:val="0"/>
                  <w:divBdr>
                    <w:top w:val="none" w:sz="0" w:space="0" w:color="auto"/>
                    <w:left w:val="none" w:sz="0" w:space="0" w:color="auto"/>
                    <w:bottom w:val="none" w:sz="0" w:space="0" w:color="auto"/>
                    <w:right w:val="none" w:sz="0" w:space="0" w:color="auto"/>
                  </w:divBdr>
                </w:div>
                <w:div w:id="992215908">
                  <w:marLeft w:val="0"/>
                  <w:marRight w:val="0"/>
                  <w:marTop w:val="0"/>
                  <w:marBottom w:val="0"/>
                  <w:divBdr>
                    <w:top w:val="none" w:sz="0" w:space="0" w:color="auto"/>
                    <w:left w:val="none" w:sz="0" w:space="0" w:color="auto"/>
                    <w:bottom w:val="none" w:sz="0" w:space="0" w:color="auto"/>
                    <w:right w:val="none" w:sz="0" w:space="0" w:color="auto"/>
                  </w:divBdr>
                </w:div>
                <w:div w:id="508957482">
                  <w:marLeft w:val="0"/>
                  <w:marRight w:val="0"/>
                  <w:marTop w:val="0"/>
                  <w:marBottom w:val="0"/>
                  <w:divBdr>
                    <w:top w:val="none" w:sz="0" w:space="0" w:color="auto"/>
                    <w:left w:val="none" w:sz="0" w:space="0" w:color="auto"/>
                    <w:bottom w:val="none" w:sz="0" w:space="0" w:color="auto"/>
                    <w:right w:val="none" w:sz="0" w:space="0" w:color="auto"/>
                  </w:divBdr>
                </w:div>
                <w:div w:id="1243487999">
                  <w:marLeft w:val="0"/>
                  <w:marRight w:val="0"/>
                  <w:marTop w:val="0"/>
                  <w:marBottom w:val="0"/>
                  <w:divBdr>
                    <w:top w:val="none" w:sz="0" w:space="0" w:color="auto"/>
                    <w:left w:val="none" w:sz="0" w:space="0" w:color="auto"/>
                    <w:bottom w:val="none" w:sz="0" w:space="0" w:color="auto"/>
                    <w:right w:val="none" w:sz="0" w:space="0" w:color="auto"/>
                  </w:divBdr>
                </w:div>
                <w:div w:id="15153602">
                  <w:marLeft w:val="0"/>
                  <w:marRight w:val="0"/>
                  <w:marTop w:val="0"/>
                  <w:marBottom w:val="0"/>
                  <w:divBdr>
                    <w:top w:val="none" w:sz="0" w:space="0" w:color="auto"/>
                    <w:left w:val="none" w:sz="0" w:space="0" w:color="auto"/>
                    <w:bottom w:val="none" w:sz="0" w:space="0" w:color="auto"/>
                    <w:right w:val="none" w:sz="0" w:space="0" w:color="auto"/>
                  </w:divBdr>
                </w:div>
              </w:divsChild>
            </w:div>
            <w:div w:id="7475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26</Pages>
  <Words>18648</Words>
  <Characters>111891</Characters>
  <Application>Microsoft Office Word</Application>
  <DocSecurity>0</DocSecurity>
  <Lines>932</Lines>
  <Paragraphs>260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PC-Net-2</dc:creator>
  <cp:keywords/>
  <dc:description/>
  <cp:lastModifiedBy>PC-Net-2</cp:lastModifiedBy>
  <cp:revision>1</cp:revision>
  <dcterms:created xsi:type="dcterms:W3CDTF">2018-03-22T07:40:00Z</dcterms:created>
  <dcterms:modified xsi:type="dcterms:W3CDTF">2018-03-22T07:54:00Z</dcterms:modified>
</cp:coreProperties>
</file>