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7"/>
        <w:gridCol w:w="7649"/>
      </w:tblGrid>
      <w:tr w:rsidR="00850024" w:rsidRPr="004C2877" w:rsidTr="004D2C4E">
        <w:tc>
          <w:tcPr>
            <w:tcW w:w="5000" w:type="pct"/>
            <w:gridSpan w:val="2"/>
            <w:shd w:val="clear" w:color="auto" w:fill="8DB3E2" w:themeFill="text2" w:themeFillTint="66"/>
          </w:tcPr>
          <w:p w:rsidR="00850024" w:rsidRPr="004D2C4E" w:rsidRDefault="00112F0A" w:rsidP="004D2C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>Część 2</w:t>
            </w:r>
            <w:r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br/>
            </w:r>
            <w:r w:rsidR="00D84907" w:rsidRPr="00D9203D"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>Szkolnictwo zawodowe w relacji z pracodawcą</w:t>
            </w:r>
            <w:r w:rsidR="003F0908"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 xml:space="preserve"> – konferencja Elbląg</w:t>
            </w:r>
            <w:bookmarkStart w:id="0" w:name="_GoBack"/>
            <w:bookmarkEnd w:id="0"/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51" w:type="pct"/>
          </w:tcPr>
          <w:p w:rsidR="00850024" w:rsidRPr="004F49C5" w:rsidRDefault="00610129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Konferencja</w:t>
            </w:r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51" w:type="pct"/>
          </w:tcPr>
          <w:p w:rsidR="00850024" w:rsidRPr="00D84907" w:rsidRDefault="00D84907" w:rsidP="007144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Celem konferencji jest </w:t>
            </w:r>
            <w:r w:rsidR="0071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przybliżenie uczestnikom problematyki dotyczącej kształcenia zawodowego, przedstawienie przykładów dobrych praktyk w tym zakresie. </w:t>
            </w:r>
          </w:p>
        </w:tc>
      </w:tr>
      <w:tr w:rsidR="00F05D52" w:rsidRPr="004C2877" w:rsidTr="004D2C4E"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51" w:type="pct"/>
            <w:shd w:val="clear" w:color="auto" w:fill="FFFFFF" w:themeFill="background1"/>
          </w:tcPr>
          <w:p w:rsidR="00F05D52" w:rsidRPr="004C2877" w:rsidRDefault="004D0ABC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51" w:type="pct"/>
          </w:tcPr>
          <w:p w:rsidR="00850024" w:rsidRPr="004C2877" w:rsidRDefault="007B43DC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>.2018 r.</w:t>
            </w:r>
          </w:p>
        </w:tc>
      </w:tr>
      <w:tr w:rsidR="00850024" w:rsidRPr="004C2877" w:rsidTr="004D2C4E">
        <w:trPr>
          <w:trHeight w:val="394"/>
        </w:trPr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51" w:type="pct"/>
          </w:tcPr>
          <w:p w:rsidR="00850024" w:rsidRPr="004C2877" w:rsidRDefault="004D0ABC" w:rsidP="007218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05D52" w:rsidRPr="004C2877" w:rsidTr="004D2C4E">
        <w:trPr>
          <w:trHeight w:val="387"/>
        </w:trPr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51" w:type="pct"/>
          </w:tcPr>
          <w:p w:rsidR="00F05D52" w:rsidRPr="004C2877" w:rsidRDefault="00F05D52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5D52" w:rsidRPr="004C2877" w:rsidTr="004D2C4E">
        <w:trPr>
          <w:trHeight w:val="210"/>
        </w:trPr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3751" w:type="pct"/>
          </w:tcPr>
          <w:p w:rsidR="00F05D52" w:rsidRPr="004C2877" w:rsidRDefault="004D0ABC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05D52" w:rsidRPr="004C2877" w:rsidTr="004D2C4E">
        <w:trPr>
          <w:trHeight w:val="443"/>
        </w:trPr>
        <w:tc>
          <w:tcPr>
            <w:tcW w:w="1249" w:type="pct"/>
          </w:tcPr>
          <w:p w:rsidR="00F05D52" w:rsidRPr="004C2877" w:rsidRDefault="00F05D52" w:rsidP="00D8490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51" w:type="pct"/>
          </w:tcPr>
          <w:p w:rsidR="00F05D52" w:rsidRPr="004C2877" w:rsidRDefault="00933CB7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godziny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zegarowe</w:t>
            </w:r>
            <w:r w:rsidR="00F05D52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024" w:rsidRPr="004C2877" w:rsidTr="004D2C4E">
        <w:trPr>
          <w:trHeight w:val="1650"/>
        </w:trPr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51" w:type="pct"/>
          </w:tcPr>
          <w:p w:rsidR="009B60F7" w:rsidRPr="004C2877" w:rsidRDefault="00D84907" w:rsidP="0008591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Dyrektorzy szkół kształcących w zawodach, kierownicy kształcenia praktycznego, pracodawcy, pracownicy wyższych uczelni technicznych,</w:t>
            </w:r>
            <w:r w:rsidR="007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pracownicy jednostek naukowo 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badawczych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przedstawiciele instytucji rynku pracy (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pracodawcy zrzeszeni w Izbach Rzemiosła, pracownicy </w:t>
            </w:r>
            <w:r w:rsidR="00956EE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owiatowych </w:t>
            </w:r>
            <w:r w:rsidR="00956EE0">
              <w:rPr>
                <w:rFonts w:ascii="Times New Roman" w:eastAsia="Calibri" w:hAnsi="Times New Roman" w:cs="Times New Roman"/>
                <w:sz w:val="24"/>
                <w:szCs w:val="24"/>
              </w:rPr>
              <w:t>urzędów p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racy oraz jednostek samorządu terytorialnego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B60F7" w:rsidRPr="004C2877" w:rsidTr="004D2C4E">
        <w:trPr>
          <w:trHeight w:val="555"/>
        </w:trPr>
        <w:tc>
          <w:tcPr>
            <w:tcW w:w="1249" w:type="pct"/>
          </w:tcPr>
          <w:p w:rsidR="009B60F7" w:rsidRPr="004C287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51" w:type="pct"/>
          </w:tcPr>
          <w:p w:rsidR="009B60F7" w:rsidRDefault="00933CB7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9B60F7" w:rsidRPr="004C2877" w:rsidTr="004D2C4E">
        <w:trPr>
          <w:trHeight w:val="225"/>
        </w:trPr>
        <w:tc>
          <w:tcPr>
            <w:tcW w:w="1249" w:type="pct"/>
          </w:tcPr>
          <w:p w:rsidR="009B60F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751" w:type="pct"/>
          </w:tcPr>
          <w:p w:rsidR="009B60F7" w:rsidRDefault="00933CB7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(kawa, ciastka)</w:t>
            </w:r>
          </w:p>
        </w:tc>
      </w:tr>
      <w:tr w:rsidR="009B60F7" w:rsidRPr="004C2877" w:rsidTr="004D2C4E">
        <w:trPr>
          <w:trHeight w:val="214"/>
        </w:trPr>
        <w:tc>
          <w:tcPr>
            <w:tcW w:w="1249" w:type="pct"/>
          </w:tcPr>
          <w:p w:rsidR="009B60F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3751" w:type="pct"/>
          </w:tcPr>
          <w:p w:rsidR="009B60F7" w:rsidRDefault="009B60F7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</w:t>
            </w:r>
            <w:r w:rsidR="009F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4 os.</w:t>
            </w:r>
          </w:p>
          <w:p w:rsidR="009B60F7" w:rsidRDefault="009B60F7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024" w:rsidRPr="004C2877" w:rsidTr="004D2C4E">
        <w:trPr>
          <w:trHeight w:val="445"/>
        </w:trPr>
        <w:tc>
          <w:tcPr>
            <w:tcW w:w="1249" w:type="pct"/>
          </w:tcPr>
          <w:p w:rsidR="00850024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  <w:r w:rsidR="00D36FDD">
              <w:rPr>
                <w:rFonts w:ascii="Times New Roman" w:eastAsia="Calibri" w:hAnsi="Times New Roman" w:cs="Times New Roman"/>
                <w:sz w:val="24"/>
                <w:szCs w:val="24"/>
              </w:rPr>
              <w:t>dotyczące programu</w:t>
            </w: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Pr="004C2877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:rsidR="00850024" w:rsidRPr="009B60F7" w:rsidRDefault="00763559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</w:t>
            </w:r>
            <w:r w:rsidR="0085002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obejmować</w:t>
            </w:r>
            <w:r w:rsidR="0083056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83056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następujące obszary</w:t>
            </w:r>
            <w:r w:rsidR="0085002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50024" w:rsidRPr="00E80BF7" w:rsidRDefault="00E80BF7" w:rsidP="00E80BF7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763559" w:rsidRPr="00E8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erspektywy demograficzne oraz potrzeby rynku pracy województwa warmińsko-mazurskiego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559" w:rsidRPr="00E8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BF7" w:rsidRPr="009B60F7" w:rsidRDefault="00933CB7" w:rsidP="009D4352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„Pracodawca w systemie oświaty” - m</w:t>
            </w:r>
            <w:r w:rsidR="005970B6">
              <w:rPr>
                <w:rFonts w:ascii="Times New Roman" w:hAnsi="Times New Roman" w:cs="Times New Roman"/>
                <w:sz w:val="24"/>
                <w:szCs w:val="24"/>
              </w:rPr>
              <w:t>ożliwości współpracy</w:t>
            </w:r>
            <w:r w:rsidR="00E80BF7" w:rsidRPr="00E8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B6">
              <w:rPr>
                <w:rFonts w:ascii="Times New Roman" w:hAnsi="Times New Roman" w:cs="Times New Roman"/>
                <w:sz w:val="24"/>
                <w:szCs w:val="24"/>
              </w:rPr>
              <w:t>szkół zawodowych z pracodawcami.</w:t>
            </w:r>
          </w:p>
          <w:p w:rsidR="009B60F7" w:rsidRDefault="009B60F7" w:rsidP="009D4352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Potrzeby kadrowe szkół zawodowych.</w:t>
            </w:r>
          </w:p>
          <w:p w:rsidR="00123334" w:rsidRPr="00E80BF7" w:rsidRDefault="00123334" w:rsidP="00123334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0BF7">
              <w:rPr>
                <w:rFonts w:ascii="Times New Roman" w:hAnsi="Times New Roman" w:cs="Times New Roman"/>
                <w:sz w:val="24"/>
                <w:szCs w:val="24"/>
              </w:rPr>
              <w:t>czekiwania rynku 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 wobec szkolnictwa zawodowego.</w:t>
            </w:r>
          </w:p>
          <w:p w:rsidR="007645CD" w:rsidRDefault="00123334" w:rsidP="00E80BF7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Finansowanie szkolnictwa zawodowego.</w:t>
            </w:r>
          </w:p>
          <w:p w:rsidR="003977E3" w:rsidRDefault="003977E3" w:rsidP="00E80BF7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Dofinansowanie kosztów kształcenia młodocianych pracowników.</w:t>
            </w:r>
          </w:p>
          <w:p w:rsidR="00E80BF7" w:rsidRDefault="00830564" w:rsidP="00123334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Kształcenie ustawiczne a funkcjonowanie rynku pracy.</w:t>
            </w:r>
          </w:p>
          <w:p w:rsidR="005970B6" w:rsidRPr="00F05D52" w:rsidRDefault="003977E3" w:rsidP="004D2C4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91C">
              <w:rPr>
                <w:rFonts w:ascii="Times New Roman" w:eastAsia="Calibri" w:hAnsi="Times New Roman" w:cs="Times New Roman"/>
                <w:sz w:val="24"/>
                <w:szCs w:val="24"/>
              </w:rPr>
              <w:t>Dobre praktyki w zakresie</w:t>
            </w:r>
            <w:r w:rsidR="005970B6" w:rsidRPr="00085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współpracy szkoła – pracodawca     </w:t>
            </w:r>
            <w:r w:rsidR="005970B6" w:rsidRPr="0008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344D" w:rsidRPr="009B344D" w:rsidRDefault="009B344D" w:rsidP="00112F0A">
      <w:pPr>
        <w:spacing w:after="16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9B344D" w:rsidRPr="009B344D" w:rsidSect="004D2C4E">
      <w:headerReference w:type="default" r:id="rId8"/>
      <w:footerReference w:type="default" r:id="rId9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EA4" w:rsidRDefault="007A4EA4" w:rsidP="003825CD">
      <w:pPr>
        <w:spacing w:after="0" w:line="240" w:lineRule="auto"/>
      </w:pPr>
      <w:r>
        <w:separator/>
      </w:r>
    </w:p>
  </w:endnote>
  <w:endnote w:type="continuationSeparator" w:id="0">
    <w:p w:rsidR="007A4EA4" w:rsidRDefault="007A4EA4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17030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0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EA4" w:rsidRDefault="007A4EA4" w:rsidP="003825CD">
      <w:pPr>
        <w:spacing w:after="0" w:line="240" w:lineRule="auto"/>
      </w:pPr>
      <w:r>
        <w:separator/>
      </w:r>
    </w:p>
  </w:footnote>
  <w:footnote w:type="continuationSeparator" w:id="0">
    <w:p w:rsidR="007A4EA4" w:rsidRDefault="007A4EA4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0A" w:rsidRDefault="007B23F6" w:rsidP="00112F0A">
    <w:pPr>
      <w:pStyle w:val="Nagwek"/>
      <w:ind w:firstLine="708"/>
      <w:rPr>
        <w:rFonts w:ascii="Times New Roman" w:hAnsi="Times New Roman" w:cs="Times New Roman"/>
      </w:rPr>
    </w:pPr>
    <w:r w:rsidRPr="00F97C29">
      <w:rPr>
        <w:rFonts w:ascii="Times New Roman" w:hAnsi="Times New Roman" w:cs="Times New Roman"/>
      </w:rPr>
      <w:t xml:space="preserve"> </w:t>
    </w:r>
    <w:r w:rsidR="00112F0A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Opis przedmiotu zamówienia</w:t>
    </w:r>
    <w:r w:rsidR="00112F0A">
      <w:rPr>
        <w:rFonts w:ascii="Times New Roman" w:hAnsi="Times New Roman" w:cs="Times New Roman"/>
      </w:rPr>
      <w:t xml:space="preserve">                       Załącznik nr 6 do </w:t>
    </w:r>
    <w:proofErr w:type="spellStart"/>
    <w:r w:rsidR="00112F0A">
      <w:rPr>
        <w:rFonts w:ascii="Times New Roman" w:hAnsi="Times New Roman" w:cs="Times New Roman"/>
      </w:rPr>
      <w:t>siwz</w:t>
    </w:r>
    <w:proofErr w:type="spellEnd"/>
    <w:r w:rsidR="00112F0A"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  <w:num w:numId="16">
    <w:abstractNumId w:val="10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23E02"/>
    <w:rsid w:val="000268A4"/>
    <w:rsid w:val="00051C54"/>
    <w:rsid w:val="00052FF8"/>
    <w:rsid w:val="000678D9"/>
    <w:rsid w:val="0007333B"/>
    <w:rsid w:val="0008591C"/>
    <w:rsid w:val="000A7E80"/>
    <w:rsid w:val="000D51DF"/>
    <w:rsid w:val="000D5CD4"/>
    <w:rsid w:val="000E1383"/>
    <w:rsid w:val="000E41E0"/>
    <w:rsid w:val="00112F0A"/>
    <w:rsid w:val="00122700"/>
    <w:rsid w:val="00123334"/>
    <w:rsid w:val="00141574"/>
    <w:rsid w:val="00141FE6"/>
    <w:rsid w:val="00181273"/>
    <w:rsid w:val="00185577"/>
    <w:rsid w:val="0018779C"/>
    <w:rsid w:val="001969BE"/>
    <w:rsid w:val="00196B78"/>
    <w:rsid w:val="001A3675"/>
    <w:rsid w:val="001A3699"/>
    <w:rsid w:val="001D2715"/>
    <w:rsid w:val="001E4645"/>
    <w:rsid w:val="001F08FE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977E3"/>
    <w:rsid w:val="003A1770"/>
    <w:rsid w:val="003A28F2"/>
    <w:rsid w:val="003F05A3"/>
    <w:rsid w:val="003F0908"/>
    <w:rsid w:val="003F1D5B"/>
    <w:rsid w:val="00405CFF"/>
    <w:rsid w:val="004310D3"/>
    <w:rsid w:val="004316FF"/>
    <w:rsid w:val="004378FC"/>
    <w:rsid w:val="0045201B"/>
    <w:rsid w:val="0045484D"/>
    <w:rsid w:val="00486AED"/>
    <w:rsid w:val="00486B8D"/>
    <w:rsid w:val="00495026"/>
    <w:rsid w:val="004A392A"/>
    <w:rsid w:val="004C2877"/>
    <w:rsid w:val="004D0ABC"/>
    <w:rsid w:val="004D2C4E"/>
    <w:rsid w:val="004D6377"/>
    <w:rsid w:val="004F49C5"/>
    <w:rsid w:val="00501923"/>
    <w:rsid w:val="0051246B"/>
    <w:rsid w:val="005154FD"/>
    <w:rsid w:val="005223B6"/>
    <w:rsid w:val="00523601"/>
    <w:rsid w:val="00532726"/>
    <w:rsid w:val="00545020"/>
    <w:rsid w:val="00570E13"/>
    <w:rsid w:val="00573C2C"/>
    <w:rsid w:val="005939D5"/>
    <w:rsid w:val="00595B0E"/>
    <w:rsid w:val="005970B6"/>
    <w:rsid w:val="005A653E"/>
    <w:rsid w:val="005C1E38"/>
    <w:rsid w:val="005C1F16"/>
    <w:rsid w:val="005C2BC5"/>
    <w:rsid w:val="005C3777"/>
    <w:rsid w:val="005E284F"/>
    <w:rsid w:val="00601EE1"/>
    <w:rsid w:val="00610129"/>
    <w:rsid w:val="006122B8"/>
    <w:rsid w:val="00635DB4"/>
    <w:rsid w:val="006414B3"/>
    <w:rsid w:val="006552E2"/>
    <w:rsid w:val="006707EC"/>
    <w:rsid w:val="00676DAC"/>
    <w:rsid w:val="00684713"/>
    <w:rsid w:val="006869B7"/>
    <w:rsid w:val="0069618F"/>
    <w:rsid w:val="006B0CA4"/>
    <w:rsid w:val="006B2B91"/>
    <w:rsid w:val="006D09C1"/>
    <w:rsid w:val="006D106A"/>
    <w:rsid w:val="006D4B6A"/>
    <w:rsid w:val="006D7EC5"/>
    <w:rsid w:val="006E3DFC"/>
    <w:rsid w:val="006F0CFB"/>
    <w:rsid w:val="006F16F3"/>
    <w:rsid w:val="0070506E"/>
    <w:rsid w:val="00714487"/>
    <w:rsid w:val="00721849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A4EA4"/>
    <w:rsid w:val="007B0C15"/>
    <w:rsid w:val="007B23F6"/>
    <w:rsid w:val="007B43DC"/>
    <w:rsid w:val="007D70B0"/>
    <w:rsid w:val="007D7902"/>
    <w:rsid w:val="007E0F7A"/>
    <w:rsid w:val="007F0CDA"/>
    <w:rsid w:val="00816623"/>
    <w:rsid w:val="00817109"/>
    <w:rsid w:val="0082169D"/>
    <w:rsid w:val="00830564"/>
    <w:rsid w:val="00850024"/>
    <w:rsid w:val="0086296F"/>
    <w:rsid w:val="00877222"/>
    <w:rsid w:val="0087722A"/>
    <w:rsid w:val="008D06E9"/>
    <w:rsid w:val="008D7FED"/>
    <w:rsid w:val="008E7BF6"/>
    <w:rsid w:val="008F1F6C"/>
    <w:rsid w:val="0091230F"/>
    <w:rsid w:val="00912A69"/>
    <w:rsid w:val="00921F14"/>
    <w:rsid w:val="00924EC1"/>
    <w:rsid w:val="00933CB7"/>
    <w:rsid w:val="00956EE0"/>
    <w:rsid w:val="0096145D"/>
    <w:rsid w:val="009644F2"/>
    <w:rsid w:val="00964C3A"/>
    <w:rsid w:val="00987FB5"/>
    <w:rsid w:val="009A2328"/>
    <w:rsid w:val="009A639B"/>
    <w:rsid w:val="009A7426"/>
    <w:rsid w:val="009B344D"/>
    <w:rsid w:val="009B3B9C"/>
    <w:rsid w:val="009B60F7"/>
    <w:rsid w:val="009E1022"/>
    <w:rsid w:val="009F234F"/>
    <w:rsid w:val="009F7375"/>
    <w:rsid w:val="00A104D9"/>
    <w:rsid w:val="00A403B3"/>
    <w:rsid w:val="00A43B3C"/>
    <w:rsid w:val="00A4605D"/>
    <w:rsid w:val="00A50E81"/>
    <w:rsid w:val="00A567A0"/>
    <w:rsid w:val="00A56A70"/>
    <w:rsid w:val="00AB1400"/>
    <w:rsid w:val="00AB4105"/>
    <w:rsid w:val="00AF0863"/>
    <w:rsid w:val="00AF3A07"/>
    <w:rsid w:val="00B51812"/>
    <w:rsid w:val="00B60560"/>
    <w:rsid w:val="00BA4145"/>
    <w:rsid w:val="00BB26DC"/>
    <w:rsid w:val="00BF47A3"/>
    <w:rsid w:val="00C22D36"/>
    <w:rsid w:val="00C30F06"/>
    <w:rsid w:val="00C64EAD"/>
    <w:rsid w:val="00C6572D"/>
    <w:rsid w:val="00C817A8"/>
    <w:rsid w:val="00C8702D"/>
    <w:rsid w:val="00C91735"/>
    <w:rsid w:val="00CA2BC4"/>
    <w:rsid w:val="00CB755F"/>
    <w:rsid w:val="00CE0B45"/>
    <w:rsid w:val="00CE4EA6"/>
    <w:rsid w:val="00CF66E2"/>
    <w:rsid w:val="00D249BE"/>
    <w:rsid w:val="00D36FDD"/>
    <w:rsid w:val="00D47823"/>
    <w:rsid w:val="00D66B48"/>
    <w:rsid w:val="00D84907"/>
    <w:rsid w:val="00D9203D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0BF7"/>
    <w:rsid w:val="00E81E02"/>
    <w:rsid w:val="00EA51FE"/>
    <w:rsid w:val="00EC71DE"/>
    <w:rsid w:val="00ED116A"/>
    <w:rsid w:val="00EF0C84"/>
    <w:rsid w:val="00F00E80"/>
    <w:rsid w:val="00F05D52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D637-199A-4C21-938E-847C809E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2018-03-16T08:52:00Z</cp:lastPrinted>
  <dcterms:created xsi:type="dcterms:W3CDTF">2018-03-16T08:52:00Z</dcterms:created>
  <dcterms:modified xsi:type="dcterms:W3CDTF">2018-03-19T13:48:00Z</dcterms:modified>
</cp:coreProperties>
</file>