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040"/>
        <w:gridCol w:w="5566"/>
      </w:tblGrid>
      <w:tr w:rsidR="00F97C29" w:rsidRPr="004C2877" w:rsidTr="00536B75">
        <w:tc>
          <w:tcPr>
            <w:tcW w:w="9062" w:type="dxa"/>
            <w:gridSpan w:val="3"/>
            <w:shd w:val="clear" w:color="auto" w:fill="8DB3E2" w:themeFill="text2" w:themeFillTint="66"/>
          </w:tcPr>
          <w:p w:rsidR="00F97C29" w:rsidRPr="00CC1079" w:rsidRDefault="004B20F4" w:rsidP="00601EE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Część 27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br/>
            </w:r>
            <w:r w:rsidR="00DE5B11" w:rsidRPr="00CC107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Sztuka dialogu: nauczyciel, uczeń, rodzic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="0085449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– warsztaty Elbląg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</w:p>
        </w:tc>
        <w:tc>
          <w:tcPr>
            <w:tcW w:w="5566" w:type="dxa"/>
          </w:tcPr>
          <w:p w:rsidR="00536B75" w:rsidRPr="00CC1079" w:rsidRDefault="00536B75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5566" w:type="dxa"/>
          </w:tcPr>
          <w:p w:rsidR="00536B75" w:rsidRPr="00CC1079" w:rsidRDefault="00536B75" w:rsidP="00DE5B1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Wsparcie nauczycieli w procesie wychowania do wartości</w:t>
            </w:r>
            <w:r w:rsidR="00DE5B11"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poprzez </w:t>
            </w:r>
            <w:r w:rsidR="00DE5B11" w:rsidRPr="00CC1079">
              <w:rPr>
                <w:rFonts w:ascii="Times New Roman" w:hAnsi="Times New Roman" w:cs="Times New Roman"/>
                <w:sz w:val="24"/>
                <w:szCs w:val="24"/>
              </w:rPr>
              <w:t>ukazanie znaczenia rozmowy, jako narzędzia wychowawczego tak w sensie indywidualnym jak i społecznym (rozwój umiejętności komunikowania się)</w:t>
            </w:r>
          </w:p>
        </w:tc>
      </w:tr>
      <w:tr w:rsidR="00536B75" w:rsidRPr="004C2877" w:rsidTr="00536B75">
        <w:trPr>
          <w:trHeight w:val="394"/>
        </w:trPr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(łącznie) </w:t>
            </w:r>
          </w:p>
        </w:tc>
        <w:tc>
          <w:tcPr>
            <w:tcW w:w="5566" w:type="dxa"/>
          </w:tcPr>
          <w:p w:rsidR="00536B75" w:rsidRPr="00CC1079" w:rsidRDefault="00915609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36B75"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36B75" w:rsidRPr="004C2877" w:rsidTr="00536B75">
        <w:trPr>
          <w:trHeight w:val="315"/>
        </w:trPr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5566" w:type="dxa"/>
          </w:tcPr>
          <w:p w:rsidR="00536B75" w:rsidRPr="00CC1079" w:rsidRDefault="00915609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36B75" w:rsidRPr="004C2877" w:rsidTr="00536B75">
        <w:trPr>
          <w:trHeight w:val="210"/>
        </w:trPr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5566" w:type="dxa"/>
          </w:tcPr>
          <w:p w:rsidR="00536B75" w:rsidRPr="00CC1079" w:rsidRDefault="00536B75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szkolenia          każdej grupy </w:t>
            </w:r>
          </w:p>
        </w:tc>
        <w:tc>
          <w:tcPr>
            <w:tcW w:w="5566" w:type="dxa"/>
          </w:tcPr>
          <w:p w:rsidR="00536B75" w:rsidRPr="00CC1079" w:rsidRDefault="00915609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5566" w:type="dxa"/>
          </w:tcPr>
          <w:p w:rsidR="00536B75" w:rsidRPr="00CC1079" w:rsidRDefault="00DE5B11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09-10</w:t>
            </w:r>
            <w:r w:rsidR="00536B75" w:rsidRPr="00C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.2018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536B75" w:rsidRPr="00CC1079" w:rsidRDefault="00536B75" w:rsidP="009230C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zajęć dla 1 grupy </w:t>
            </w:r>
          </w:p>
        </w:tc>
        <w:tc>
          <w:tcPr>
            <w:tcW w:w="5566" w:type="dxa"/>
          </w:tcPr>
          <w:p w:rsidR="00536B75" w:rsidRPr="00CC1079" w:rsidRDefault="00536B75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6 godzin dydaktycznych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5566" w:type="dxa"/>
          </w:tcPr>
          <w:p w:rsidR="00536B75" w:rsidRPr="00CC1079" w:rsidRDefault="009230C1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536B75"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auczyciele wszystkich typów szkół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5566" w:type="dxa"/>
          </w:tcPr>
          <w:p w:rsidR="00536B75" w:rsidRPr="00CC1079" w:rsidRDefault="00536B75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 konieczne do realizacji tematu. Uczestnicy mogą także wypracować własne materiały podczas warsztatów</w:t>
            </w:r>
          </w:p>
        </w:tc>
      </w:tr>
      <w:tr w:rsidR="00536B75" w:rsidRPr="004C2877" w:rsidTr="00536B75"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5566" w:type="dxa"/>
          </w:tcPr>
          <w:p w:rsidR="00536B75" w:rsidRPr="00CC1079" w:rsidRDefault="00536B75" w:rsidP="00536B7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bufet kawowy (kawa, ciastka)</w:t>
            </w:r>
          </w:p>
        </w:tc>
      </w:tr>
      <w:tr w:rsidR="00536B75" w:rsidRPr="004C2877" w:rsidTr="00536B75">
        <w:trPr>
          <w:trHeight w:val="990"/>
        </w:trPr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 dotyczące kadry szkoleniowej</w:t>
            </w:r>
          </w:p>
        </w:tc>
        <w:tc>
          <w:tcPr>
            <w:tcW w:w="5566" w:type="dxa"/>
          </w:tcPr>
          <w:p w:rsidR="00536B75" w:rsidRPr="00CC1079" w:rsidRDefault="00536B75" w:rsidP="00CC1079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z zakresu omawianego obszaru - c</w:t>
            </w:r>
            <w:r w:rsidRPr="00CC1079">
              <w:rPr>
                <w:rFonts w:ascii="Times New Roman" w:hAnsi="Times New Roman" w:cs="Times New Roman"/>
                <w:sz w:val="24"/>
                <w:szCs w:val="24"/>
              </w:rPr>
              <w:t xml:space="preserve">o najmniej dwie osoby posiadające  kwalifikacje, dorobek naukowy lub zawodowy oraz bardzo dobrą znajomość przedmiotowego tematu i doświadczenie w prowadzeniu szkoleń w tym zakresie. </w:t>
            </w:r>
          </w:p>
        </w:tc>
      </w:tr>
      <w:tr w:rsidR="00536B75" w:rsidRPr="004C2877" w:rsidTr="00536B75">
        <w:trPr>
          <w:trHeight w:val="990"/>
        </w:trPr>
        <w:tc>
          <w:tcPr>
            <w:tcW w:w="456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</w:tcPr>
          <w:p w:rsidR="00536B75" w:rsidRPr="00CC1079" w:rsidRDefault="00536B75" w:rsidP="00536B7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dotyczące programu </w:t>
            </w:r>
          </w:p>
        </w:tc>
        <w:tc>
          <w:tcPr>
            <w:tcW w:w="5566" w:type="dxa"/>
          </w:tcPr>
          <w:p w:rsidR="00DE5B11" w:rsidRPr="00CC1079" w:rsidRDefault="00DE5B11" w:rsidP="00DE5B1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536B75"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ści warsztatów powinny uwzględniać</w:t>
            </w:r>
            <w:r w:rsidR="009230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in.</w:t>
            </w: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E5B11" w:rsidRDefault="00DE5B11" w:rsidP="00DE5B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C1079">
              <w:rPr>
                <w:rFonts w:ascii="Times New Roman" w:hAnsi="Times New Roman" w:cs="Times New Roman"/>
                <w:sz w:val="24"/>
                <w:szCs w:val="24"/>
              </w:rPr>
              <w:t>uporządkowanie wiedzy z zakresu kom</w:t>
            </w:r>
            <w:r w:rsidR="009230C1">
              <w:rPr>
                <w:rFonts w:ascii="Times New Roman" w:hAnsi="Times New Roman" w:cs="Times New Roman"/>
                <w:sz w:val="24"/>
                <w:szCs w:val="24"/>
              </w:rPr>
              <w:t>unikacji interpersonalnej:</w:t>
            </w:r>
            <w:r w:rsidRPr="00CC1079">
              <w:rPr>
                <w:rFonts w:ascii="Times New Roman" w:hAnsi="Times New Roman" w:cs="Times New Roman"/>
                <w:sz w:val="24"/>
                <w:szCs w:val="24"/>
              </w:rPr>
              <w:t xml:space="preserve"> znaczenie mowy ciała, aktywnego słuchania, zadawania pytań, stosowania technik lingwistycznych itp.</w:t>
            </w:r>
          </w:p>
          <w:p w:rsidR="00FF0D3A" w:rsidRPr="00CC1079" w:rsidRDefault="00FF0D3A" w:rsidP="00DE5B1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komunikacja nauczyciel-uczeń, nauczyciel-rodzic,</w:t>
            </w:r>
          </w:p>
          <w:p w:rsidR="00536B75" w:rsidRPr="00CC1079" w:rsidRDefault="00DE5B11" w:rsidP="00DE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079">
              <w:rPr>
                <w:rFonts w:ascii="Times New Roman" w:hAnsi="Times New Roman" w:cs="Times New Roman"/>
                <w:sz w:val="24"/>
                <w:szCs w:val="24"/>
              </w:rPr>
              <w:t>- poznanie różnych rodzajów rozmów prowadzących do porozumienia oraz sposobów ich przeprowadzania</w:t>
            </w:r>
            <w:r w:rsidR="00FF0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2D686D">
      <w:headerReference w:type="default" r:id="rId8"/>
      <w:footerReference w:type="default" r:id="rId9"/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839" w:rsidRDefault="00D64839" w:rsidP="003825CD">
      <w:pPr>
        <w:spacing w:after="0" w:line="240" w:lineRule="auto"/>
      </w:pPr>
      <w:r>
        <w:separator/>
      </w:r>
    </w:p>
  </w:endnote>
  <w:endnote w:type="continuationSeparator" w:id="0">
    <w:p w:rsidR="00D64839" w:rsidRDefault="00D64839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08033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49C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839" w:rsidRDefault="00D64839" w:rsidP="003825CD">
      <w:pPr>
        <w:spacing w:after="0" w:line="240" w:lineRule="auto"/>
      </w:pPr>
      <w:r>
        <w:separator/>
      </w:r>
    </w:p>
  </w:footnote>
  <w:footnote w:type="continuationSeparator" w:id="0">
    <w:p w:rsidR="00D64839" w:rsidRDefault="00D64839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F4" w:rsidRDefault="004B20F4" w:rsidP="004B20F4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C13"/>
    <w:multiLevelType w:val="hybridMultilevel"/>
    <w:tmpl w:val="DA0EFAE2"/>
    <w:lvl w:ilvl="0" w:tplc="7C1E23B0">
      <w:start w:val="1"/>
      <w:numFmt w:val="decimal"/>
      <w:lvlText w:val="%1."/>
      <w:lvlJc w:val="left"/>
      <w:pPr>
        <w:ind w:left="11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2CC0A86"/>
    <w:multiLevelType w:val="hybridMultilevel"/>
    <w:tmpl w:val="D86C328E"/>
    <w:lvl w:ilvl="0" w:tplc="44086B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66BD3F86"/>
    <w:multiLevelType w:val="hybridMultilevel"/>
    <w:tmpl w:val="12BAD8F2"/>
    <w:lvl w:ilvl="0" w:tplc="8C12F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C52AA"/>
    <w:multiLevelType w:val="hybridMultilevel"/>
    <w:tmpl w:val="0644B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12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5"/>
  </w:num>
  <w:num w:numId="16">
    <w:abstractNumId w:val="1"/>
  </w:num>
  <w:num w:numId="1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176A7"/>
    <w:rsid w:val="00023E02"/>
    <w:rsid w:val="000268A4"/>
    <w:rsid w:val="00051C54"/>
    <w:rsid w:val="00052FF8"/>
    <w:rsid w:val="000678D9"/>
    <w:rsid w:val="0007333B"/>
    <w:rsid w:val="000A7E80"/>
    <w:rsid w:val="000D51DF"/>
    <w:rsid w:val="000D5CD4"/>
    <w:rsid w:val="000E1383"/>
    <w:rsid w:val="000E41E0"/>
    <w:rsid w:val="00122700"/>
    <w:rsid w:val="0012461E"/>
    <w:rsid w:val="00141574"/>
    <w:rsid w:val="00141FE6"/>
    <w:rsid w:val="00143C32"/>
    <w:rsid w:val="00185577"/>
    <w:rsid w:val="001969BE"/>
    <w:rsid w:val="00196B78"/>
    <w:rsid w:val="001A3675"/>
    <w:rsid w:val="001A3699"/>
    <w:rsid w:val="001C3DA9"/>
    <w:rsid w:val="001D2715"/>
    <w:rsid w:val="001E4645"/>
    <w:rsid w:val="001F08FE"/>
    <w:rsid w:val="00202D12"/>
    <w:rsid w:val="00226F49"/>
    <w:rsid w:val="00246E67"/>
    <w:rsid w:val="00253746"/>
    <w:rsid w:val="00257724"/>
    <w:rsid w:val="00284854"/>
    <w:rsid w:val="00296895"/>
    <w:rsid w:val="002A72DB"/>
    <w:rsid w:val="002B02FE"/>
    <w:rsid w:val="002B0D30"/>
    <w:rsid w:val="002B4EDD"/>
    <w:rsid w:val="002C7165"/>
    <w:rsid w:val="002D686D"/>
    <w:rsid w:val="002D6BC7"/>
    <w:rsid w:val="002E170B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905C9"/>
    <w:rsid w:val="0039102D"/>
    <w:rsid w:val="003A1770"/>
    <w:rsid w:val="003A28F2"/>
    <w:rsid w:val="003B1279"/>
    <w:rsid w:val="003F05A3"/>
    <w:rsid w:val="00405CFF"/>
    <w:rsid w:val="004259AA"/>
    <w:rsid w:val="004310D3"/>
    <w:rsid w:val="004316FF"/>
    <w:rsid w:val="004378FC"/>
    <w:rsid w:val="0045201B"/>
    <w:rsid w:val="0045484D"/>
    <w:rsid w:val="00486AED"/>
    <w:rsid w:val="00495026"/>
    <w:rsid w:val="004A392A"/>
    <w:rsid w:val="004B20F4"/>
    <w:rsid w:val="004C2877"/>
    <w:rsid w:val="004D6377"/>
    <w:rsid w:val="00501923"/>
    <w:rsid w:val="0051246B"/>
    <w:rsid w:val="005154FD"/>
    <w:rsid w:val="005223B6"/>
    <w:rsid w:val="00523601"/>
    <w:rsid w:val="00532726"/>
    <w:rsid w:val="00536B75"/>
    <w:rsid w:val="00545020"/>
    <w:rsid w:val="00570E13"/>
    <w:rsid w:val="005939D5"/>
    <w:rsid w:val="00595B0E"/>
    <w:rsid w:val="005A653E"/>
    <w:rsid w:val="005C1E38"/>
    <w:rsid w:val="005C1F16"/>
    <w:rsid w:val="005C2BC5"/>
    <w:rsid w:val="005E284F"/>
    <w:rsid w:val="005F6735"/>
    <w:rsid w:val="00601EE1"/>
    <w:rsid w:val="006122B8"/>
    <w:rsid w:val="00635DB4"/>
    <w:rsid w:val="006414B3"/>
    <w:rsid w:val="006552E2"/>
    <w:rsid w:val="006707EC"/>
    <w:rsid w:val="00676DAC"/>
    <w:rsid w:val="00684713"/>
    <w:rsid w:val="00694B67"/>
    <w:rsid w:val="006B0CA4"/>
    <w:rsid w:val="006D09C1"/>
    <w:rsid w:val="006D106A"/>
    <w:rsid w:val="006D4B6A"/>
    <w:rsid w:val="006D7EC5"/>
    <w:rsid w:val="006E3DFC"/>
    <w:rsid w:val="0070506E"/>
    <w:rsid w:val="0072363C"/>
    <w:rsid w:val="00725DAC"/>
    <w:rsid w:val="007370AC"/>
    <w:rsid w:val="00770C75"/>
    <w:rsid w:val="007721E9"/>
    <w:rsid w:val="0078290C"/>
    <w:rsid w:val="00784533"/>
    <w:rsid w:val="00793536"/>
    <w:rsid w:val="007B0C15"/>
    <w:rsid w:val="007B23F6"/>
    <w:rsid w:val="007D7902"/>
    <w:rsid w:val="007E0F7A"/>
    <w:rsid w:val="007F0CDA"/>
    <w:rsid w:val="00816623"/>
    <w:rsid w:val="00817109"/>
    <w:rsid w:val="0082169D"/>
    <w:rsid w:val="0084097E"/>
    <w:rsid w:val="00850024"/>
    <w:rsid w:val="0085449C"/>
    <w:rsid w:val="0086296F"/>
    <w:rsid w:val="008649AE"/>
    <w:rsid w:val="00877222"/>
    <w:rsid w:val="008863FD"/>
    <w:rsid w:val="008B5087"/>
    <w:rsid w:val="008D06E9"/>
    <w:rsid w:val="008D7FED"/>
    <w:rsid w:val="008E7BF6"/>
    <w:rsid w:val="008F1F6C"/>
    <w:rsid w:val="0091230F"/>
    <w:rsid w:val="00915609"/>
    <w:rsid w:val="009230C1"/>
    <w:rsid w:val="00924EC1"/>
    <w:rsid w:val="0096145D"/>
    <w:rsid w:val="009644F2"/>
    <w:rsid w:val="00987FB5"/>
    <w:rsid w:val="009A2328"/>
    <w:rsid w:val="009A639B"/>
    <w:rsid w:val="009B344D"/>
    <w:rsid w:val="009B3B9C"/>
    <w:rsid w:val="009E1022"/>
    <w:rsid w:val="009F7375"/>
    <w:rsid w:val="00A104D9"/>
    <w:rsid w:val="00A3306D"/>
    <w:rsid w:val="00A403B3"/>
    <w:rsid w:val="00A43B3C"/>
    <w:rsid w:val="00A4605D"/>
    <w:rsid w:val="00A50E81"/>
    <w:rsid w:val="00A567A0"/>
    <w:rsid w:val="00A56A70"/>
    <w:rsid w:val="00AB1400"/>
    <w:rsid w:val="00AF0863"/>
    <w:rsid w:val="00AF3A07"/>
    <w:rsid w:val="00B51812"/>
    <w:rsid w:val="00B60560"/>
    <w:rsid w:val="00BA4145"/>
    <w:rsid w:val="00BA7910"/>
    <w:rsid w:val="00BB26DC"/>
    <w:rsid w:val="00C22D36"/>
    <w:rsid w:val="00C64EAD"/>
    <w:rsid w:val="00C6572D"/>
    <w:rsid w:val="00C817A8"/>
    <w:rsid w:val="00C8702D"/>
    <w:rsid w:val="00C91735"/>
    <w:rsid w:val="00CA2BC4"/>
    <w:rsid w:val="00CC1079"/>
    <w:rsid w:val="00CE0B45"/>
    <w:rsid w:val="00CE4EA6"/>
    <w:rsid w:val="00CF66E2"/>
    <w:rsid w:val="00D249BE"/>
    <w:rsid w:val="00D47823"/>
    <w:rsid w:val="00D64839"/>
    <w:rsid w:val="00D66B48"/>
    <w:rsid w:val="00D96CE4"/>
    <w:rsid w:val="00DA25B7"/>
    <w:rsid w:val="00DC7F76"/>
    <w:rsid w:val="00DD207D"/>
    <w:rsid w:val="00DE5B11"/>
    <w:rsid w:val="00DE74E1"/>
    <w:rsid w:val="00DE7BA4"/>
    <w:rsid w:val="00DF6B3D"/>
    <w:rsid w:val="00E14BF2"/>
    <w:rsid w:val="00E26B13"/>
    <w:rsid w:val="00E312B5"/>
    <w:rsid w:val="00E31DCA"/>
    <w:rsid w:val="00E56B27"/>
    <w:rsid w:val="00E62CA9"/>
    <w:rsid w:val="00E77D96"/>
    <w:rsid w:val="00E81E02"/>
    <w:rsid w:val="00EA51FE"/>
    <w:rsid w:val="00EC71DE"/>
    <w:rsid w:val="00ED116A"/>
    <w:rsid w:val="00EF0C84"/>
    <w:rsid w:val="00F16F3E"/>
    <w:rsid w:val="00F47620"/>
    <w:rsid w:val="00F65BA3"/>
    <w:rsid w:val="00F720EA"/>
    <w:rsid w:val="00F77E4E"/>
    <w:rsid w:val="00F93247"/>
    <w:rsid w:val="00F97C29"/>
    <w:rsid w:val="00FA5811"/>
    <w:rsid w:val="00FC00A9"/>
    <w:rsid w:val="00FC6738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99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81F1A-6F6A-4EF7-8EF5-6413133B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4</cp:revision>
  <cp:lastPrinted>2018-03-16T11:13:00Z</cp:lastPrinted>
  <dcterms:created xsi:type="dcterms:W3CDTF">2018-03-16T11:13:00Z</dcterms:created>
  <dcterms:modified xsi:type="dcterms:W3CDTF">2018-03-19T13:53:00Z</dcterms:modified>
</cp:coreProperties>
</file>