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D834C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D834CF" w:rsidRDefault="00B3013A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Część 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5590E" w:rsidRPr="00D834CF">
              <w:rPr>
                <w:rFonts w:ascii="Times New Roman" w:hAnsi="Times New Roman" w:cs="Times New Roman"/>
                <w:b/>
                <w:sz w:val="32"/>
                <w:szCs w:val="32"/>
              </w:rPr>
              <w:t>Wspieranie uzdolnień szansą rozwoju ucznia</w:t>
            </w:r>
            <w:r w:rsidR="003F3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F3F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Olsztyn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34CF" w:rsidRPr="00777941">
              <w:rPr>
                <w:rFonts w:ascii="Times New Roman" w:hAnsi="Times New Roman" w:cs="Times New Roman"/>
                <w:sz w:val="24"/>
                <w:szCs w:val="24"/>
              </w:rPr>
              <w:t>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15590E" w:rsidP="00D8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Celem warsztatów jest przygotowanie kadry nauczycielskiej różnych specjalności ze wszystkich etapów edukacyjnych do organizowania</w:t>
            </w:r>
            <w:r w:rsidR="00D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pracy</w:t>
            </w:r>
            <w:r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 uczniem zdolnym w szkole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7423EE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7423EE" w:rsidP="001559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</w:t>
            </w:r>
            <w:r w:rsidR="001559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7423EE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yrektorzy szkół, </w:t>
            </w:r>
            <w:r w:rsidR="007423EE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Portret psychol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ogiczny ucznia zdolnego,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alfabet potrzeb młodych talentów.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Kształtowanie umiejęt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ności psychospołecznych,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miejsce umiejętno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>ści psychospołecznych w szkole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CF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Rola szkoły i innych instytucji we wspieraniu ucznia zdolnego.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 Efektywne metody pracy z uczniem zdolnym.</w:t>
            </w:r>
          </w:p>
          <w:p w:rsidR="0015590E" w:rsidRPr="0015590E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 xml:space="preserve">Młodzi zdolni: potrzeby a ich realizacja w praktyce szkolnej.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57" w:rsidRDefault="000B1557" w:rsidP="003825CD">
      <w:pPr>
        <w:spacing w:after="0" w:line="240" w:lineRule="auto"/>
      </w:pPr>
      <w:r>
        <w:separator/>
      </w:r>
    </w:p>
  </w:endnote>
  <w:endnote w:type="continuationSeparator" w:id="0">
    <w:p w:rsidR="000B1557" w:rsidRDefault="000B1557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7E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57" w:rsidRDefault="000B1557" w:rsidP="003825CD">
      <w:pPr>
        <w:spacing w:after="0" w:line="240" w:lineRule="auto"/>
      </w:pPr>
      <w:r>
        <w:separator/>
      </w:r>
    </w:p>
  </w:footnote>
  <w:footnote w:type="continuationSeparator" w:id="0">
    <w:p w:rsidR="000B1557" w:rsidRDefault="000B1557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3A" w:rsidRDefault="00B3013A" w:rsidP="00B3013A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</w:t>
    </w:r>
    <w:r>
      <w:rPr>
        <w:rFonts w:ascii="Times New Roman" w:hAnsi="Times New Roman" w:cs="Times New Roman"/>
        <w:b/>
        <w:sz w:val="24"/>
        <w:szCs w:val="24"/>
      </w:rPr>
      <w:t>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A6D"/>
    <w:multiLevelType w:val="hybridMultilevel"/>
    <w:tmpl w:val="210C549E"/>
    <w:lvl w:ilvl="0" w:tplc="B8BA3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5962B40"/>
    <w:multiLevelType w:val="hybridMultilevel"/>
    <w:tmpl w:val="FA60FD62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0"/>
  </w:num>
  <w:num w:numId="21">
    <w:abstractNumId w:val="12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B1557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5590E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3F3F7E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423EE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A658E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0B31"/>
    <w:rsid w:val="00A95A4C"/>
    <w:rsid w:val="00A96A13"/>
    <w:rsid w:val="00AA51D5"/>
    <w:rsid w:val="00AB1400"/>
    <w:rsid w:val="00AF0863"/>
    <w:rsid w:val="00AF3A07"/>
    <w:rsid w:val="00B3013A"/>
    <w:rsid w:val="00B504F2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834CF"/>
    <w:rsid w:val="00D957FF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1BA1-7498-4C01-AF69-09201265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2018-03-16T09:19:00Z</cp:lastPrinted>
  <dcterms:created xsi:type="dcterms:W3CDTF">2018-03-16T09:19:00Z</dcterms:created>
  <dcterms:modified xsi:type="dcterms:W3CDTF">2018-03-19T13:42:00Z</dcterms:modified>
</cp:coreProperties>
</file>