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75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9D032A"/>
        <w:tblCellMar>
          <w:left w:w="0" w:type="dxa"/>
          <w:right w:w="0" w:type="dxa"/>
        </w:tblCellMar>
        <w:tblLook w:val="04A0"/>
      </w:tblPr>
      <w:tblGrid>
        <w:gridCol w:w="530"/>
        <w:gridCol w:w="2413"/>
        <w:gridCol w:w="3432"/>
      </w:tblGrid>
      <w:tr w:rsidR="00C2019A" w:rsidRPr="00C2019A" w:rsidTr="00C2019A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032A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032A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pl-PL"/>
              </w:rPr>
              <w:t>Nazwa jednostki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D032A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1"/>
                <w:szCs w:val="21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lang w:eastAsia="pl-PL"/>
              </w:rPr>
              <w:t>Liczba urzędników wyborczych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ełcki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Ełk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Ełk gm.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Juchy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giżycki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Giżycko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Giżycko gm.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Kruklanki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Wydminy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gołdapski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Banie Mazurskie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Dubeninki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Gołdap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kętrzyński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Kętrzyn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Kętrzyn gm.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Barciany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Korsze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Reszel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Srokowo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mrągowski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Mrągowo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Mrągowo gm.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Sorkwity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nidzicki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Janowiec Kościelny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Kozłowo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Nidzica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olecki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Kowale Oleckie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Olecko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Świętajno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Wieliczki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olsztyński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Barczewo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Biskupiec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Dobre Miasto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Dywity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Gietrzwałd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Jeziorany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Jonkowo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Olsztynek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Purda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Stawiguda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piski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Biała Piska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Orzysz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Pisz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Ruciane-Nida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szczycieński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Szczytno 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Dźwierzuty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Jedwabno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Pasym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Rozogi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Szczytno gm.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Świętajno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Wielbark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 węgorzewski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Pozezdrze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Węgorzewo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</w:tr>
      <w:tr w:rsidR="00C2019A" w:rsidRPr="00C2019A" w:rsidTr="00C2019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m.n.p.p</w:t>
            </w:r>
            <w:proofErr w:type="spellEnd"/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OLSZTYN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vAlign w:val="center"/>
            <w:hideMark/>
          </w:tcPr>
          <w:p w:rsidR="00C2019A" w:rsidRPr="00C2019A" w:rsidRDefault="00C2019A" w:rsidP="00C201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019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</w:tr>
    </w:tbl>
    <w:p w:rsidR="0016020A" w:rsidRDefault="0016020A"/>
    <w:sectPr w:rsidR="0016020A" w:rsidSect="0016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19A"/>
    <w:rsid w:val="000947CF"/>
    <w:rsid w:val="0016020A"/>
    <w:rsid w:val="007073C5"/>
    <w:rsid w:val="00C2019A"/>
    <w:rsid w:val="00CD53E1"/>
    <w:rsid w:val="00D50CBC"/>
    <w:rsid w:val="00EF3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2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0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preinstalacja</dc:creator>
  <cp:lastModifiedBy>Pracownik</cp:lastModifiedBy>
  <cp:revision>2</cp:revision>
  <dcterms:created xsi:type="dcterms:W3CDTF">2018-04-16T06:10:00Z</dcterms:created>
  <dcterms:modified xsi:type="dcterms:W3CDTF">2018-04-16T06:10:00Z</dcterms:modified>
</cp:coreProperties>
</file>