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7A" w:rsidRPr="007B19AC" w:rsidRDefault="00C65CCE" w:rsidP="007B19AC">
      <w:pPr>
        <w:jc w:val="center"/>
      </w:pPr>
      <w:bookmarkStart w:id="0" w:name="_GoBack"/>
      <w:bookmarkEnd w:id="0"/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D4467D" w:rsidRPr="007B19AC" w:rsidRDefault="00D4467D" w:rsidP="007B19AC">
      <w:pPr>
        <w:pStyle w:val="USTustnpkodeksu"/>
        <w:spacing w:line="240" w:lineRule="auto"/>
        <w:ind w:firstLine="0"/>
        <w:jc w:val="center"/>
        <w:rPr>
          <w:rFonts w:ascii="Arial" w:hAnsi="Arial"/>
          <w:b/>
          <w:szCs w:val="24"/>
        </w:rPr>
      </w:pPr>
      <w:r w:rsidRPr="007B19AC">
        <w:rPr>
          <w:rFonts w:ascii="Arial" w:hAnsi="Arial"/>
          <w:b/>
          <w:szCs w:val="24"/>
        </w:rPr>
        <w:t>HARMONOGRAM KONKURSU</w:t>
      </w:r>
    </w:p>
    <w:p w:rsidR="00D4467D" w:rsidRPr="007B19AC" w:rsidRDefault="00D4467D" w:rsidP="007B19AC">
      <w:pPr>
        <w:pStyle w:val="USTustnpkodeksu"/>
        <w:spacing w:line="240" w:lineRule="auto"/>
        <w:ind w:firstLine="0"/>
        <w:jc w:val="center"/>
        <w:rPr>
          <w:rFonts w:ascii="Arial" w:hAnsi="Arial"/>
          <w:szCs w:val="24"/>
        </w:rPr>
      </w:pPr>
    </w:p>
    <w:p w:rsidR="00D4467D" w:rsidRPr="007B19AC" w:rsidRDefault="00D4467D" w:rsidP="007B19AC">
      <w:pPr>
        <w:pStyle w:val="USTustnpkodeksu"/>
        <w:spacing w:line="240" w:lineRule="auto"/>
        <w:ind w:firstLine="0"/>
        <w:jc w:val="center"/>
        <w:rPr>
          <w:rFonts w:ascii="Arial" w:hAnsi="Arial"/>
          <w:b/>
          <w:szCs w:val="24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46"/>
        <w:gridCol w:w="4961"/>
        <w:gridCol w:w="2977"/>
      </w:tblGrid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l.p.</w:t>
            </w:r>
          </w:p>
        </w:tc>
        <w:tc>
          <w:tcPr>
            <w:tcW w:w="4961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Działania w poszczególnych etapach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termin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4961" w:type="dxa"/>
          </w:tcPr>
          <w:p w:rsidR="007B19AC" w:rsidRDefault="007B19AC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Dyrektor szkoły</w:t>
            </w:r>
            <w:r w:rsidR="00D4467D" w:rsidRPr="007B19AC">
              <w:rPr>
                <w:rFonts w:ascii="Arial" w:hAnsi="Arial"/>
                <w:szCs w:val="24"/>
              </w:rPr>
              <w:t xml:space="preserve"> z własnej inicjatywy</w:t>
            </w:r>
            <w:r>
              <w:rPr>
                <w:rFonts w:ascii="Arial" w:hAnsi="Arial"/>
                <w:szCs w:val="24"/>
              </w:rPr>
              <w:t>,</w:t>
            </w:r>
            <w:r w:rsidR="00D4467D" w:rsidRPr="007B19AC">
              <w:rPr>
                <w:rFonts w:ascii="Arial" w:hAnsi="Arial"/>
                <w:szCs w:val="24"/>
              </w:rPr>
              <w:t xml:space="preserve"> </w:t>
            </w:r>
          </w:p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po zasięgnięciu opinii rady pedagogicznej, rady rodziców i samorządu uczniowskiego albo z inicjatywy rady pedagogicznej, rady rodziców lub samorządu uczniowskiego</w:t>
            </w:r>
            <w:r w:rsidR="007B19AC">
              <w:rPr>
                <w:rFonts w:ascii="Arial" w:hAnsi="Arial"/>
                <w:szCs w:val="24"/>
              </w:rPr>
              <w:t>,</w:t>
            </w:r>
            <w:r w:rsidRPr="007B19AC">
              <w:rPr>
                <w:rFonts w:ascii="Arial" w:hAnsi="Arial"/>
                <w:szCs w:val="24"/>
              </w:rPr>
              <w:t xml:space="preserve"> składa wniosek do organu prowadzącego szkołę.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 11 czerwca 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4961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Realizacja zadania określona we wniosku.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30 listopada 2018 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3.</w:t>
            </w:r>
          </w:p>
        </w:tc>
        <w:tc>
          <w:tcPr>
            <w:tcW w:w="4961" w:type="dxa"/>
          </w:tcPr>
          <w:p w:rsid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Organ prowadzący szkołę, na podstawie zweryfikowanych i rekomendowanych wniosków szkół, przygotowuje jeden łączny wniosek o udzielenie wsparcia fin</w:t>
            </w:r>
            <w:r w:rsidR="007B19AC">
              <w:rPr>
                <w:rFonts w:ascii="Arial" w:hAnsi="Arial"/>
                <w:szCs w:val="24"/>
              </w:rPr>
              <w:t>ansowego na realizację zadania</w:t>
            </w:r>
            <w:r w:rsidRPr="007B19AC">
              <w:rPr>
                <w:rFonts w:ascii="Arial" w:hAnsi="Arial"/>
                <w:szCs w:val="24"/>
              </w:rPr>
              <w:t xml:space="preserve"> w prowadzonych przez siebie szkołach i składa </w:t>
            </w:r>
          </w:p>
          <w:p w:rsid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go do wojewody właściwego ze względu </w:t>
            </w:r>
          </w:p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na siedzibę organu prowadzącego.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25 czerwca 2018 r.</w:t>
            </w:r>
          </w:p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4961" w:type="dxa"/>
          </w:tcPr>
          <w:p w:rsidR="00952A53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Wnioski szkół, które w wyniku oceny merytorycznej otrzymały co najmniej </w:t>
            </w:r>
          </w:p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20 punktów, są rekomendowane przez zespół wojewody do udzielenia wsparcia finansowego.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4961" w:type="dxa"/>
          </w:tcPr>
          <w:p w:rsidR="00952A53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Wojewoda zatwierdza protokół oraz przekazuje go, wraz z wnioskami organów prowadzących zawierającymi rekomendowane wnioski szkół</w:t>
            </w:r>
            <w:r w:rsidR="007B19AC">
              <w:rPr>
                <w:rFonts w:ascii="Arial" w:hAnsi="Arial"/>
                <w:szCs w:val="24"/>
              </w:rPr>
              <w:t>,</w:t>
            </w:r>
            <w:r w:rsidRPr="007B19AC">
              <w:rPr>
                <w:rFonts w:ascii="Arial" w:hAnsi="Arial"/>
                <w:szCs w:val="24"/>
              </w:rPr>
              <w:t xml:space="preserve"> ministrowi właściwemu do spraw oświaty </w:t>
            </w:r>
          </w:p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i wychowania.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23 lipca 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4961" w:type="dxa"/>
          </w:tcPr>
          <w:p w:rsidR="00952A53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Wnioski szkół, które w wyniku oceny merytorycznej otrzymały co najmniej </w:t>
            </w:r>
          </w:p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35 punktów, są rekomendowane przez zespół ministra do udzielenia wsparcia finansowego.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13 sierpnia 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4961" w:type="dxa"/>
          </w:tcPr>
          <w:p w:rsid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Minister właściw</w:t>
            </w:r>
            <w:r w:rsidR="007B19AC">
              <w:rPr>
                <w:rFonts w:ascii="Arial" w:hAnsi="Arial"/>
                <w:szCs w:val="24"/>
              </w:rPr>
              <w:t xml:space="preserve">y do spraw oświaty </w:t>
            </w:r>
          </w:p>
          <w:p w:rsidR="00952A53" w:rsidRDefault="007B19AC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 wychowania</w:t>
            </w:r>
            <w:r w:rsidR="00D4467D" w:rsidRPr="007B19AC">
              <w:rPr>
                <w:rFonts w:ascii="Arial" w:hAnsi="Arial"/>
                <w:szCs w:val="24"/>
              </w:rPr>
              <w:t xml:space="preserve"> podejmuje decyzję </w:t>
            </w:r>
          </w:p>
          <w:p w:rsid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o udzieleniu wsparcia finansowego, wskazując szkoły, którym zostanie udzielone wsparcie finansowe na realizację zadania wraz z kwotą tego wsparcia </w:t>
            </w:r>
          </w:p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i ogłasza na stronie internetowej www.bip.men.gov.pl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17 sierpnia 2018 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:rsid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Zawarcie umowy na realizację zadania </w:t>
            </w:r>
          </w:p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z organem prowadzącym szkoły.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 14 września 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4961" w:type="dxa"/>
          </w:tcPr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Przekazanie środków na realizację zadania.</w:t>
            </w:r>
          </w:p>
        </w:tc>
        <w:tc>
          <w:tcPr>
            <w:tcW w:w="2977" w:type="dxa"/>
          </w:tcPr>
          <w:p w:rsidR="00D4467D" w:rsidRPr="007B19AC" w:rsidRDefault="00E177F6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do 28 września </w:t>
            </w:r>
            <w:r w:rsidR="00D4467D" w:rsidRPr="007B19AC">
              <w:rPr>
                <w:rFonts w:ascii="Arial" w:hAnsi="Arial"/>
                <w:szCs w:val="24"/>
              </w:rPr>
              <w:t>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10.</w:t>
            </w:r>
          </w:p>
        </w:tc>
        <w:tc>
          <w:tcPr>
            <w:tcW w:w="4961" w:type="dxa"/>
          </w:tcPr>
          <w:p w:rsid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Przekazanie przez organy prowadzące szkoły ministrowi właściwemu do spraw oświaty i wychowania sprawozdania </w:t>
            </w:r>
          </w:p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z realizacji zadania.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20 grudnia 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11.</w:t>
            </w:r>
          </w:p>
        </w:tc>
        <w:tc>
          <w:tcPr>
            <w:tcW w:w="4961" w:type="dxa"/>
          </w:tcPr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Przedłożenie sprawozdania ministrowi właściwemu do spraw kultury i ochrony dziedzictwa narodowego przez ministra właściwego do spraw oświaty i wychowania.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1 lutego 2019 r.</w:t>
            </w:r>
          </w:p>
        </w:tc>
      </w:tr>
    </w:tbl>
    <w:p w:rsidR="00D4467D" w:rsidRPr="007B19AC" w:rsidRDefault="00D4467D" w:rsidP="007B19AC">
      <w:pPr>
        <w:pStyle w:val="ARTartustawynprozporzdzenia"/>
        <w:spacing w:before="0" w:line="240" w:lineRule="auto"/>
        <w:ind w:firstLine="0"/>
        <w:jc w:val="center"/>
        <w:rPr>
          <w:rFonts w:ascii="Arial" w:hAnsi="Arial"/>
          <w:b/>
          <w:szCs w:val="24"/>
        </w:rPr>
      </w:pPr>
    </w:p>
    <w:p w:rsidR="00D4467D" w:rsidRPr="007B19AC" w:rsidRDefault="00D4467D" w:rsidP="007B19AC">
      <w:pPr>
        <w:pStyle w:val="PKTpunkt"/>
        <w:spacing w:line="240" w:lineRule="auto"/>
        <w:ind w:left="0" w:firstLine="0"/>
        <w:jc w:val="center"/>
        <w:rPr>
          <w:rFonts w:ascii="Arial" w:hAnsi="Arial"/>
          <w:szCs w:val="24"/>
        </w:rPr>
      </w:pPr>
    </w:p>
    <w:p w:rsidR="00D4467D" w:rsidRPr="007B19AC" w:rsidRDefault="00D4467D" w:rsidP="007B19AC">
      <w:pPr>
        <w:jc w:val="center"/>
      </w:pPr>
    </w:p>
    <w:p w:rsidR="00D4467D" w:rsidRPr="007B19AC" w:rsidRDefault="00D4467D" w:rsidP="007B19AC">
      <w:pPr>
        <w:jc w:val="center"/>
      </w:pPr>
    </w:p>
    <w:p w:rsidR="00D4467D" w:rsidRPr="007B19AC" w:rsidRDefault="00D4467D" w:rsidP="007B19AC">
      <w:pPr>
        <w:pStyle w:val="menfont"/>
        <w:jc w:val="center"/>
      </w:pPr>
    </w:p>
    <w:p w:rsidR="00D4467D" w:rsidRPr="007B19AC" w:rsidRDefault="00D4467D" w:rsidP="007B19AC">
      <w:pPr>
        <w:pStyle w:val="menfont"/>
        <w:jc w:val="center"/>
      </w:pPr>
    </w:p>
    <w:p w:rsidR="00D4467D" w:rsidRPr="007B19AC" w:rsidRDefault="00D4467D" w:rsidP="007B19AC">
      <w:pPr>
        <w:pStyle w:val="menfont"/>
        <w:jc w:val="center"/>
      </w:pPr>
    </w:p>
    <w:p w:rsidR="00D4467D" w:rsidRPr="007B19AC" w:rsidRDefault="00D4467D" w:rsidP="007B19AC">
      <w:pPr>
        <w:pStyle w:val="menfont"/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sectPr w:rsidR="00187F94" w:rsidRPr="007B1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CE" w:rsidRDefault="00C65CCE" w:rsidP="00187F94">
      <w:r>
        <w:separator/>
      </w:r>
    </w:p>
  </w:endnote>
  <w:endnote w:type="continuationSeparator" w:id="0">
    <w:p w:rsidR="00C65CCE" w:rsidRDefault="00C65CCE" w:rsidP="0018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CE" w:rsidRDefault="00C65CCE" w:rsidP="00187F94">
      <w:r>
        <w:separator/>
      </w:r>
    </w:p>
  </w:footnote>
  <w:footnote w:type="continuationSeparator" w:id="0">
    <w:p w:rsidR="00C65CCE" w:rsidRDefault="00C65CCE" w:rsidP="0018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94" w:rsidRDefault="00424315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4189730</wp:posOffset>
          </wp:positionH>
          <wp:positionV relativeFrom="topMargin">
            <wp:posOffset>448310</wp:posOffset>
          </wp:positionV>
          <wp:extent cx="1546860" cy="488950"/>
          <wp:effectExtent l="0" t="0" r="0" b="6350"/>
          <wp:wrapSquare wrapText="bothSides"/>
          <wp:docPr id="2" name="Obraz 2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F94" w:rsidRPr="004872A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4528E8" wp14:editId="333F3D20">
          <wp:simplePos x="0" y="0"/>
          <wp:positionH relativeFrom="margin">
            <wp:posOffset>-236220</wp:posOffset>
          </wp:positionH>
          <wp:positionV relativeFrom="paragraph">
            <wp:posOffset>-194310</wp:posOffset>
          </wp:positionV>
          <wp:extent cx="2927350" cy="864870"/>
          <wp:effectExtent l="0" t="0" r="6350" b="0"/>
          <wp:wrapThrough wrapText="bothSides">
            <wp:wrapPolygon edited="0">
              <wp:start x="0" y="0"/>
              <wp:lineTo x="0" y="20934"/>
              <wp:lineTo x="21506" y="20934"/>
              <wp:lineTo x="21506" y="0"/>
              <wp:lineTo x="0" y="0"/>
            </wp:wrapPolygon>
          </wp:wrapThrough>
          <wp:docPr id="18" name="Obraz 18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94"/>
    <w:rsid w:val="000E4EF8"/>
    <w:rsid w:val="00187F94"/>
    <w:rsid w:val="00303528"/>
    <w:rsid w:val="00424315"/>
    <w:rsid w:val="0063261D"/>
    <w:rsid w:val="0075788C"/>
    <w:rsid w:val="007B19AC"/>
    <w:rsid w:val="00876505"/>
    <w:rsid w:val="008C681E"/>
    <w:rsid w:val="009320CB"/>
    <w:rsid w:val="00952A53"/>
    <w:rsid w:val="00AD05D1"/>
    <w:rsid w:val="00C65CCE"/>
    <w:rsid w:val="00D4467D"/>
    <w:rsid w:val="00E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82C4D-892E-406F-8FD3-21372BB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6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7F94"/>
  </w:style>
  <w:style w:type="paragraph" w:styleId="Stopka">
    <w:name w:val="footer"/>
    <w:basedOn w:val="Normalny"/>
    <w:link w:val="StopkaZnak"/>
    <w:uiPriority w:val="99"/>
    <w:unhideWhenUsed/>
    <w:rsid w:val="00187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7F94"/>
  </w:style>
  <w:style w:type="paragraph" w:styleId="Tekstdymka">
    <w:name w:val="Balloon Text"/>
    <w:basedOn w:val="Normalny"/>
    <w:link w:val="TekstdymkaZnak"/>
    <w:uiPriority w:val="99"/>
    <w:semiHidden/>
    <w:unhideWhenUsed/>
    <w:rsid w:val="00187F9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94"/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rsid w:val="00D4467D"/>
  </w:style>
  <w:style w:type="paragraph" w:customStyle="1" w:styleId="ARTartustawynprozporzdzenia">
    <w:name w:val="ART(§) – art. ustawy (§ np. rozporządzenia)"/>
    <w:uiPriority w:val="14"/>
    <w:qFormat/>
    <w:rsid w:val="00D4467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4467D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D4467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rsid w:val="00D4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028A-21C4-4F40-AC38-4FF1D593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PC-Net-12</cp:lastModifiedBy>
  <cp:revision>2</cp:revision>
  <cp:lastPrinted>2018-05-14T12:58:00Z</cp:lastPrinted>
  <dcterms:created xsi:type="dcterms:W3CDTF">2018-05-18T07:19:00Z</dcterms:created>
  <dcterms:modified xsi:type="dcterms:W3CDTF">2018-05-18T07:19:00Z</dcterms:modified>
</cp:coreProperties>
</file>