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CC1079" w:rsidRDefault="0047641B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A005F">
              <w:rPr>
                <w:rFonts w:ascii="Times New Roman" w:hAnsi="Times New Roman" w:cs="Times New Roman"/>
                <w:b/>
                <w:sz w:val="28"/>
                <w:szCs w:val="28"/>
              </w:rPr>
              <w:t>Budowanie autorytetu nauczyciela – etyka zawodu</w:t>
            </w:r>
            <w:r w:rsidR="00893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konferencja Elbląg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FF0EAA" w:rsidP="004C4F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D267AC" w:rsidRPr="008A005F" w:rsidRDefault="0047641B" w:rsidP="009A13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Uświadomienie nauczycielom roli autorytetu w podnoszeniu </w:t>
            </w:r>
            <w:r w:rsidR="00D267AC" w:rsidRPr="008A005F">
              <w:rPr>
                <w:rFonts w:ascii="Times New Roman" w:hAnsi="Times New Roman" w:cs="Times New Roman"/>
                <w:sz w:val="24"/>
                <w:szCs w:val="24"/>
              </w:rPr>
              <w:t>etosu współczesnej polskiej szkoły.</w:t>
            </w:r>
          </w:p>
          <w:p w:rsidR="00D267AC" w:rsidRPr="000023E9" w:rsidRDefault="00BF2560" w:rsidP="000023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Kształtowanie przez nauczycieli </w:t>
            </w:r>
            <w:r w:rsidR="001A7812" w:rsidRPr="000023E9">
              <w:rPr>
                <w:rFonts w:ascii="Times New Roman" w:hAnsi="Times New Roman" w:cs="Times New Roman"/>
                <w:sz w:val="24"/>
                <w:szCs w:val="24"/>
              </w:rPr>
              <w:t>norm moralnych i </w:t>
            </w:r>
            <w:r w:rsidR="008E2501"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obyczajowych </w:t>
            </w:r>
            <w:r w:rsidR="00A22E20" w:rsidRPr="000023E9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0023E9" w:rsidRPr="000023E9">
              <w:rPr>
                <w:rFonts w:ascii="Times New Roman" w:hAnsi="Times New Roman" w:cs="Times New Roman"/>
                <w:sz w:val="24"/>
                <w:szCs w:val="24"/>
              </w:rPr>
              <w:t>oparciu o Kodeks etyczny zawodu nauczyciela (przegląd stanowisk).</w:t>
            </w:r>
          </w:p>
          <w:p w:rsidR="00FF0EAA" w:rsidRPr="008A005F" w:rsidRDefault="00E11EAE" w:rsidP="008A005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Podjęcie refleksji nad 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ogółem dyrektyw społeczno-moralnego postępowania nauczycieli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we współczesnym świecie </w:t>
            </w:r>
            <w:r w:rsid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w 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stosunkach z uczniami, ich rodzicami lub opiekunami oraz innymi nauczycielami.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5838E7" w:rsidP="005838E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B70350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IX-XI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855C1F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838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147E35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47641B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47641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B72A0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907395" w:rsidP="0081099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Uczestnicy po zakończeniu konferencji powinn</w:t>
            </w:r>
            <w:r w:rsidR="00810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otrzymać abstrakty wystąpień lub materiały dotyczące omawianych zagadnień. 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A30A79" w:rsidRPr="008A005F" w:rsidRDefault="00A61088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osób </w:t>
            </w:r>
            <w:r w:rsidR="00A30A7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dorobkiem naukowym w dyscyplinach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związanych 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tematem konferencji.</w:t>
            </w:r>
          </w:p>
          <w:p w:rsidR="002E30C1" w:rsidRPr="008A005F" w:rsidRDefault="00A30A79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Pr="008A005F" w:rsidRDefault="00A30A79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Pr="008A005F" w:rsidRDefault="002E30C1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84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2E30C1" w:rsidRPr="008A005F" w:rsidRDefault="00733205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Zadanie obowiązko</w:t>
            </w:r>
            <w:r w:rsidR="001F2456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wo prowadzić będą co najmniej 3 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F0EAA" w:rsidRPr="001D61D0" w:rsidRDefault="009A1E79" w:rsidP="008A005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wykonawcy konferencji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Treść wystąpień konferencyjnych musi dotyczyć kluczowych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komponentów etyki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zawodu nauczyciela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, w 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tym:</w:t>
            </w:r>
          </w:p>
          <w:p w:rsidR="00CE1EF9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autorytet zewnętrzny a autorytet wewnętrzny,</w:t>
            </w:r>
          </w:p>
          <w:p w:rsidR="00941FC5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cechy osobowościowe na drodze do pow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szechnego uznania</w:t>
            </w:r>
          </w:p>
          <w:p w:rsidR="00CF6D19" w:rsidRDefault="00941FC5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budowania autorytetu nauczyciela,</w:t>
            </w:r>
          </w:p>
          <w:p w:rsidR="000023E9" w:rsidRPr="000023E9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>budowanie autorytetu nauczyciela we współczesnej szkole,</w:t>
            </w:r>
          </w:p>
          <w:p w:rsidR="000023E9" w:rsidRPr="008A005F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etyka nauczycielska i moralność nauczyciela, </w:t>
            </w:r>
          </w:p>
          <w:p w:rsidR="000023E9" w:rsidRDefault="00CE1EF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normy moralne regulujące współpracę w zespołach</w:t>
            </w:r>
          </w:p>
          <w:p w:rsidR="00CE1EF9" w:rsidRPr="008A005F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nauczycielskich,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przestrzeganie zasad pedagoga-nauczyciela w kontakcie</w:t>
            </w:r>
          </w:p>
          <w:p w:rsidR="002E07C2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z uczniami (podmiotowości, szanowania prywatności ucznia,</w:t>
            </w:r>
          </w:p>
          <w:p w:rsidR="00CF6D1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pluralizmu jako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otwarcia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na inność), 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ola czynników zewnętrznych (schludny wygląd, dobra prezencja)</w:t>
            </w:r>
          </w:p>
          <w:p w:rsidR="00CE1EF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w osiąganiu powszechnego uznania w pracy nauczyciela.</w:t>
            </w:r>
          </w:p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drugiej części panelu zalecane wzięcie udziału w dyskusji zebranych uczestników konferencji. </w:t>
            </w:r>
          </w:p>
          <w:p w:rsidR="00FF0EAA" w:rsidRPr="00CF6D19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Program powinien umożliwić wsparcie nauczycieli w rozwiązywaniu ich dylematów etycznych napotykanych w pracy zawodowej w kontekście etycznych wyzwań współczesności.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B4" w:rsidRDefault="007B46B4" w:rsidP="003825CD">
      <w:pPr>
        <w:spacing w:after="0" w:line="240" w:lineRule="auto"/>
      </w:pPr>
      <w:r>
        <w:separator/>
      </w:r>
    </w:p>
  </w:endnote>
  <w:endnote w:type="continuationSeparator" w:id="0">
    <w:p w:rsidR="007B46B4" w:rsidRDefault="007B46B4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17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B4" w:rsidRDefault="007B46B4" w:rsidP="003825CD">
      <w:pPr>
        <w:spacing w:after="0" w:line="240" w:lineRule="auto"/>
      </w:pPr>
      <w:r>
        <w:separator/>
      </w:r>
    </w:p>
  </w:footnote>
  <w:footnote w:type="continuationSeparator" w:id="0">
    <w:p w:rsidR="007B46B4" w:rsidRDefault="007B46B4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>
      <w:rPr>
        <w:rFonts w:ascii="Times New Roman" w:hAnsi="Times New Roman" w:cs="Times New Roman"/>
      </w:rPr>
      <w:t xml:space="preserve">  </w:t>
    </w:r>
    <w:r w:rsidR="00893178">
      <w:rPr>
        <w:rFonts w:ascii="Times New Roman" w:hAnsi="Times New Roman" w:cs="Times New Roman"/>
      </w:rPr>
      <w:t>- część 5</w:t>
    </w:r>
    <w:r>
      <w:rPr>
        <w:rFonts w:ascii="Times New Roman" w:hAnsi="Times New Roman" w:cs="Times New Roman"/>
      </w:rPr>
      <w:t xml:space="preserve"> 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30A39"/>
    <w:rsid w:val="00141574"/>
    <w:rsid w:val="00141FE6"/>
    <w:rsid w:val="00147E35"/>
    <w:rsid w:val="00174D1B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229"/>
    <w:rsid w:val="001F08FE"/>
    <w:rsid w:val="001F2456"/>
    <w:rsid w:val="00202D12"/>
    <w:rsid w:val="00216BFF"/>
    <w:rsid w:val="00226F49"/>
    <w:rsid w:val="00246E67"/>
    <w:rsid w:val="00253746"/>
    <w:rsid w:val="00257724"/>
    <w:rsid w:val="00261F0E"/>
    <w:rsid w:val="002705D0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06436"/>
    <w:rsid w:val="00407283"/>
    <w:rsid w:val="004310D3"/>
    <w:rsid w:val="004316FF"/>
    <w:rsid w:val="004378FC"/>
    <w:rsid w:val="0045201B"/>
    <w:rsid w:val="0045484D"/>
    <w:rsid w:val="0047641B"/>
    <w:rsid w:val="00486AED"/>
    <w:rsid w:val="004928F0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838E7"/>
    <w:rsid w:val="00592477"/>
    <w:rsid w:val="005939D5"/>
    <w:rsid w:val="00595B0E"/>
    <w:rsid w:val="00597297"/>
    <w:rsid w:val="005A653E"/>
    <w:rsid w:val="005A69A4"/>
    <w:rsid w:val="005A74E0"/>
    <w:rsid w:val="005B515F"/>
    <w:rsid w:val="005C178B"/>
    <w:rsid w:val="005C1E38"/>
    <w:rsid w:val="005C1F16"/>
    <w:rsid w:val="005C2BC5"/>
    <w:rsid w:val="005D350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B46B4"/>
    <w:rsid w:val="007D7902"/>
    <w:rsid w:val="007E0F7A"/>
    <w:rsid w:val="007F0CDA"/>
    <w:rsid w:val="007F3894"/>
    <w:rsid w:val="00810997"/>
    <w:rsid w:val="00816623"/>
    <w:rsid w:val="00817109"/>
    <w:rsid w:val="0082169D"/>
    <w:rsid w:val="0084246F"/>
    <w:rsid w:val="00850024"/>
    <w:rsid w:val="00850BB7"/>
    <w:rsid w:val="00855C1F"/>
    <w:rsid w:val="0086296F"/>
    <w:rsid w:val="0087139B"/>
    <w:rsid w:val="00873E9B"/>
    <w:rsid w:val="00877222"/>
    <w:rsid w:val="00893178"/>
    <w:rsid w:val="00897D98"/>
    <w:rsid w:val="008A005F"/>
    <w:rsid w:val="008A65DC"/>
    <w:rsid w:val="008A7481"/>
    <w:rsid w:val="008D06E9"/>
    <w:rsid w:val="008D7FED"/>
    <w:rsid w:val="008E2501"/>
    <w:rsid w:val="008E7BF6"/>
    <w:rsid w:val="008F1F6C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7FB5"/>
    <w:rsid w:val="009A1334"/>
    <w:rsid w:val="009A1E79"/>
    <w:rsid w:val="009A2328"/>
    <w:rsid w:val="009A639B"/>
    <w:rsid w:val="009B344D"/>
    <w:rsid w:val="009B3B9C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B51812"/>
    <w:rsid w:val="00B60560"/>
    <w:rsid w:val="00B70350"/>
    <w:rsid w:val="00B72A04"/>
    <w:rsid w:val="00BA4145"/>
    <w:rsid w:val="00BB26DC"/>
    <w:rsid w:val="00BB6BD8"/>
    <w:rsid w:val="00BB7240"/>
    <w:rsid w:val="00BE4562"/>
    <w:rsid w:val="00BF2560"/>
    <w:rsid w:val="00C22D36"/>
    <w:rsid w:val="00C338C8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F0C84"/>
    <w:rsid w:val="00F114A5"/>
    <w:rsid w:val="00F36798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1FA8-F6C1-4A67-9E44-791C02F1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5</cp:revision>
  <cp:lastPrinted>2018-05-19T11:32:00Z</cp:lastPrinted>
  <dcterms:created xsi:type="dcterms:W3CDTF">2018-05-18T10:29:00Z</dcterms:created>
  <dcterms:modified xsi:type="dcterms:W3CDTF">2018-06-13T09:39:00Z</dcterms:modified>
</cp:coreProperties>
</file>