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AE" w:rsidRDefault="00504A7A" w:rsidP="00504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2AE" w:rsidRPr="002123E1">
        <w:rPr>
          <w:rFonts w:ascii="Times New Roman" w:hAnsi="Times New Roman" w:cs="Times New Roman"/>
          <w:sz w:val="18"/>
          <w:szCs w:val="18"/>
        </w:rPr>
        <w:t>(miejscowość, data)</w:t>
      </w:r>
    </w:p>
    <w:p w:rsidR="00FB72AE" w:rsidRDefault="00FB72AE" w:rsidP="00FB72AE">
      <w:pPr>
        <w:rPr>
          <w:rFonts w:ascii="Times New Roman" w:hAnsi="Times New Roman" w:cs="Times New Roman"/>
          <w:sz w:val="24"/>
          <w:szCs w:val="24"/>
        </w:rPr>
      </w:pPr>
    </w:p>
    <w:p w:rsidR="00504A7A" w:rsidRDefault="00504A7A" w:rsidP="00FB7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AE" w:rsidRDefault="00FB72AE" w:rsidP="00FB7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AE">
        <w:rPr>
          <w:rFonts w:ascii="Times New Roman" w:hAnsi="Times New Roman" w:cs="Times New Roman"/>
          <w:b/>
          <w:sz w:val="28"/>
          <w:szCs w:val="28"/>
        </w:rPr>
        <w:t>OŚWIADCZENIE</w:t>
      </w:r>
      <w:bookmarkStart w:id="0" w:name="_GoBack"/>
      <w:bookmarkEnd w:id="0"/>
    </w:p>
    <w:p w:rsidR="00FB72AE" w:rsidRDefault="00FB72AE" w:rsidP="00FB7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AE" w:rsidRDefault="00FB72AE" w:rsidP="00FB72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FD0">
        <w:rPr>
          <w:rFonts w:ascii="Times New Roman" w:hAnsi="Times New Roman" w:cs="Times New Roman"/>
          <w:sz w:val="24"/>
          <w:szCs w:val="24"/>
        </w:rPr>
        <w:t xml:space="preserve">Zakupione w ramach udzielonego wsparcia finansowego pomoce dydaktyczne spełniają wszystkie warunki  określone w § 2 ust. 6 </w:t>
      </w:r>
      <w:r>
        <w:rPr>
          <w:rFonts w:ascii="Times New Roman" w:hAnsi="Times New Roman" w:cs="Times New Roman"/>
          <w:sz w:val="24"/>
          <w:szCs w:val="24"/>
        </w:rPr>
        <w:t>Rozporządzenia Rady Ministrów z dnia </w:t>
      </w:r>
      <w:r w:rsidRPr="006C4FD0">
        <w:rPr>
          <w:rFonts w:ascii="Times New Roman" w:hAnsi="Times New Roman" w:cs="Times New Roman"/>
          <w:sz w:val="24"/>
          <w:szCs w:val="24"/>
        </w:rPr>
        <w:t>19 lipca 2017 roku w sprawie szczegółowych warunków, form i trybu realizacji Rządowego programu rozwijania szkolnej infrastruk</w:t>
      </w:r>
      <w:r>
        <w:rPr>
          <w:rFonts w:ascii="Times New Roman" w:hAnsi="Times New Roman" w:cs="Times New Roman"/>
          <w:sz w:val="24"/>
          <w:szCs w:val="24"/>
        </w:rPr>
        <w:t>tury oraz kompetencji uczniów w </w:t>
      </w:r>
      <w:r w:rsidRPr="006C4FD0">
        <w:rPr>
          <w:rFonts w:ascii="Times New Roman" w:hAnsi="Times New Roman" w:cs="Times New Roman"/>
          <w:sz w:val="24"/>
          <w:szCs w:val="24"/>
        </w:rPr>
        <w:t xml:space="preserve">zakresie technologii informacyjno – komunikacyjnych – „Aktywna tablica” (Dz. </w:t>
      </w:r>
      <w:r>
        <w:rPr>
          <w:rFonts w:ascii="Times New Roman" w:hAnsi="Times New Roman" w:cs="Times New Roman"/>
          <w:sz w:val="24"/>
          <w:szCs w:val="24"/>
        </w:rPr>
        <w:t>U. z 2017 roku, poz. 1401) oraz </w:t>
      </w:r>
      <w:r w:rsidRPr="006C4FD0">
        <w:rPr>
          <w:rFonts w:ascii="Times New Roman" w:hAnsi="Times New Roman" w:cs="Times New Roman"/>
          <w:sz w:val="24"/>
          <w:szCs w:val="24"/>
        </w:rPr>
        <w:t>są zgodne ze złożonym wnioskiem dyrektora szkoły o ud</w:t>
      </w:r>
      <w:r>
        <w:rPr>
          <w:rFonts w:ascii="Times New Roman" w:hAnsi="Times New Roman" w:cs="Times New Roman"/>
          <w:sz w:val="24"/>
          <w:szCs w:val="24"/>
        </w:rPr>
        <w:t>zielenie wsparcia finansowego w </w:t>
      </w:r>
      <w:r w:rsidRPr="006C4FD0">
        <w:rPr>
          <w:rFonts w:ascii="Times New Roman" w:hAnsi="Times New Roman" w:cs="Times New Roman"/>
          <w:sz w:val="24"/>
          <w:szCs w:val="24"/>
        </w:rPr>
        <w:t>roku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A7A" w:rsidRDefault="00504A7A" w:rsidP="00504A7A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A7A" w:rsidRDefault="00504A7A" w:rsidP="00504A7A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A7A" w:rsidRPr="00504A7A" w:rsidRDefault="002123E1" w:rsidP="0080455B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04A7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04A7A" w:rsidRPr="002123E1" w:rsidRDefault="00504A7A" w:rsidP="00504A7A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="0080455B" w:rsidRPr="002123E1">
        <w:rPr>
          <w:rFonts w:ascii="Times New Roman" w:hAnsi="Times New Roman" w:cs="Times New Roman"/>
          <w:sz w:val="18"/>
          <w:szCs w:val="24"/>
        </w:rPr>
        <w:t xml:space="preserve">  </w:t>
      </w:r>
      <w:r w:rsidRPr="002123E1">
        <w:rPr>
          <w:rFonts w:ascii="Times New Roman" w:hAnsi="Times New Roman" w:cs="Times New Roman"/>
          <w:sz w:val="18"/>
          <w:szCs w:val="24"/>
        </w:rPr>
        <w:t xml:space="preserve"> (</w:t>
      </w:r>
      <w:r w:rsidRPr="002123E1"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podpis osoby reprezentującej </w:t>
      </w:r>
      <w:r w:rsidR="002123E1" w:rsidRPr="002123E1">
        <w:rPr>
          <w:rFonts w:ascii="Times New Roman" w:hAnsi="Times New Roman" w:cs="Times New Roman"/>
          <w:bCs/>
          <w:color w:val="000000"/>
          <w:sz w:val="18"/>
          <w:szCs w:val="24"/>
        </w:rPr>
        <w:t>organ prowadzący</w:t>
      </w:r>
      <w:r w:rsidRPr="002123E1">
        <w:rPr>
          <w:rFonts w:ascii="Times New Roman" w:hAnsi="Times New Roman" w:cs="Times New Roman"/>
          <w:bCs/>
          <w:color w:val="000000"/>
          <w:sz w:val="18"/>
          <w:szCs w:val="24"/>
        </w:rPr>
        <w:t>)</w:t>
      </w:r>
    </w:p>
    <w:sectPr w:rsidR="00504A7A" w:rsidRPr="0021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EB"/>
    <w:rsid w:val="00035AD8"/>
    <w:rsid w:val="002123E1"/>
    <w:rsid w:val="00460E5C"/>
    <w:rsid w:val="00504A7A"/>
    <w:rsid w:val="005D69EB"/>
    <w:rsid w:val="0080455B"/>
    <w:rsid w:val="00A34BC3"/>
    <w:rsid w:val="00F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dcterms:created xsi:type="dcterms:W3CDTF">2018-11-23T11:04:00Z</dcterms:created>
  <dcterms:modified xsi:type="dcterms:W3CDTF">2018-11-29T12:58:00Z</dcterms:modified>
</cp:coreProperties>
</file>