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2B" w:rsidRDefault="00C6311F" w:rsidP="006F1F6A">
      <w:pPr>
        <w:pStyle w:val="Standard"/>
        <w:jc w:val="right"/>
        <w:rPr>
          <w:rFonts w:cs="Times New Roman"/>
        </w:rPr>
      </w:pPr>
      <w:r>
        <w:rPr>
          <w:rFonts w:cs="Times New Roman"/>
        </w:rPr>
        <w:t xml:space="preserve">Załącznik nr </w:t>
      </w:r>
      <w:r w:rsidR="00305F5D">
        <w:rPr>
          <w:rFonts w:cs="Times New Roman"/>
        </w:rPr>
        <w:t>4</w:t>
      </w:r>
    </w:p>
    <w:p w:rsidR="00C6311F" w:rsidRDefault="00C6311F" w:rsidP="006F1F6A">
      <w:pPr>
        <w:pStyle w:val="Standard"/>
        <w:jc w:val="right"/>
        <w:rPr>
          <w:rFonts w:cs="Times New Roman"/>
          <w:sz w:val="20"/>
          <w:szCs w:val="20"/>
        </w:rPr>
      </w:pPr>
      <w:r w:rsidRPr="00C6311F">
        <w:rPr>
          <w:rFonts w:cs="Times New Roman"/>
          <w:sz w:val="20"/>
          <w:szCs w:val="20"/>
        </w:rPr>
        <w:t>do zapytania ofertowego</w:t>
      </w:r>
    </w:p>
    <w:p w:rsidR="007A272E" w:rsidRDefault="007A272E" w:rsidP="007A272E">
      <w:pPr>
        <w:pStyle w:val="Standard"/>
        <w:jc w:val="right"/>
        <w:rPr>
          <w:rFonts w:cs="Times New Roman"/>
        </w:rPr>
      </w:pPr>
      <w:r>
        <w:rPr>
          <w:rFonts w:cs="Times New Roman"/>
        </w:rPr>
        <w:t>WZÓR UMOWY</w:t>
      </w:r>
    </w:p>
    <w:p w:rsidR="00B6348B" w:rsidRPr="00FC2027" w:rsidRDefault="00D6692B" w:rsidP="002D1E5B">
      <w:pPr>
        <w:spacing w:before="360" w:after="360" w:line="276" w:lineRule="auto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 xml:space="preserve">UMOWA </w:t>
      </w:r>
      <w:r w:rsidR="00B13216" w:rsidRPr="00FC2027">
        <w:rPr>
          <w:rFonts w:cs="Times New Roman"/>
          <w:b/>
        </w:rPr>
        <w:t xml:space="preserve">NR </w:t>
      </w:r>
      <w:r w:rsidR="00B13216" w:rsidRPr="00FC2027">
        <w:rPr>
          <w:rFonts w:cs="Times New Roman"/>
        </w:rPr>
        <w:t>……………..</w:t>
      </w:r>
    </w:p>
    <w:p w:rsidR="00B6348B" w:rsidRPr="00FC2027" w:rsidRDefault="00B6348B" w:rsidP="00740E2F">
      <w:pPr>
        <w:spacing w:line="276" w:lineRule="auto"/>
        <w:jc w:val="both"/>
        <w:rPr>
          <w:rFonts w:cs="Times New Roman"/>
        </w:rPr>
      </w:pPr>
      <w:r w:rsidRPr="00FC2027">
        <w:rPr>
          <w:rFonts w:cs="Times New Roman"/>
        </w:rPr>
        <w:t>zawarta w dniu ………………………………………w Olsztynie pomiędzy:</w:t>
      </w:r>
    </w:p>
    <w:p w:rsidR="00B6348B" w:rsidRPr="00FC2027" w:rsidRDefault="00B6348B" w:rsidP="00740E2F">
      <w:pPr>
        <w:spacing w:line="276" w:lineRule="auto"/>
        <w:jc w:val="both"/>
        <w:rPr>
          <w:rFonts w:cs="Times New Roman"/>
          <w:b/>
        </w:rPr>
      </w:pPr>
      <w:r w:rsidRPr="00FC2027">
        <w:rPr>
          <w:rFonts w:cs="Times New Roman"/>
          <w:b/>
        </w:rPr>
        <w:t>Kuratorium Oświaty w Olsztynie,</w:t>
      </w:r>
      <w:r w:rsidRPr="00FC2027">
        <w:rPr>
          <w:rFonts w:cs="Times New Roman"/>
        </w:rPr>
        <w:t xml:space="preserve"> al. J. Pił</w:t>
      </w:r>
      <w:r w:rsidR="00905C83" w:rsidRPr="00FC2027">
        <w:rPr>
          <w:rFonts w:cs="Times New Roman"/>
        </w:rPr>
        <w:t>sudskiego 7/9, 10-959 Olsztyn,</w:t>
      </w:r>
      <w:r w:rsidR="00905C83" w:rsidRPr="00FC2027">
        <w:rPr>
          <w:rFonts w:cs="Times New Roman"/>
        </w:rPr>
        <w:br/>
      </w:r>
      <w:r w:rsidRPr="00FC2027">
        <w:rPr>
          <w:rFonts w:cs="Times New Roman"/>
        </w:rPr>
        <w:t>NIP: 739-12-31-249, reprezentowanym przez Krzysztofa Marka Nowackiego Warmińsko-Mazurskiego Kuratora Oświaty, zwanym dalej</w:t>
      </w:r>
      <w:r w:rsidRPr="00FC2027">
        <w:rPr>
          <w:rFonts w:cs="Times New Roman"/>
          <w:b/>
        </w:rPr>
        <w:t xml:space="preserve"> „Zamawiającym”</w:t>
      </w:r>
    </w:p>
    <w:p w:rsidR="00B6348B" w:rsidRPr="00AA4ED1" w:rsidRDefault="00B6348B" w:rsidP="00740E2F">
      <w:pPr>
        <w:spacing w:line="276" w:lineRule="auto"/>
        <w:ind w:left="426" w:hanging="426"/>
        <w:jc w:val="both"/>
        <w:rPr>
          <w:rFonts w:cs="Times New Roman"/>
          <w:b/>
          <w:sz w:val="16"/>
          <w:szCs w:val="16"/>
        </w:rPr>
      </w:pPr>
    </w:p>
    <w:p w:rsidR="00B6348B" w:rsidRPr="00FC2027" w:rsidRDefault="00B6348B" w:rsidP="00740E2F">
      <w:pPr>
        <w:spacing w:line="276" w:lineRule="auto"/>
        <w:ind w:left="426" w:hanging="426"/>
        <w:jc w:val="both"/>
        <w:rPr>
          <w:rFonts w:cs="Times New Roman"/>
        </w:rPr>
      </w:pPr>
      <w:r w:rsidRPr="00FC2027">
        <w:rPr>
          <w:rFonts w:cs="Times New Roman"/>
        </w:rPr>
        <w:t>a</w:t>
      </w:r>
    </w:p>
    <w:p w:rsidR="000366D0" w:rsidRPr="00FC2027" w:rsidRDefault="000366D0" w:rsidP="00740E2F">
      <w:pPr>
        <w:tabs>
          <w:tab w:val="left" w:pos="915"/>
        </w:tabs>
        <w:spacing w:line="276" w:lineRule="auto"/>
        <w:jc w:val="both"/>
        <w:rPr>
          <w:b/>
        </w:rPr>
      </w:pPr>
      <w:r w:rsidRPr="00FC2027">
        <w:t xml:space="preserve">………………………………………………………………… zwanym dalej </w:t>
      </w:r>
      <w:r w:rsidRPr="00FC2027">
        <w:rPr>
          <w:b/>
        </w:rPr>
        <w:t>„Wykonawcą”,</w:t>
      </w:r>
    </w:p>
    <w:p w:rsidR="000366D0" w:rsidRPr="00AA4ED1" w:rsidRDefault="000366D0" w:rsidP="00740E2F">
      <w:pPr>
        <w:tabs>
          <w:tab w:val="left" w:pos="915"/>
        </w:tabs>
        <w:spacing w:line="276" w:lineRule="auto"/>
        <w:jc w:val="both"/>
        <w:rPr>
          <w:b/>
          <w:sz w:val="16"/>
          <w:szCs w:val="16"/>
        </w:rPr>
      </w:pPr>
    </w:p>
    <w:p w:rsidR="000366D0" w:rsidRDefault="000366D0" w:rsidP="00740E2F">
      <w:pPr>
        <w:tabs>
          <w:tab w:val="left" w:pos="0"/>
        </w:tabs>
        <w:spacing w:line="276" w:lineRule="auto"/>
        <w:jc w:val="both"/>
        <w:rPr>
          <w:b/>
        </w:rPr>
      </w:pPr>
      <w:r w:rsidRPr="00FC2027">
        <w:t>łącznie dalej zwanymi</w:t>
      </w:r>
      <w:r w:rsidRPr="00FC2027">
        <w:rPr>
          <w:b/>
        </w:rPr>
        <w:t xml:space="preserve"> „Stronami”. </w:t>
      </w:r>
    </w:p>
    <w:p w:rsidR="00977468" w:rsidRPr="002D1E5B" w:rsidRDefault="00977468" w:rsidP="00740E2F">
      <w:pPr>
        <w:tabs>
          <w:tab w:val="left" w:pos="0"/>
        </w:tabs>
        <w:spacing w:line="276" w:lineRule="auto"/>
        <w:jc w:val="both"/>
        <w:rPr>
          <w:b/>
          <w:sz w:val="16"/>
          <w:szCs w:val="16"/>
        </w:rPr>
      </w:pPr>
    </w:p>
    <w:p w:rsidR="00977468" w:rsidRPr="007C7DF4" w:rsidRDefault="00977468" w:rsidP="00977468">
      <w:pPr>
        <w:jc w:val="both"/>
        <w:rPr>
          <w:rFonts w:cs="Times New Roman"/>
        </w:rPr>
      </w:pPr>
      <w:r w:rsidRPr="007C7DF4">
        <w:rPr>
          <w:rFonts w:cs="Times New Roman"/>
        </w:rPr>
        <w:t>Na postawie art. 4 pkt. 8 ustawy z dnia z 29 stycznia 2004 r. Prawo zamówień publicz</w:t>
      </w:r>
      <w:r w:rsidR="009A67E9">
        <w:rPr>
          <w:rFonts w:cs="Times New Roman"/>
        </w:rPr>
        <w:t xml:space="preserve">nych </w:t>
      </w:r>
      <w:r w:rsidR="009A67E9">
        <w:rPr>
          <w:rFonts w:cs="Times New Roman"/>
        </w:rPr>
        <w:br/>
        <w:t>(t. j.</w:t>
      </w:r>
      <w:r w:rsidRPr="007C7DF4">
        <w:rPr>
          <w:rFonts w:cs="Times New Roman"/>
        </w:rPr>
        <w:t>: Dz. U. z 201</w:t>
      </w:r>
      <w:r w:rsidR="009A67E9">
        <w:rPr>
          <w:rFonts w:cs="Times New Roman"/>
        </w:rPr>
        <w:t>8</w:t>
      </w:r>
      <w:r w:rsidRPr="007C7DF4">
        <w:rPr>
          <w:rFonts w:cs="Times New Roman"/>
        </w:rPr>
        <w:t xml:space="preserve">, </w:t>
      </w:r>
      <w:r>
        <w:rPr>
          <w:rFonts w:cs="Times New Roman"/>
        </w:rPr>
        <w:t xml:space="preserve">poz. </w:t>
      </w:r>
      <w:r w:rsidR="009A67E9">
        <w:rPr>
          <w:rFonts w:cs="Times New Roman"/>
        </w:rPr>
        <w:t>1986</w:t>
      </w:r>
      <w:r>
        <w:rPr>
          <w:rFonts w:cs="Times New Roman"/>
        </w:rPr>
        <w:t xml:space="preserve"> ze zm.) Strony zawierają</w:t>
      </w:r>
      <w:r w:rsidRPr="007C7DF4">
        <w:rPr>
          <w:rFonts w:cs="Times New Roman"/>
        </w:rPr>
        <w:t xml:space="preserve"> umowę o następującej treści: </w:t>
      </w:r>
    </w:p>
    <w:p w:rsidR="00977468" w:rsidRPr="007C7DF4" w:rsidRDefault="00977468" w:rsidP="00977468">
      <w:pPr>
        <w:tabs>
          <w:tab w:val="left" w:pos="0"/>
        </w:tabs>
        <w:jc w:val="both"/>
        <w:rPr>
          <w:rFonts w:cs="Times New Roman"/>
          <w:sz w:val="16"/>
          <w:szCs w:val="16"/>
        </w:rPr>
      </w:pPr>
    </w:p>
    <w:p w:rsidR="002E55C3" w:rsidRPr="00FC2027" w:rsidRDefault="002E55C3" w:rsidP="00977468">
      <w:pPr>
        <w:spacing w:line="276" w:lineRule="auto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>§1</w:t>
      </w:r>
    </w:p>
    <w:p w:rsidR="004E163C" w:rsidRDefault="00152A3C" w:rsidP="00152A3C">
      <w:pPr>
        <w:spacing w:line="276" w:lineRule="auto"/>
        <w:jc w:val="both"/>
        <w:rPr>
          <w:b/>
        </w:rPr>
      </w:pPr>
      <w:r>
        <w:t>Przedmiotem niniejszej umowy jest sukcesywny</w:t>
      </w:r>
      <w:r w:rsidRPr="0023320B">
        <w:t xml:space="preserve"> </w:t>
      </w:r>
      <w:r>
        <w:t xml:space="preserve">zakup </w:t>
      </w:r>
      <w:r w:rsidRPr="0023320B">
        <w:t>paliwa do samochodów służbowych Zamawiającego oraz pozostałych produktów i usług z zapewnieniem bezgotówkowego rozliczenia transakcji w systemie kart elektronicznych.</w:t>
      </w:r>
      <w:r>
        <w:rPr>
          <w:b/>
        </w:rPr>
        <w:t xml:space="preserve">  </w:t>
      </w:r>
    </w:p>
    <w:p w:rsidR="00152A3C" w:rsidRPr="00FC2027" w:rsidRDefault="00152A3C" w:rsidP="00152A3C">
      <w:pPr>
        <w:spacing w:line="276" w:lineRule="auto"/>
        <w:jc w:val="both"/>
      </w:pPr>
    </w:p>
    <w:p w:rsidR="004E163C" w:rsidRPr="00FC2027" w:rsidRDefault="004E163C" w:rsidP="00740E2F">
      <w:pPr>
        <w:spacing w:line="276" w:lineRule="auto"/>
        <w:ind w:left="426" w:hanging="426"/>
        <w:jc w:val="center"/>
        <w:rPr>
          <w:b/>
        </w:rPr>
      </w:pPr>
      <w:r w:rsidRPr="00FC2027">
        <w:rPr>
          <w:rFonts w:cs="Times New Roman"/>
          <w:b/>
        </w:rPr>
        <w:t>§</w:t>
      </w:r>
      <w:r w:rsidRPr="00FC2027">
        <w:rPr>
          <w:b/>
        </w:rPr>
        <w:t>2</w:t>
      </w:r>
    </w:p>
    <w:p w:rsidR="001637D0" w:rsidRPr="001637D0" w:rsidRDefault="001637D0" w:rsidP="001637D0">
      <w:pPr>
        <w:widowControl/>
        <w:suppressAutoHyphens w:val="0"/>
        <w:autoSpaceDN/>
        <w:spacing w:line="276" w:lineRule="auto"/>
        <w:ind w:left="426" w:hanging="426"/>
        <w:jc w:val="both"/>
        <w:rPr>
          <w:rFonts w:eastAsia="Times New Roman" w:cs="Times New Roman"/>
          <w:kern w:val="0"/>
          <w:lang w:eastAsia="pl-PL" w:bidi="ar-SA"/>
        </w:rPr>
      </w:pPr>
      <w:r w:rsidRPr="001637D0">
        <w:rPr>
          <w:rFonts w:eastAsia="Times New Roman" w:cs="Times New Roman"/>
          <w:kern w:val="0"/>
          <w:lang w:eastAsia="pl-PL" w:bidi="ar-SA"/>
        </w:rPr>
        <w:t>Przedmiot zamówienia obejmuje:</w:t>
      </w:r>
    </w:p>
    <w:p w:rsidR="001637D0" w:rsidRPr="001637D0" w:rsidRDefault="001637D0" w:rsidP="001637D0">
      <w:pPr>
        <w:widowControl/>
        <w:suppressAutoHyphens w:val="0"/>
        <w:autoSpaceDN/>
        <w:spacing w:line="276" w:lineRule="auto"/>
        <w:ind w:left="567" w:hanging="283"/>
        <w:contextualSpacing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1637D0">
        <w:rPr>
          <w:rFonts w:eastAsia="Times New Roman" w:cs="Times New Roman"/>
          <w:kern w:val="0"/>
          <w:lang w:eastAsia="pl-PL" w:bidi="ar-SA"/>
        </w:rPr>
        <w:t>1)</w:t>
      </w:r>
      <w:r w:rsidRPr="001637D0">
        <w:rPr>
          <w:rFonts w:eastAsia="Times New Roman" w:cs="Times New Roman"/>
          <w:kern w:val="0"/>
          <w:lang w:eastAsia="pl-PL" w:bidi="ar-SA"/>
        </w:rPr>
        <w:tab/>
        <w:t xml:space="preserve">zakup paliwa, tj. benzyny bezołowiowej (Pb 95) poprzez sukcesywne tankowanie samochodów służbowych Zamawiającego na stacjach paliw Wykonawcy </w:t>
      </w:r>
      <w:r w:rsidRPr="001637D0">
        <w:rPr>
          <w:rFonts w:eastAsia="Times New Roman" w:cs="Times New Roman"/>
          <w:bCs/>
          <w:kern w:val="0"/>
          <w:lang w:eastAsia="pl-PL" w:bidi="ar-SA"/>
        </w:rPr>
        <w:t xml:space="preserve">na terenie całego kraju, </w:t>
      </w:r>
    </w:p>
    <w:p w:rsidR="001637D0" w:rsidRDefault="001637D0" w:rsidP="001637D0">
      <w:pPr>
        <w:widowControl/>
        <w:suppressAutoHyphens w:val="0"/>
        <w:autoSpaceDN/>
        <w:spacing w:line="276" w:lineRule="auto"/>
        <w:ind w:left="567" w:hanging="283"/>
        <w:contextualSpacing/>
        <w:jc w:val="both"/>
        <w:rPr>
          <w:rFonts w:eastAsia="Times New Roman" w:cs="Times New Roman"/>
          <w:bCs/>
          <w:kern w:val="0"/>
          <w:lang w:eastAsia="pl-PL" w:bidi="ar-SA"/>
        </w:rPr>
      </w:pPr>
      <w:r w:rsidRPr="001637D0">
        <w:rPr>
          <w:rFonts w:eastAsia="Times New Roman" w:cs="Times New Roman"/>
          <w:bCs/>
          <w:kern w:val="0"/>
          <w:lang w:eastAsia="pl-PL" w:bidi="ar-SA"/>
        </w:rPr>
        <w:t>2) zakup produktów poza paliwowych (m.in. oleju silnikowego, kosmetyki i a</w:t>
      </w:r>
      <w:r>
        <w:rPr>
          <w:rFonts w:eastAsia="Times New Roman" w:cs="Times New Roman"/>
          <w:bCs/>
          <w:kern w:val="0"/>
          <w:lang w:eastAsia="pl-PL" w:bidi="ar-SA"/>
        </w:rPr>
        <w:t xml:space="preserve">kcesoriów </w:t>
      </w:r>
      <w:r w:rsidRPr="001637D0">
        <w:rPr>
          <w:rFonts w:eastAsia="Times New Roman" w:cs="Times New Roman"/>
          <w:bCs/>
          <w:kern w:val="0"/>
          <w:lang w:eastAsia="pl-PL" w:bidi="ar-SA"/>
        </w:rPr>
        <w:t>samochod</w:t>
      </w:r>
      <w:r w:rsidR="00304ECF">
        <w:rPr>
          <w:rFonts w:eastAsia="Times New Roman" w:cs="Times New Roman"/>
          <w:bCs/>
          <w:kern w:val="0"/>
          <w:lang w:eastAsia="pl-PL" w:bidi="ar-SA"/>
        </w:rPr>
        <w:t>owych, płynów eksploatacyjnych</w:t>
      </w:r>
      <w:r w:rsidRPr="001637D0">
        <w:rPr>
          <w:rFonts w:eastAsia="Times New Roman" w:cs="Times New Roman"/>
          <w:bCs/>
          <w:kern w:val="0"/>
          <w:lang w:eastAsia="pl-PL" w:bidi="ar-SA"/>
        </w:rPr>
        <w:t>) oraz usług (myjnia),</w:t>
      </w:r>
    </w:p>
    <w:p w:rsidR="001637D0" w:rsidRPr="001637D0" w:rsidRDefault="001637D0" w:rsidP="001637D0">
      <w:pPr>
        <w:widowControl/>
        <w:suppressAutoHyphens w:val="0"/>
        <w:autoSpaceDN/>
        <w:spacing w:line="276" w:lineRule="auto"/>
        <w:ind w:left="567" w:hanging="283"/>
        <w:contextualSpacing/>
        <w:jc w:val="both"/>
        <w:rPr>
          <w:rFonts w:eastAsia="Times New Roman" w:cs="Times New Roman"/>
          <w:bCs/>
          <w:kern w:val="0"/>
          <w:lang w:eastAsia="pl-PL" w:bidi="ar-SA"/>
        </w:rPr>
      </w:pPr>
      <w:r>
        <w:rPr>
          <w:rFonts w:eastAsia="Times New Roman" w:cs="Times New Roman"/>
          <w:bCs/>
          <w:kern w:val="0"/>
          <w:lang w:eastAsia="pl-PL" w:bidi="ar-SA"/>
        </w:rPr>
        <w:t>3)</w:t>
      </w:r>
      <w:r>
        <w:rPr>
          <w:rFonts w:eastAsia="Times New Roman" w:cs="Times New Roman"/>
          <w:bCs/>
          <w:kern w:val="0"/>
          <w:lang w:eastAsia="pl-PL" w:bidi="ar-SA"/>
        </w:rPr>
        <w:tab/>
      </w:r>
      <w:r w:rsidRPr="001637D0">
        <w:rPr>
          <w:rFonts w:eastAsia="Times New Roman" w:cs="Times New Roman"/>
          <w:kern w:val="0"/>
          <w:lang w:eastAsia="pl-PL" w:bidi="ar-SA"/>
        </w:rPr>
        <w:t>wydanie Zamawiającemu kart elektronicznych (dalej: karty) umożliwiają</w:t>
      </w:r>
      <w:r>
        <w:rPr>
          <w:rFonts w:eastAsia="Times New Roman" w:cs="Times New Roman"/>
          <w:kern w:val="0"/>
          <w:lang w:eastAsia="pl-PL" w:bidi="ar-SA"/>
        </w:rPr>
        <w:t xml:space="preserve">cych </w:t>
      </w:r>
      <w:r w:rsidRPr="001637D0">
        <w:rPr>
          <w:rFonts w:eastAsia="Times New Roman" w:cs="Times New Roman"/>
          <w:kern w:val="0"/>
          <w:lang w:eastAsia="pl-PL" w:bidi="ar-SA"/>
        </w:rPr>
        <w:t>bezgotówkowy zakup paliwa, w tym:</w:t>
      </w:r>
    </w:p>
    <w:p w:rsidR="001637D0" w:rsidRDefault="001637D0" w:rsidP="001637D0">
      <w:pPr>
        <w:widowControl/>
        <w:suppressAutoHyphens w:val="0"/>
        <w:autoSpaceDN/>
        <w:spacing w:line="276" w:lineRule="auto"/>
        <w:ind w:left="709" w:hanging="142"/>
        <w:jc w:val="both"/>
        <w:rPr>
          <w:rFonts w:eastAsia="Times New Roman" w:cs="Times New Roman"/>
          <w:kern w:val="0"/>
          <w:lang w:eastAsia="pl-PL" w:bidi="ar-SA"/>
        </w:rPr>
      </w:pPr>
      <w:r w:rsidRPr="001637D0">
        <w:rPr>
          <w:rFonts w:eastAsia="Times New Roman" w:cs="Times New Roman"/>
          <w:kern w:val="0"/>
          <w:lang w:eastAsia="pl-PL" w:bidi="ar-SA"/>
        </w:rPr>
        <w:t>a) kart zawierających dane samochodów (nr rejestracyjny),</w:t>
      </w:r>
    </w:p>
    <w:p w:rsidR="001637D0" w:rsidRPr="001637D0" w:rsidRDefault="001637D0" w:rsidP="001637D0">
      <w:pPr>
        <w:widowControl/>
        <w:suppressAutoHyphens w:val="0"/>
        <w:autoSpaceDN/>
        <w:spacing w:line="276" w:lineRule="auto"/>
        <w:ind w:left="709" w:hanging="142"/>
        <w:jc w:val="both"/>
        <w:rPr>
          <w:rFonts w:eastAsia="Times New Roman" w:cs="Times New Roman"/>
          <w:kern w:val="0"/>
          <w:lang w:eastAsia="pl-PL" w:bidi="ar-SA"/>
        </w:rPr>
      </w:pPr>
      <w:r w:rsidRPr="001637D0">
        <w:rPr>
          <w:rFonts w:eastAsia="Times New Roman" w:cs="Times New Roman"/>
          <w:kern w:val="0"/>
          <w:lang w:eastAsia="pl-PL" w:bidi="ar-SA"/>
        </w:rPr>
        <w:t>b) kart na okaziciela (Kuratorium Oświaty w Olsztynie).</w:t>
      </w:r>
    </w:p>
    <w:p w:rsidR="001F478E" w:rsidRPr="00FC2027" w:rsidRDefault="001F478E" w:rsidP="00740E2F">
      <w:pPr>
        <w:spacing w:line="276" w:lineRule="auto"/>
        <w:ind w:left="567" w:hanging="283"/>
        <w:jc w:val="both"/>
      </w:pPr>
    </w:p>
    <w:p w:rsidR="009739C0" w:rsidRPr="00FC2027" w:rsidRDefault="008C3B5B" w:rsidP="00740E2F">
      <w:pPr>
        <w:spacing w:line="276" w:lineRule="auto"/>
        <w:ind w:left="426" w:hanging="426"/>
        <w:jc w:val="center"/>
        <w:rPr>
          <w:b/>
        </w:rPr>
      </w:pPr>
      <w:r w:rsidRPr="00FC2027">
        <w:rPr>
          <w:rFonts w:cs="Times New Roman"/>
          <w:b/>
        </w:rPr>
        <w:t>§</w:t>
      </w:r>
      <w:r w:rsidRPr="00FC2027">
        <w:rPr>
          <w:b/>
        </w:rPr>
        <w:t>3</w:t>
      </w:r>
    </w:p>
    <w:p w:rsidR="00E742F4" w:rsidRPr="00FC2027" w:rsidRDefault="00D97B40" w:rsidP="00740E2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FC2027">
        <w:t xml:space="preserve">Szacunkowa ilość paliwa objętego przedmiotem niniejszej umowy wynosi: </w:t>
      </w:r>
      <w:r w:rsidR="00BB4BC3">
        <w:rPr>
          <w:b/>
        </w:rPr>
        <w:t xml:space="preserve">…… </w:t>
      </w:r>
      <w:r w:rsidR="002331AE">
        <w:rPr>
          <w:b/>
        </w:rPr>
        <w:t>litrów.</w:t>
      </w:r>
    </w:p>
    <w:p w:rsidR="004E3AB2" w:rsidRPr="00FC2027" w:rsidRDefault="00C514D8" w:rsidP="00740E2F">
      <w:pPr>
        <w:pStyle w:val="Akapitzlist"/>
        <w:numPr>
          <w:ilvl w:val="0"/>
          <w:numId w:val="14"/>
        </w:numPr>
        <w:spacing w:line="276" w:lineRule="auto"/>
        <w:ind w:left="284" w:hanging="284"/>
        <w:jc w:val="both"/>
      </w:pPr>
      <w:r w:rsidRPr="00FC2027">
        <w:t xml:space="preserve">Zamawiający </w:t>
      </w:r>
      <w:r w:rsidR="00D32BB4" w:rsidRPr="00FC2027">
        <w:t>zastrzega sobie</w:t>
      </w:r>
      <w:r w:rsidRPr="00FC2027">
        <w:t xml:space="preserve"> możliwość zakupu w okresie obowiązywania </w:t>
      </w:r>
      <w:r w:rsidR="00D32BB4" w:rsidRPr="00FC2027">
        <w:t xml:space="preserve">niniejszej </w:t>
      </w:r>
      <w:r w:rsidRPr="00FC2027">
        <w:t xml:space="preserve">umowy </w:t>
      </w:r>
      <w:r w:rsidR="004E3AB2" w:rsidRPr="00FC2027">
        <w:t xml:space="preserve">mniejszej ilości paliwa w stosunku do ilości </w:t>
      </w:r>
      <w:r w:rsidR="00BA00C0" w:rsidRPr="00FC2027">
        <w:t>wskazanych</w:t>
      </w:r>
      <w:r w:rsidR="004E3AB2" w:rsidRPr="00FC2027">
        <w:t xml:space="preserve"> w ust. 1. Wykonawcy </w:t>
      </w:r>
      <w:r w:rsidR="004E3AB2" w:rsidRPr="00FC2027">
        <w:br/>
        <w:t xml:space="preserve">nie </w:t>
      </w:r>
      <w:r w:rsidR="00E742F4" w:rsidRPr="00FC2027">
        <w:t>będzie przysługiwało prawo do jakichkolwiek roszczeń z tego tytułu.</w:t>
      </w:r>
    </w:p>
    <w:p w:rsidR="007C2385" w:rsidRPr="00FC2027" w:rsidRDefault="007C2385" w:rsidP="00740E2F">
      <w:pPr>
        <w:pStyle w:val="Akapitzlist"/>
        <w:spacing w:line="276" w:lineRule="auto"/>
        <w:ind w:left="426" w:hanging="426"/>
        <w:jc w:val="both"/>
      </w:pPr>
    </w:p>
    <w:p w:rsidR="007C2385" w:rsidRPr="00FC2027" w:rsidRDefault="007C2385" w:rsidP="00740E2F">
      <w:pPr>
        <w:spacing w:line="276" w:lineRule="auto"/>
        <w:ind w:left="426" w:hanging="426"/>
        <w:jc w:val="center"/>
        <w:rPr>
          <w:b/>
        </w:rPr>
      </w:pPr>
      <w:r w:rsidRPr="00FC2027">
        <w:rPr>
          <w:rFonts w:cs="Times New Roman"/>
          <w:b/>
        </w:rPr>
        <w:t>§</w:t>
      </w:r>
      <w:r w:rsidRPr="00FC2027">
        <w:rPr>
          <w:b/>
        </w:rPr>
        <w:t>4</w:t>
      </w:r>
    </w:p>
    <w:p w:rsidR="002D62E8" w:rsidRPr="002A457D" w:rsidRDefault="00EF6C00" w:rsidP="00337AD6">
      <w:pPr>
        <w:spacing w:line="276" w:lineRule="auto"/>
        <w:ind w:left="284" w:hanging="284"/>
        <w:jc w:val="both"/>
        <w:rPr>
          <w:rFonts w:cs="Times New Roman"/>
        </w:rPr>
      </w:pPr>
      <w:r w:rsidRPr="00FC2027">
        <w:t>1.</w:t>
      </w:r>
      <w:r w:rsidR="00905C83" w:rsidRPr="00FC2027">
        <w:rPr>
          <w:b/>
        </w:rPr>
        <w:tab/>
      </w:r>
      <w:r w:rsidRPr="00FC2027">
        <w:rPr>
          <w:rFonts w:cs="Times New Roman"/>
        </w:rPr>
        <w:t xml:space="preserve">Wykonawca oświadcza, iż paliwo stanowiące przedmiot niniejszej umowy spełnia wymogi jakościowe określone w rozporządzeniu </w:t>
      </w:r>
      <w:r w:rsidR="002F1875" w:rsidRPr="00FC2027">
        <w:rPr>
          <w:rFonts w:cs="Times New Roman"/>
        </w:rPr>
        <w:t xml:space="preserve">Ministra Gospodarki </w:t>
      </w:r>
      <w:r w:rsidR="00485DE8" w:rsidRPr="00FC2027">
        <w:rPr>
          <w:rFonts w:cs="Times New Roman"/>
        </w:rPr>
        <w:t>z dnia 9 października 2015 r. w sprawie wymagań jakościowych dla pa</w:t>
      </w:r>
      <w:r w:rsidR="00485DE8">
        <w:rPr>
          <w:rFonts w:cs="Times New Roman"/>
        </w:rPr>
        <w:t xml:space="preserve">liw ciekłych (Dz. U. z 2015 r. </w:t>
      </w:r>
      <w:r w:rsidR="00485DE8" w:rsidRPr="00FC2027">
        <w:rPr>
          <w:rFonts w:cs="Times New Roman"/>
        </w:rPr>
        <w:t xml:space="preserve">poz. 1680) </w:t>
      </w:r>
      <w:r w:rsidR="002F1875" w:rsidRPr="00FC2027">
        <w:rPr>
          <w:rFonts w:cs="Times New Roman"/>
        </w:rPr>
        <w:t>oraz jest zgodne z normą:</w:t>
      </w:r>
      <w:r w:rsidR="002F1875" w:rsidRPr="00FC2027">
        <w:t xml:space="preserve"> </w:t>
      </w:r>
      <w:r w:rsidR="002F1875" w:rsidRPr="00FC2027">
        <w:rPr>
          <w:rFonts w:cs="Times New Roman"/>
          <w:bCs/>
        </w:rPr>
        <w:t>PN-EN 228+A1:2017-06</w:t>
      </w:r>
      <w:r w:rsidR="002F1875" w:rsidRPr="00FC2027">
        <w:rPr>
          <w:rFonts w:cs="Times New Roman"/>
          <w:b/>
          <w:bCs/>
        </w:rPr>
        <w:t xml:space="preserve"> - </w:t>
      </w:r>
      <w:r w:rsidR="002F1875" w:rsidRPr="00FC2027">
        <w:rPr>
          <w:rFonts w:cs="Times New Roman"/>
        </w:rPr>
        <w:t>dla benzyny bezołowiowej (Pb).</w:t>
      </w:r>
    </w:p>
    <w:p w:rsidR="002D62E8" w:rsidRPr="00FC2027" w:rsidRDefault="00905C83" w:rsidP="00740E2F">
      <w:pPr>
        <w:spacing w:line="276" w:lineRule="auto"/>
        <w:ind w:left="284" w:hanging="284"/>
        <w:jc w:val="both"/>
        <w:rPr>
          <w:rFonts w:cs="Times New Roman"/>
        </w:rPr>
      </w:pPr>
      <w:r w:rsidRPr="00FC2027">
        <w:t>2.</w:t>
      </w:r>
      <w:r w:rsidRPr="00FC2027">
        <w:tab/>
      </w:r>
      <w:r w:rsidR="002D62E8" w:rsidRPr="00FC2027">
        <w:rPr>
          <w:rFonts w:cs="Times New Roman"/>
        </w:rPr>
        <w:t>Wykonawca zobowiązany jest do przedstawienia na każde żądanie Zamawiającego, świadectw jakościowych potwierdzających zgodność sprzedanego paliwa z normami</w:t>
      </w:r>
      <w:r w:rsidR="00940C97">
        <w:rPr>
          <w:rFonts w:cs="Times New Roman"/>
        </w:rPr>
        <w:t xml:space="preserve"> </w:t>
      </w:r>
      <w:r w:rsidR="00940C97">
        <w:rPr>
          <w:rFonts w:cs="Times New Roman"/>
        </w:rPr>
        <w:lastRenderedPageBreak/>
        <w:t>wskazanymi w ust. 1</w:t>
      </w:r>
      <w:r w:rsidR="002D62E8" w:rsidRPr="00FC2027">
        <w:rPr>
          <w:rFonts w:cs="Times New Roman"/>
        </w:rPr>
        <w:t>, na wybranej przez Zamawiające</w:t>
      </w:r>
      <w:r w:rsidR="00223151">
        <w:rPr>
          <w:rFonts w:cs="Times New Roman"/>
        </w:rPr>
        <w:t xml:space="preserve">go stacji paliw będącej w sieci </w:t>
      </w:r>
      <w:r w:rsidR="002D62E8" w:rsidRPr="00FC2027">
        <w:rPr>
          <w:rFonts w:cs="Times New Roman"/>
        </w:rPr>
        <w:t>Wykonawcy.</w:t>
      </w:r>
    </w:p>
    <w:p w:rsidR="00AA2967" w:rsidRPr="00FC2027" w:rsidRDefault="00905C83" w:rsidP="00740E2F">
      <w:pPr>
        <w:spacing w:line="276" w:lineRule="auto"/>
        <w:ind w:left="284" w:hanging="284"/>
        <w:jc w:val="both"/>
      </w:pPr>
      <w:r w:rsidRPr="00FC2027">
        <w:rPr>
          <w:rFonts w:cs="Times New Roman"/>
        </w:rPr>
        <w:t>3.</w:t>
      </w:r>
      <w:r w:rsidRPr="00FC2027">
        <w:rPr>
          <w:rFonts w:cs="Times New Roman"/>
        </w:rPr>
        <w:tab/>
      </w:r>
      <w:r w:rsidR="002D62E8" w:rsidRPr="00FC2027">
        <w:rPr>
          <w:rFonts w:cs="Times New Roman"/>
        </w:rPr>
        <w:t>Wykonawca odpowiada za szkody spowodowane nieodpowiednią jakością sprzedawanego paliwa.</w:t>
      </w:r>
    </w:p>
    <w:p w:rsidR="003F1F49" w:rsidRPr="00FC2027" w:rsidRDefault="003F1F49" w:rsidP="00740E2F">
      <w:pPr>
        <w:spacing w:line="276" w:lineRule="auto"/>
        <w:ind w:left="426" w:hanging="426"/>
        <w:jc w:val="center"/>
        <w:rPr>
          <w:rFonts w:cs="Times New Roman"/>
          <w:b/>
        </w:rPr>
      </w:pPr>
    </w:p>
    <w:p w:rsidR="00B74F08" w:rsidRPr="00FC2027" w:rsidRDefault="00AA2967" w:rsidP="00740E2F">
      <w:pPr>
        <w:spacing w:line="276" w:lineRule="auto"/>
        <w:ind w:left="426" w:hanging="426"/>
        <w:jc w:val="center"/>
        <w:rPr>
          <w:b/>
        </w:rPr>
      </w:pPr>
      <w:r w:rsidRPr="00FC2027">
        <w:rPr>
          <w:rFonts w:cs="Times New Roman"/>
          <w:b/>
        </w:rPr>
        <w:t>§</w:t>
      </w:r>
      <w:r w:rsidRPr="00FC2027">
        <w:rPr>
          <w:b/>
        </w:rPr>
        <w:t>5</w:t>
      </w:r>
    </w:p>
    <w:p w:rsidR="00905C83" w:rsidRPr="00FC2027" w:rsidRDefault="00905C83" w:rsidP="00740E2F">
      <w:pPr>
        <w:spacing w:line="276" w:lineRule="auto"/>
        <w:ind w:left="284" w:hanging="284"/>
        <w:jc w:val="both"/>
        <w:rPr>
          <w:rFonts w:cs="Times New Roman"/>
        </w:rPr>
      </w:pPr>
      <w:r w:rsidRPr="00FC2027">
        <w:rPr>
          <w:rFonts w:cs="Times New Roman"/>
        </w:rPr>
        <w:t>1.</w:t>
      </w:r>
      <w:r w:rsidRPr="00FC2027">
        <w:rPr>
          <w:rFonts w:cs="Times New Roman"/>
        </w:rPr>
        <w:tab/>
      </w:r>
      <w:r w:rsidR="004B3F8E" w:rsidRPr="00FC2027">
        <w:rPr>
          <w:rFonts w:cs="Times New Roman"/>
        </w:rPr>
        <w:t xml:space="preserve">Wykonawca </w:t>
      </w:r>
      <w:r w:rsidR="00CE1029" w:rsidRPr="00FC2027">
        <w:rPr>
          <w:rFonts w:cs="Times New Roman"/>
        </w:rPr>
        <w:t>wyda</w:t>
      </w:r>
      <w:r w:rsidR="004B3F8E" w:rsidRPr="00FC2027">
        <w:rPr>
          <w:rFonts w:cs="Times New Roman"/>
        </w:rPr>
        <w:t xml:space="preserve"> Zamawiającemu karty przypisane do poszczególnych samochodów </w:t>
      </w:r>
      <w:r w:rsidR="00562E47" w:rsidRPr="00FC2027">
        <w:rPr>
          <w:rFonts w:cs="Times New Roman"/>
        </w:rPr>
        <w:br/>
      </w:r>
      <w:r w:rsidR="004B3F8E" w:rsidRPr="00FC2027">
        <w:rPr>
          <w:rFonts w:cs="Times New Roman"/>
        </w:rPr>
        <w:t xml:space="preserve">w terminie 10 dni od dnia podpisania niniejszej umowy. </w:t>
      </w:r>
    </w:p>
    <w:p w:rsidR="00A6659C" w:rsidRPr="00FC2027" w:rsidRDefault="00905C83" w:rsidP="00740E2F">
      <w:pPr>
        <w:spacing w:line="276" w:lineRule="auto"/>
        <w:ind w:left="284" w:hanging="284"/>
        <w:jc w:val="both"/>
        <w:rPr>
          <w:rFonts w:cs="Times New Roman"/>
          <w:color w:val="000000"/>
        </w:rPr>
      </w:pPr>
      <w:r w:rsidRPr="00FC2027">
        <w:rPr>
          <w:rFonts w:cs="Times New Roman"/>
        </w:rPr>
        <w:t>2.</w:t>
      </w:r>
      <w:r w:rsidRPr="00FC2027">
        <w:rPr>
          <w:rFonts w:cs="Times New Roman"/>
        </w:rPr>
        <w:tab/>
      </w:r>
      <w:r w:rsidR="00CE1029" w:rsidRPr="00FC2027">
        <w:rPr>
          <w:rFonts w:cs="Times New Roman"/>
        </w:rPr>
        <w:t xml:space="preserve">Wykonawca wyda </w:t>
      </w:r>
      <w:r w:rsidR="004B3F8E" w:rsidRPr="00FC2027">
        <w:rPr>
          <w:rFonts w:cs="Times New Roman"/>
        </w:rPr>
        <w:t>Zamawiającemu w dniu podpisania niniejszej umowy pisemną instrukcję dotyczącą tankowania przy użyc</w:t>
      </w:r>
      <w:r w:rsidR="00562E47" w:rsidRPr="00FC2027">
        <w:rPr>
          <w:rFonts w:cs="Times New Roman"/>
        </w:rPr>
        <w:t xml:space="preserve">iu identyfikacyjnych kart. </w:t>
      </w:r>
      <w:r w:rsidR="004B3F8E" w:rsidRPr="00FC2027">
        <w:rPr>
          <w:rFonts w:cs="Times New Roman"/>
          <w:color w:val="000000"/>
        </w:rPr>
        <w:t>Używanie kart odbywać się będzie na zasadach określonych</w:t>
      </w:r>
      <w:r w:rsidR="00A6659C" w:rsidRPr="00FC2027">
        <w:rPr>
          <w:rFonts w:cs="Times New Roman"/>
          <w:color w:val="000000"/>
        </w:rPr>
        <w:t xml:space="preserve"> w regulaminie</w:t>
      </w:r>
      <w:r w:rsidR="004B3F8E" w:rsidRPr="00FC2027">
        <w:rPr>
          <w:rFonts w:cs="Times New Roman"/>
          <w:color w:val="000000"/>
        </w:rPr>
        <w:t xml:space="preserve"> </w:t>
      </w:r>
      <w:r w:rsidR="00A6659C" w:rsidRPr="00FC2027">
        <w:rPr>
          <w:rFonts w:cs="Times New Roman"/>
          <w:color w:val="000000"/>
        </w:rPr>
        <w:t xml:space="preserve">Wykonawcy. Jednocześnie </w:t>
      </w:r>
      <w:r w:rsidR="00A6659C" w:rsidRPr="00FC2027">
        <w:rPr>
          <w:color w:val="000000"/>
        </w:rPr>
        <w:t xml:space="preserve">Zamawiający zastrzega, iż regulamin Wykonawcy będzie miał zastosowanie wyłącznie </w:t>
      </w:r>
      <w:r w:rsidR="00A6659C" w:rsidRPr="00FC2027">
        <w:rPr>
          <w:color w:val="000000"/>
        </w:rPr>
        <w:br/>
        <w:t>w kwestiach dotyczących kart.</w:t>
      </w:r>
    </w:p>
    <w:p w:rsidR="002248E0" w:rsidRPr="00FC2027" w:rsidRDefault="006A4C42" w:rsidP="00740E2F">
      <w:pPr>
        <w:spacing w:line="276" w:lineRule="auto"/>
        <w:ind w:left="284" w:hanging="284"/>
        <w:jc w:val="both"/>
      </w:pPr>
      <w:r w:rsidRPr="00FC2027">
        <w:rPr>
          <w:rFonts w:cs="Times New Roman"/>
          <w:color w:val="000000"/>
        </w:rPr>
        <w:t>3.</w:t>
      </w:r>
      <w:r w:rsidR="00905C83" w:rsidRPr="00FC2027">
        <w:rPr>
          <w:rFonts w:cs="Times New Roman"/>
          <w:color w:val="000000"/>
        </w:rPr>
        <w:tab/>
      </w:r>
      <w:r w:rsidR="00F6016F" w:rsidRPr="00FC2027">
        <w:t>Karty muszą być zabezpieczone indywidual</w:t>
      </w:r>
      <w:r w:rsidR="00443659" w:rsidRPr="00FC2027">
        <w:t xml:space="preserve">nym kodem PIN uniemożliwiającym </w:t>
      </w:r>
      <w:r w:rsidR="00F6016F" w:rsidRPr="00FC2027">
        <w:t>dokonanie transakcji przez osoby nieuprawnione.</w:t>
      </w:r>
    </w:p>
    <w:p w:rsidR="008F79E6" w:rsidRPr="00FC2027" w:rsidRDefault="008F79E6" w:rsidP="00740E2F">
      <w:pPr>
        <w:spacing w:line="276" w:lineRule="auto"/>
        <w:ind w:left="284" w:hanging="284"/>
        <w:jc w:val="both"/>
      </w:pPr>
      <w:r w:rsidRPr="00FC2027">
        <w:rPr>
          <w:rFonts w:cs="Times New Roman"/>
          <w:color w:val="000000"/>
        </w:rPr>
        <w:t xml:space="preserve">4. </w:t>
      </w:r>
      <w:r w:rsidRPr="00FC2027">
        <w:rPr>
          <w:rFonts w:cs="Times New Roman"/>
          <w:color w:val="000000"/>
        </w:rPr>
        <w:tab/>
      </w:r>
      <w:r w:rsidRPr="00FC2027">
        <w:t>Karty będą wydawane przez Wykonawcę bezpłatnie przez cały okres trwania niniejszej umowy.</w:t>
      </w:r>
    </w:p>
    <w:p w:rsidR="008F79E6" w:rsidRPr="00FC2027" w:rsidRDefault="008F79E6" w:rsidP="00740E2F">
      <w:pPr>
        <w:tabs>
          <w:tab w:val="left" w:pos="426"/>
        </w:tabs>
        <w:spacing w:line="276" w:lineRule="auto"/>
        <w:ind w:left="284" w:hanging="284"/>
        <w:jc w:val="both"/>
      </w:pPr>
      <w:r w:rsidRPr="00FC2027">
        <w:t xml:space="preserve">5. Na wniosek złożony przez Zamawiającego Wykonawca będzie wydawał dodatkowe kart </w:t>
      </w:r>
      <w:r w:rsidRPr="00FC2027">
        <w:br/>
        <w:t>w przypadku:</w:t>
      </w:r>
    </w:p>
    <w:p w:rsidR="00641475" w:rsidRPr="00FC2027" w:rsidRDefault="008F79E6" w:rsidP="00740E2F">
      <w:pPr>
        <w:pStyle w:val="Akapitzlist"/>
        <w:numPr>
          <w:ilvl w:val="0"/>
          <w:numId w:val="18"/>
        </w:numPr>
        <w:tabs>
          <w:tab w:val="left" w:pos="709"/>
        </w:tabs>
        <w:spacing w:line="276" w:lineRule="auto"/>
        <w:ind w:left="567" w:hanging="283"/>
        <w:jc w:val="both"/>
      </w:pPr>
      <w:r w:rsidRPr="00FC2027">
        <w:t>zwiększenia ilości samochodów służbowych dokonujących zakupu paliwa na stacjach Wykonawcy,</w:t>
      </w:r>
    </w:p>
    <w:p w:rsidR="008F79E6" w:rsidRPr="00FC2027" w:rsidRDefault="007522E8" w:rsidP="00740E2F">
      <w:pPr>
        <w:pStyle w:val="Akapitzlist"/>
        <w:numPr>
          <w:ilvl w:val="0"/>
          <w:numId w:val="18"/>
        </w:numPr>
        <w:tabs>
          <w:tab w:val="left" w:pos="709"/>
        </w:tabs>
        <w:spacing w:line="276" w:lineRule="auto"/>
        <w:ind w:left="567" w:hanging="283"/>
        <w:jc w:val="both"/>
      </w:pPr>
      <w:r>
        <w:t xml:space="preserve">zablokowania, </w:t>
      </w:r>
      <w:r w:rsidR="008F79E6" w:rsidRPr="00FC2027">
        <w:t>zgubienia, kradzieży lub zniszczenia karty przez Zamawiającego</w:t>
      </w:r>
      <w:r w:rsidR="00641475" w:rsidRPr="00FC2027">
        <w:t>.</w:t>
      </w:r>
    </w:p>
    <w:p w:rsidR="00BE7CFE" w:rsidRPr="00FC2027" w:rsidRDefault="00641475" w:rsidP="00740E2F">
      <w:pPr>
        <w:pStyle w:val="Akapitzlist"/>
        <w:spacing w:line="276" w:lineRule="auto"/>
        <w:ind w:left="284" w:hanging="284"/>
        <w:jc w:val="both"/>
      </w:pPr>
      <w:r w:rsidRPr="00FC2027">
        <w:t>6</w:t>
      </w:r>
      <w:r w:rsidR="00905C83" w:rsidRPr="00FC2027">
        <w:t>.</w:t>
      </w:r>
      <w:r w:rsidR="00905C83" w:rsidRPr="00FC2027">
        <w:tab/>
      </w:r>
      <w:r w:rsidR="007470EC" w:rsidRPr="00FC2027">
        <w:t>W przypadku zagubienia, kradzieży lub zniszczenia ka</w:t>
      </w:r>
      <w:r w:rsidR="00B275E9">
        <w:t xml:space="preserve">rty </w:t>
      </w:r>
      <w:r w:rsidR="00BE7CFE" w:rsidRPr="00FC2027">
        <w:t>Wykonawca zobowiązany jest:</w:t>
      </w:r>
    </w:p>
    <w:p w:rsidR="00BE7CFE" w:rsidRPr="00FC2027" w:rsidRDefault="00905C83" w:rsidP="00740E2F">
      <w:pPr>
        <w:pStyle w:val="Akapitzlist"/>
        <w:spacing w:line="276" w:lineRule="auto"/>
        <w:ind w:left="567" w:hanging="283"/>
        <w:jc w:val="both"/>
      </w:pPr>
      <w:r w:rsidRPr="00FC2027">
        <w:t>1)</w:t>
      </w:r>
      <w:r w:rsidRPr="00FC2027">
        <w:tab/>
      </w:r>
      <w:r w:rsidR="007470EC" w:rsidRPr="00FC2027">
        <w:t xml:space="preserve">do </w:t>
      </w:r>
      <w:r w:rsidR="00BE7CFE" w:rsidRPr="00FC2027">
        <w:t xml:space="preserve">natychmiastowego </w:t>
      </w:r>
      <w:r w:rsidR="007470EC" w:rsidRPr="00FC2027">
        <w:t xml:space="preserve">unieważnienia takiej karty </w:t>
      </w:r>
      <w:r w:rsidR="0015055E" w:rsidRPr="00FC2027">
        <w:t xml:space="preserve">po </w:t>
      </w:r>
      <w:r w:rsidR="00281180">
        <w:t>otrzymaniu</w:t>
      </w:r>
      <w:r w:rsidR="0015055E" w:rsidRPr="00FC2027">
        <w:t xml:space="preserve"> </w:t>
      </w:r>
      <w:r w:rsidR="00281180">
        <w:t>zgłoszenia</w:t>
      </w:r>
      <w:r w:rsidR="0015055E" w:rsidRPr="00FC2027">
        <w:t xml:space="preserve"> drogą elektroniczną</w:t>
      </w:r>
      <w:r w:rsidR="00BE7CFE" w:rsidRPr="00FC2027">
        <w:t xml:space="preserve"> przez pracown</w:t>
      </w:r>
      <w:r w:rsidR="00D77868" w:rsidRPr="00FC2027">
        <w:t xml:space="preserve">ika Zamawiającego, </w:t>
      </w:r>
    </w:p>
    <w:p w:rsidR="00ED4948" w:rsidRPr="00FC2027" w:rsidRDefault="00905C83" w:rsidP="00740E2F">
      <w:pPr>
        <w:pStyle w:val="Akapitzlist"/>
        <w:spacing w:line="276" w:lineRule="auto"/>
        <w:ind w:left="567" w:hanging="283"/>
        <w:jc w:val="both"/>
      </w:pPr>
      <w:r w:rsidRPr="00FC2027">
        <w:t>2)</w:t>
      </w:r>
      <w:r w:rsidRPr="00FC2027">
        <w:tab/>
      </w:r>
      <w:r w:rsidR="007470EC" w:rsidRPr="00FC2027">
        <w:t xml:space="preserve">wydania nowej </w:t>
      </w:r>
      <w:r w:rsidR="005D084D" w:rsidRPr="00FC2027">
        <w:t xml:space="preserve">karty </w:t>
      </w:r>
      <w:r w:rsidR="0064572E" w:rsidRPr="00FC2027">
        <w:t>w terminie określonym w ust. 1.</w:t>
      </w:r>
    </w:p>
    <w:p w:rsidR="00ED4948" w:rsidRDefault="00641475" w:rsidP="00740E2F">
      <w:pPr>
        <w:pStyle w:val="Akapitzlist"/>
        <w:spacing w:line="276" w:lineRule="auto"/>
        <w:ind w:left="284" w:hanging="284"/>
        <w:jc w:val="both"/>
      </w:pPr>
      <w:r w:rsidRPr="00FC2027">
        <w:t>7</w:t>
      </w:r>
      <w:r w:rsidR="00905C83" w:rsidRPr="00FC2027">
        <w:t>.</w:t>
      </w:r>
      <w:r w:rsidR="00905C83" w:rsidRPr="00FC2027">
        <w:tab/>
      </w:r>
      <w:r w:rsidR="00ED4948" w:rsidRPr="00FC2027">
        <w:t xml:space="preserve">Zamawiający, nie ponosi odpowiedzialności za zakupy dokonane na podstawie zagubionej lub ukradzionej karty przez osoby nieuprawnione, po </w:t>
      </w:r>
      <w:r w:rsidR="007C5C4E" w:rsidRPr="00FC2027">
        <w:t xml:space="preserve">zgłoszeniu </w:t>
      </w:r>
      <w:r w:rsidR="005C4743">
        <w:t xml:space="preserve">przez Zamawiającego </w:t>
      </w:r>
      <w:r w:rsidR="004D2CED">
        <w:t>zagubienia lub kradzieży karty</w:t>
      </w:r>
      <w:r w:rsidR="007C5C4E" w:rsidRPr="00FC2027">
        <w:t xml:space="preserve"> Wykonawcy. </w:t>
      </w:r>
    </w:p>
    <w:p w:rsidR="00A76922" w:rsidRPr="00FC2027" w:rsidRDefault="00A76922" w:rsidP="00740E2F">
      <w:pPr>
        <w:pStyle w:val="Akapitzlist"/>
        <w:spacing w:line="276" w:lineRule="auto"/>
        <w:ind w:left="284" w:hanging="284"/>
        <w:jc w:val="both"/>
      </w:pPr>
    </w:p>
    <w:p w:rsidR="00B77216" w:rsidRDefault="00B77216" w:rsidP="00A76922">
      <w:pPr>
        <w:pStyle w:val="Tekstpodstawowywcity"/>
        <w:spacing w:after="0" w:line="276" w:lineRule="auto"/>
        <w:ind w:left="426" w:hanging="426"/>
        <w:jc w:val="center"/>
        <w:rPr>
          <w:b/>
        </w:rPr>
      </w:pPr>
      <w:r w:rsidRPr="00FC2027">
        <w:rPr>
          <w:rFonts w:cs="Times New Roman"/>
          <w:b/>
        </w:rPr>
        <w:t>§</w:t>
      </w:r>
      <w:r w:rsidR="003F108B">
        <w:rPr>
          <w:b/>
        </w:rPr>
        <w:t>6</w:t>
      </w:r>
    </w:p>
    <w:p w:rsidR="005C3409" w:rsidRDefault="005C3409" w:rsidP="00A76922">
      <w:pPr>
        <w:pStyle w:val="Tekstpodstawowywcity"/>
        <w:spacing w:after="0" w:line="276" w:lineRule="auto"/>
        <w:ind w:left="0"/>
        <w:jc w:val="both"/>
        <w:rPr>
          <w:rFonts w:cs="Times New Roman"/>
          <w:color w:val="000000"/>
        </w:rPr>
      </w:pPr>
      <w:r w:rsidRPr="005C3409">
        <w:rPr>
          <w:rStyle w:val="Uwydatnienie"/>
          <w:rFonts w:cs="Times New Roman"/>
          <w:i w:val="0"/>
        </w:rPr>
        <w:t>Wykaz</w:t>
      </w:r>
      <w:r w:rsidRPr="005C3409">
        <w:rPr>
          <w:rStyle w:val="st"/>
          <w:rFonts w:cs="Times New Roman"/>
          <w:i/>
        </w:rPr>
        <w:t xml:space="preserve"> </w:t>
      </w:r>
      <w:r w:rsidR="00016BA6">
        <w:rPr>
          <w:rStyle w:val="st"/>
          <w:rFonts w:cs="Times New Roman"/>
        </w:rPr>
        <w:t xml:space="preserve">samochodów </w:t>
      </w:r>
      <w:r>
        <w:rPr>
          <w:rStyle w:val="st"/>
          <w:rFonts w:cs="Times New Roman"/>
        </w:rPr>
        <w:t xml:space="preserve">służbowych </w:t>
      </w:r>
      <w:r w:rsidRPr="005C3409">
        <w:rPr>
          <w:rStyle w:val="st"/>
          <w:rFonts w:cs="Times New Roman"/>
        </w:rPr>
        <w:t xml:space="preserve">Zamawiającego </w:t>
      </w:r>
      <w:r w:rsidRPr="005C3409">
        <w:rPr>
          <w:rStyle w:val="Uwydatnienie"/>
          <w:rFonts w:cs="Times New Roman"/>
          <w:i w:val="0"/>
        </w:rPr>
        <w:t xml:space="preserve">uprawnionych do </w:t>
      </w:r>
      <w:r>
        <w:rPr>
          <w:rStyle w:val="Uwydatnienie"/>
          <w:rFonts w:cs="Times New Roman"/>
          <w:i w:val="0"/>
        </w:rPr>
        <w:t xml:space="preserve">bezgotówkowego </w:t>
      </w:r>
      <w:r w:rsidRPr="005C3409">
        <w:rPr>
          <w:rStyle w:val="Uwydatnienie"/>
          <w:rFonts w:cs="Times New Roman"/>
          <w:i w:val="0"/>
        </w:rPr>
        <w:t>tankowania</w:t>
      </w:r>
      <w:r>
        <w:rPr>
          <w:rStyle w:val="st"/>
          <w:rFonts w:cs="Times New Roman"/>
        </w:rPr>
        <w:t xml:space="preserve"> paliwa na stacjach paliw Wykonawcy </w:t>
      </w:r>
      <w:r w:rsidR="00B77216" w:rsidRPr="00FC2027">
        <w:rPr>
          <w:rFonts w:cs="Times New Roman"/>
          <w:color w:val="000000"/>
        </w:rPr>
        <w:t xml:space="preserve">stanowi </w:t>
      </w:r>
      <w:r w:rsidR="00997EFF">
        <w:rPr>
          <w:rFonts w:cs="Times New Roman"/>
          <w:b/>
        </w:rPr>
        <w:t xml:space="preserve">załącznik </w:t>
      </w:r>
      <w:r w:rsidR="00D43D99">
        <w:rPr>
          <w:rFonts w:cs="Times New Roman"/>
          <w:b/>
        </w:rPr>
        <w:t xml:space="preserve">nr 1 </w:t>
      </w:r>
      <w:r w:rsidR="00B77216" w:rsidRPr="00FC2027">
        <w:rPr>
          <w:rFonts w:cs="Times New Roman"/>
          <w:color w:val="000000"/>
        </w:rPr>
        <w:t>do niniejszej umowy.</w:t>
      </w:r>
    </w:p>
    <w:p w:rsidR="005C3409" w:rsidRDefault="005C3409" w:rsidP="005C3409">
      <w:pPr>
        <w:tabs>
          <w:tab w:val="left" w:pos="567"/>
        </w:tabs>
        <w:jc w:val="center"/>
        <w:rPr>
          <w:rFonts w:cs="Times New Roman"/>
          <w:color w:val="000000"/>
        </w:rPr>
      </w:pPr>
    </w:p>
    <w:p w:rsidR="008E7111" w:rsidRPr="00871DE2" w:rsidRDefault="00732E75" w:rsidP="005C3409">
      <w:pPr>
        <w:tabs>
          <w:tab w:val="left" w:pos="567"/>
        </w:tabs>
        <w:jc w:val="center"/>
        <w:rPr>
          <w:b/>
        </w:rPr>
      </w:pPr>
      <w:r w:rsidRPr="00FC2027">
        <w:rPr>
          <w:rFonts w:cs="Times New Roman"/>
          <w:b/>
        </w:rPr>
        <w:t>§</w:t>
      </w:r>
      <w:r w:rsidR="003F108B">
        <w:rPr>
          <w:b/>
        </w:rPr>
        <w:t>7</w:t>
      </w:r>
    </w:p>
    <w:p w:rsidR="008E7111" w:rsidRPr="008E7111" w:rsidRDefault="008E7111" w:rsidP="008E7111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 w:rsidRPr="0043230F">
        <w:rPr>
          <w:bCs/>
        </w:rPr>
        <w:t xml:space="preserve">Rozliczenia między Wykonawcą a Zamawiającym będą dokonywane na podstawie faktycznie zakupionych przez Zamawiającego ilości paliwa, produktów poza paliwowych </w:t>
      </w:r>
      <w:r w:rsidRPr="0043230F">
        <w:rPr>
          <w:bCs/>
        </w:rPr>
        <w:br/>
        <w:t xml:space="preserve">i usług w systemie rozliczeń bezgotówkowych. </w:t>
      </w:r>
    </w:p>
    <w:p w:rsidR="004D7E8F" w:rsidRPr="006D4128" w:rsidRDefault="00D52976" w:rsidP="006D4128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>
        <w:rPr>
          <w:bCs/>
        </w:rPr>
        <w:t>Rozliczenie</w:t>
      </w:r>
      <w:r w:rsidR="004D7E8F" w:rsidRPr="006D4128">
        <w:rPr>
          <w:bCs/>
        </w:rPr>
        <w:t xml:space="preserve"> transakcji odbywać się będzie na podstawie zbiorczej faktury obejmującej okresy: </w:t>
      </w:r>
    </w:p>
    <w:p w:rsidR="004D7E8F" w:rsidRPr="00FC2027" w:rsidRDefault="004D7E8F" w:rsidP="00740E2F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bCs/>
        </w:rPr>
      </w:pPr>
      <w:r w:rsidRPr="00FC2027">
        <w:rPr>
          <w:bCs/>
        </w:rPr>
        <w:t>od 1 do 15 dnia danego miesiąca,</w:t>
      </w:r>
    </w:p>
    <w:p w:rsidR="0043230F" w:rsidRDefault="004D7E8F" w:rsidP="0043230F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bCs/>
        </w:rPr>
      </w:pPr>
      <w:r w:rsidRPr="00FC2027">
        <w:rPr>
          <w:bCs/>
        </w:rPr>
        <w:t xml:space="preserve">od 16 do ostatniego dnia danego miesiąca. </w:t>
      </w:r>
    </w:p>
    <w:p w:rsidR="0039258C" w:rsidRPr="006D4128" w:rsidRDefault="0039258C" w:rsidP="00D42A44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  <w:i/>
        </w:rPr>
      </w:pPr>
      <w:r w:rsidRPr="006D4128">
        <w:rPr>
          <w:bCs/>
        </w:rPr>
        <w:t xml:space="preserve">Zamawiający będzie otrzymywał faktury: </w:t>
      </w:r>
    </w:p>
    <w:p w:rsidR="0039258C" w:rsidRDefault="0039258C" w:rsidP="0039258C">
      <w:pPr>
        <w:pStyle w:val="Akapitzlist"/>
        <w:numPr>
          <w:ilvl w:val="0"/>
          <w:numId w:val="34"/>
        </w:numPr>
        <w:spacing w:line="276" w:lineRule="auto"/>
        <w:ind w:left="567" w:hanging="283"/>
        <w:jc w:val="both"/>
        <w:rPr>
          <w:bCs/>
        </w:rPr>
      </w:pPr>
      <w:r w:rsidRPr="006D4128">
        <w:rPr>
          <w:bCs/>
        </w:rPr>
        <w:t>w formie tradycyjnej, tj. papierowej,</w:t>
      </w:r>
    </w:p>
    <w:p w:rsidR="0039258C" w:rsidRPr="006D4128" w:rsidRDefault="0039258C" w:rsidP="0039258C">
      <w:pPr>
        <w:pStyle w:val="Akapitzlist"/>
        <w:numPr>
          <w:ilvl w:val="0"/>
          <w:numId w:val="34"/>
        </w:numPr>
        <w:tabs>
          <w:tab w:val="left" w:pos="851"/>
        </w:tabs>
        <w:spacing w:line="276" w:lineRule="auto"/>
        <w:ind w:left="567" w:hanging="283"/>
        <w:jc w:val="both"/>
        <w:rPr>
          <w:bCs/>
        </w:rPr>
      </w:pPr>
      <w:r w:rsidRPr="006D4128">
        <w:rPr>
          <w:bCs/>
        </w:rPr>
        <w:t>w</w:t>
      </w:r>
      <w:r>
        <w:rPr>
          <w:bCs/>
        </w:rPr>
        <w:t xml:space="preserve"> </w:t>
      </w:r>
      <w:r w:rsidRPr="006D4128">
        <w:rPr>
          <w:bCs/>
        </w:rPr>
        <w:t xml:space="preserve">formie elektronicznej tzw. </w:t>
      </w:r>
      <w:r w:rsidRPr="006D4128">
        <w:rPr>
          <w:bCs/>
          <w:i/>
        </w:rPr>
        <w:t>e-faktura</w:t>
      </w:r>
      <w:r w:rsidR="00393590">
        <w:rPr>
          <w:bCs/>
        </w:rPr>
        <w:t xml:space="preserve">. </w:t>
      </w:r>
    </w:p>
    <w:p w:rsidR="0039258C" w:rsidRPr="0039258C" w:rsidRDefault="0039258C" w:rsidP="0039258C">
      <w:pPr>
        <w:pStyle w:val="Akapitzlist"/>
        <w:tabs>
          <w:tab w:val="left" w:pos="851"/>
        </w:tabs>
        <w:spacing w:line="276" w:lineRule="auto"/>
        <w:ind w:left="644" w:hanging="360"/>
        <w:jc w:val="both"/>
        <w:rPr>
          <w:bCs/>
          <w:color w:val="FF0000"/>
        </w:rPr>
      </w:pPr>
      <w:r w:rsidRPr="006D4128">
        <w:rPr>
          <w:i/>
          <w:color w:val="FF0000"/>
        </w:rPr>
        <w:t>(forma faktury zostanie wskazana po wyborze Wykonawcy)</w:t>
      </w:r>
    </w:p>
    <w:p w:rsidR="002B6BF3" w:rsidRPr="008A0E42" w:rsidRDefault="002A5B33" w:rsidP="00D42A44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 w:rsidRPr="00FC2027">
        <w:lastRenderedPageBreak/>
        <w:t>Zakup paliwa dokonywany będzie po cenie aktualnie obowiązującej na danej stacji paliw Wykonawcy w dniu zakupu, z uwzględnieniem udzielonego stałego upustu.</w:t>
      </w:r>
    </w:p>
    <w:p w:rsidR="00E01679" w:rsidRPr="00E01679" w:rsidRDefault="00E01679" w:rsidP="00D42A44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>
        <w:t xml:space="preserve">Zakup produktów poza paliwowych i usług odbywać się będzie po cenie aktualnie obowiązującej na danej stacji paliw Wykonawcy w dniu zakupu. </w:t>
      </w:r>
    </w:p>
    <w:p w:rsidR="009B4743" w:rsidRPr="00FC2027" w:rsidRDefault="002B6BF3" w:rsidP="00D42A44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 w:rsidRPr="00FC2027">
        <w:rPr>
          <w:rFonts w:eastAsia="Calibri"/>
          <w:lang w:eastAsia="en-US"/>
        </w:rPr>
        <w:t xml:space="preserve">Należność wynikająca z faktury regulowana będzie przelewem na konto Wykonawcy </w:t>
      </w:r>
      <w:r w:rsidR="00541BAF">
        <w:rPr>
          <w:rFonts w:eastAsia="Calibri"/>
          <w:lang w:eastAsia="en-US"/>
        </w:rPr>
        <w:t>wskazane na fakturze w terminie 21</w:t>
      </w:r>
      <w:r w:rsidRPr="00FC2027">
        <w:rPr>
          <w:rFonts w:eastAsia="Calibri"/>
          <w:lang w:eastAsia="en-US"/>
        </w:rPr>
        <w:t xml:space="preserve"> dni od daty jej wystawienia. </w:t>
      </w:r>
    </w:p>
    <w:p w:rsidR="002A5B33" w:rsidRPr="00FC2027" w:rsidRDefault="002A5B33" w:rsidP="00D42A44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 w:rsidRPr="00FC2027">
        <w:rPr>
          <w:bCs/>
        </w:rPr>
        <w:t xml:space="preserve">Wykonawca będzie wystawiał faktury na następującego płatnika: Kuratorium Oświaty </w:t>
      </w:r>
      <w:r w:rsidRPr="00FC2027">
        <w:rPr>
          <w:bCs/>
        </w:rPr>
        <w:br/>
        <w:t>w Olsztynie, al. Piłsudskiego 7/9, 10-959 Olsztyn, NIP: 739-12-31-249.</w:t>
      </w:r>
    </w:p>
    <w:p w:rsidR="00732E75" w:rsidRPr="00FC2027" w:rsidRDefault="002A5B33" w:rsidP="00D42A44">
      <w:pPr>
        <w:pStyle w:val="Akapitzlist"/>
        <w:numPr>
          <w:ilvl w:val="0"/>
          <w:numId w:val="35"/>
        </w:numPr>
        <w:spacing w:line="276" w:lineRule="auto"/>
        <w:ind w:left="284" w:hanging="284"/>
        <w:jc w:val="both"/>
        <w:rPr>
          <w:bCs/>
        </w:rPr>
      </w:pPr>
      <w:r w:rsidRPr="00FC2027">
        <w:rPr>
          <w:bCs/>
        </w:rPr>
        <w:t>Rozliczenie między Zamawiającym a Wykonawcą nastąpi w złotych polskich.</w:t>
      </w:r>
    </w:p>
    <w:p w:rsidR="004D7E8F" w:rsidRPr="00FC2027" w:rsidRDefault="004D7E8F" w:rsidP="00740E2F">
      <w:pPr>
        <w:pStyle w:val="Tekstpodstawowywcity"/>
        <w:spacing w:before="240" w:line="276" w:lineRule="auto"/>
        <w:ind w:left="426" w:hanging="426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>§</w:t>
      </w:r>
      <w:r w:rsidR="003F108B">
        <w:rPr>
          <w:rFonts w:cs="Times New Roman"/>
          <w:b/>
        </w:rPr>
        <w:t>8</w:t>
      </w:r>
    </w:p>
    <w:p w:rsidR="004D7E8F" w:rsidRPr="00FC2027" w:rsidRDefault="004D7E8F" w:rsidP="006A49F3">
      <w:pPr>
        <w:spacing w:line="276" w:lineRule="auto"/>
        <w:jc w:val="both"/>
        <w:rPr>
          <w:bCs/>
        </w:rPr>
      </w:pPr>
      <w:r w:rsidRPr="00FC2027">
        <w:rPr>
          <w:bCs/>
        </w:rPr>
        <w:t xml:space="preserve">Wykonawca zobowiązany jest dołączyć do każdej faktury zestawienie dokonanych </w:t>
      </w:r>
      <w:r w:rsidRPr="00FC2027">
        <w:rPr>
          <w:bCs/>
        </w:rPr>
        <w:br/>
        <w:t>w danym okresie rozliczeniowym transakcji. Zestawienie zawierać będzie:</w:t>
      </w:r>
    </w:p>
    <w:p w:rsidR="004D7E8F" w:rsidRPr="00FC2027" w:rsidRDefault="004D7E8F" w:rsidP="00740E2F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851" w:hanging="567"/>
        <w:jc w:val="both"/>
      </w:pPr>
      <w:r w:rsidRPr="00FC2027">
        <w:t>datę dokonania transakcji,</w:t>
      </w:r>
    </w:p>
    <w:p w:rsidR="004D7E8F" w:rsidRPr="00FC2027" w:rsidRDefault="004D7E8F" w:rsidP="00740E2F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851" w:hanging="567"/>
        <w:jc w:val="both"/>
      </w:pPr>
      <w:r w:rsidRPr="00FC2027">
        <w:t>nr stacji paliw, na której dokonano transakcji,</w:t>
      </w:r>
    </w:p>
    <w:p w:rsidR="004D7E8F" w:rsidRPr="00FC2027" w:rsidRDefault="004D7E8F" w:rsidP="00740E2F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851" w:hanging="567"/>
        <w:jc w:val="both"/>
      </w:pPr>
      <w:r w:rsidRPr="00FC2027">
        <w:t>nr rejestracyjny pojazdu,</w:t>
      </w:r>
    </w:p>
    <w:p w:rsidR="004D7E8F" w:rsidRPr="00FC2027" w:rsidRDefault="004D7E8F" w:rsidP="00740E2F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851" w:hanging="567"/>
        <w:jc w:val="both"/>
      </w:pPr>
      <w:r w:rsidRPr="00FC2027">
        <w:t>ilość zakupionego paliwa,</w:t>
      </w:r>
    </w:p>
    <w:p w:rsidR="004D7E8F" w:rsidRPr="00FC2027" w:rsidRDefault="004D7E8F" w:rsidP="00740E2F">
      <w:pPr>
        <w:pStyle w:val="Akapitzlist"/>
        <w:numPr>
          <w:ilvl w:val="0"/>
          <w:numId w:val="23"/>
        </w:numPr>
        <w:tabs>
          <w:tab w:val="left" w:pos="709"/>
        </w:tabs>
        <w:spacing w:line="276" w:lineRule="auto"/>
        <w:ind w:left="567" w:hanging="283"/>
        <w:jc w:val="both"/>
      </w:pPr>
      <w:r w:rsidRPr="00FC2027">
        <w:t>cenę jednostkowej za 1 litr paliwa (netto/brutto/VAT),</w:t>
      </w:r>
    </w:p>
    <w:p w:rsidR="004D7E8F" w:rsidRPr="00FC2027" w:rsidRDefault="004D7E8F" w:rsidP="00740E2F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851" w:hanging="567"/>
        <w:jc w:val="both"/>
      </w:pPr>
      <w:r w:rsidRPr="00FC2027">
        <w:t>wartości upustu brutto,</w:t>
      </w:r>
    </w:p>
    <w:p w:rsidR="004D7E8F" w:rsidRPr="00FC2027" w:rsidRDefault="002F1BF5" w:rsidP="00740E2F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567" w:hanging="283"/>
        <w:jc w:val="both"/>
      </w:pPr>
      <w:r>
        <w:t>zsumowaną ilość</w:t>
      </w:r>
      <w:r w:rsidR="004D7E8F" w:rsidRPr="00FC2027">
        <w:t xml:space="preserve"> zakupionego paliwa dla poszczególnych samochodów </w:t>
      </w:r>
      <w:r w:rsidR="004D7E8F" w:rsidRPr="00FC2027">
        <w:br/>
        <w:t xml:space="preserve">(wg nr rejestracyjnego), w przypadku załącznika w wersji </w:t>
      </w:r>
      <w:r w:rsidR="00231A41">
        <w:t>elektr</w:t>
      </w:r>
      <w:r w:rsidR="00731E0D">
        <w:t xml:space="preserve">onicznej </w:t>
      </w:r>
      <w:bookmarkStart w:id="0" w:name="_GoBack"/>
      <w:bookmarkEnd w:id="0"/>
      <w:r w:rsidR="004D7E8F" w:rsidRPr="00FC2027">
        <w:t xml:space="preserve">Zamawiający dopuszcza możliwość samodzielnego zsumowania danych, </w:t>
      </w:r>
    </w:p>
    <w:p w:rsidR="004D7E8F" w:rsidRPr="00FC2027" w:rsidRDefault="004D7E8F" w:rsidP="00740E2F">
      <w:pPr>
        <w:pStyle w:val="Akapitzlist"/>
        <w:numPr>
          <w:ilvl w:val="0"/>
          <w:numId w:val="23"/>
        </w:numPr>
        <w:tabs>
          <w:tab w:val="left" w:pos="567"/>
        </w:tabs>
        <w:spacing w:line="276" w:lineRule="auto"/>
        <w:ind w:left="851" w:hanging="567"/>
        <w:jc w:val="both"/>
      </w:pPr>
      <w:r w:rsidRPr="00FC2027">
        <w:t>ilość i cenę zakupionych produktów poza paliwowych</w:t>
      </w:r>
      <w:r w:rsidR="00D24BDD">
        <w:t xml:space="preserve"> i usług</w:t>
      </w:r>
      <w:r w:rsidRPr="00FC2027">
        <w:t xml:space="preserve">. </w:t>
      </w:r>
    </w:p>
    <w:p w:rsidR="00121564" w:rsidRPr="00FC2027" w:rsidRDefault="00121564" w:rsidP="00740E2F">
      <w:pPr>
        <w:widowControl/>
        <w:tabs>
          <w:tab w:val="left" w:pos="0"/>
          <w:tab w:val="left" w:pos="284"/>
          <w:tab w:val="left" w:pos="4253"/>
        </w:tabs>
        <w:autoSpaceDN/>
        <w:spacing w:line="276" w:lineRule="auto"/>
        <w:ind w:left="284"/>
        <w:jc w:val="both"/>
      </w:pPr>
    </w:p>
    <w:p w:rsidR="00121564" w:rsidRPr="00FC2027" w:rsidRDefault="00121564" w:rsidP="00740E2F">
      <w:pPr>
        <w:widowControl/>
        <w:tabs>
          <w:tab w:val="left" w:pos="0"/>
          <w:tab w:val="left" w:pos="4253"/>
        </w:tabs>
        <w:autoSpaceDN/>
        <w:spacing w:line="276" w:lineRule="auto"/>
        <w:jc w:val="center"/>
        <w:rPr>
          <w:b/>
        </w:rPr>
      </w:pPr>
      <w:r w:rsidRPr="00FC2027">
        <w:rPr>
          <w:rFonts w:cs="Times New Roman"/>
          <w:b/>
        </w:rPr>
        <w:t>§</w:t>
      </w:r>
      <w:r w:rsidR="003F108B">
        <w:rPr>
          <w:b/>
        </w:rPr>
        <w:t>9</w:t>
      </w:r>
    </w:p>
    <w:p w:rsidR="00121564" w:rsidRPr="00FC2027" w:rsidRDefault="00121564" w:rsidP="00AB4C62">
      <w:pPr>
        <w:widowControl/>
        <w:numPr>
          <w:ilvl w:val="0"/>
          <w:numId w:val="24"/>
        </w:numPr>
        <w:tabs>
          <w:tab w:val="left" w:pos="0"/>
          <w:tab w:val="left" w:pos="284"/>
          <w:tab w:val="left" w:pos="4253"/>
        </w:tabs>
        <w:autoSpaceDN/>
        <w:spacing w:line="276" w:lineRule="auto"/>
        <w:ind w:left="284" w:hanging="284"/>
        <w:jc w:val="both"/>
      </w:pPr>
      <w:r w:rsidRPr="00FC2027">
        <w:t xml:space="preserve">Za wykonanie przedmiotu niniejszej umowy, Strony ustalają maksymalne szacunkowe wynagrodzenie w łącznej </w:t>
      </w:r>
      <w:r w:rsidR="00EF4B93" w:rsidRPr="00FC2027">
        <w:t>kwocie</w:t>
      </w:r>
      <w:r w:rsidRPr="00FC2027">
        <w:t>: …</w:t>
      </w:r>
      <w:r w:rsidR="00DE37F4">
        <w:t xml:space="preserve">... (słownie: </w:t>
      </w:r>
      <w:r w:rsidR="00C8141A">
        <w:t>…</w:t>
      </w:r>
      <w:r w:rsidR="004271EE">
        <w:t>……….</w:t>
      </w:r>
      <w:r w:rsidR="00C8141A">
        <w:t xml:space="preserve">), w tym należny podatek VAT. </w:t>
      </w:r>
    </w:p>
    <w:p w:rsidR="007E263B" w:rsidRDefault="007E263B" w:rsidP="00AB4C62">
      <w:pPr>
        <w:widowControl/>
        <w:tabs>
          <w:tab w:val="left" w:pos="0"/>
          <w:tab w:val="left" w:pos="284"/>
          <w:tab w:val="left" w:pos="4253"/>
        </w:tabs>
        <w:autoSpaceDN/>
        <w:spacing w:line="276" w:lineRule="auto"/>
        <w:ind w:left="284" w:hanging="284"/>
        <w:jc w:val="both"/>
        <w:rPr>
          <w:bCs/>
        </w:rPr>
      </w:pPr>
      <w:r>
        <w:t>2.</w:t>
      </w:r>
      <w:r>
        <w:tab/>
      </w:r>
      <w:r w:rsidR="00121564" w:rsidRPr="00FC2027">
        <w:t>Ostateczne wynagrodzenie Wykonawcy zostanie ustal</w:t>
      </w:r>
      <w:r w:rsidR="00EF4B93" w:rsidRPr="00FC2027">
        <w:t xml:space="preserve">one na podstawie </w:t>
      </w:r>
      <w:r>
        <w:t>faktycznie</w:t>
      </w:r>
      <w:r w:rsidR="00EF4B93" w:rsidRPr="00FC2027">
        <w:t xml:space="preserve"> </w:t>
      </w:r>
      <w:r>
        <w:t xml:space="preserve">zakupionych przez Zamawiającego </w:t>
      </w:r>
      <w:r w:rsidRPr="0043230F">
        <w:rPr>
          <w:bCs/>
        </w:rPr>
        <w:t>ilości paliwa, pro</w:t>
      </w:r>
      <w:r w:rsidR="00312916">
        <w:rPr>
          <w:bCs/>
        </w:rPr>
        <w:t xml:space="preserve">duktów poza paliwowych </w:t>
      </w:r>
      <w:r w:rsidR="00312916">
        <w:rPr>
          <w:bCs/>
        </w:rPr>
        <w:br/>
        <w:t xml:space="preserve">i usług. </w:t>
      </w:r>
    </w:p>
    <w:p w:rsidR="00121564" w:rsidRPr="007E263B" w:rsidRDefault="007E263B" w:rsidP="00AB4C62">
      <w:pPr>
        <w:widowControl/>
        <w:tabs>
          <w:tab w:val="left" w:pos="0"/>
          <w:tab w:val="left" w:pos="284"/>
          <w:tab w:val="left" w:pos="4253"/>
        </w:tabs>
        <w:autoSpaceDN/>
        <w:spacing w:line="276" w:lineRule="auto"/>
        <w:ind w:left="284" w:hanging="284"/>
        <w:jc w:val="both"/>
        <w:rPr>
          <w:bCs/>
        </w:rPr>
      </w:pPr>
      <w:r>
        <w:rPr>
          <w:bCs/>
        </w:rPr>
        <w:t>3.</w:t>
      </w:r>
      <w:r>
        <w:rPr>
          <w:bCs/>
        </w:rPr>
        <w:tab/>
      </w:r>
      <w:r w:rsidR="00121564" w:rsidRPr="00FC2027">
        <w:t xml:space="preserve">Wykonawcy nie przysługują jakiekolwiek roszczenia z tytułu nieuzyskania wynagrodzenia określonego w ust. 1 w pełnej wysokości. </w:t>
      </w:r>
    </w:p>
    <w:p w:rsidR="0062619E" w:rsidRPr="00FC2027" w:rsidRDefault="005B2A78" w:rsidP="00740E2F">
      <w:pPr>
        <w:spacing w:before="240" w:after="120" w:line="276" w:lineRule="auto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>§1</w:t>
      </w:r>
      <w:r w:rsidR="003F108B">
        <w:rPr>
          <w:rFonts w:cs="Times New Roman"/>
          <w:b/>
        </w:rPr>
        <w:t>0</w:t>
      </w:r>
    </w:p>
    <w:p w:rsidR="00151077" w:rsidRPr="00FC2027" w:rsidRDefault="0062619E" w:rsidP="00740E2F">
      <w:pPr>
        <w:spacing w:line="276" w:lineRule="auto"/>
        <w:ind w:left="284" w:hanging="284"/>
        <w:jc w:val="both"/>
        <w:rPr>
          <w:rFonts w:cs="Times New Roman"/>
          <w:b/>
        </w:rPr>
      </w:pPr>
      <w:r w:rsidRPr="00FC2027">
        <w:rPr>
          <w:rFonts w:cs="Times New Roman"/>
        </w:rPr>
        <w:t>1.</w:t>
      </w:r>
      <w:r w:rsidR="007853AA" w:rsidRPr="00FC2027">
        <w:rPr>
          <w:rFonts w:cs="Times New Roman"/>
          <w:b/>
        </w:rPr>
        <w:tab/>
      </w:r>
      <w:r w:rsidR="00D6692B" w:rsidRPr="00FC2027">
        <w:rPr>
          <w:rFonts w:cs="Times New Roman"/>
        </w:rPr>
        <w:t xml:space="preserve">Wykonawca </w:t>
      </w:r>
      <w:r w:rsidR="004E2E75" w:rsidRPr="00FC2027">
        <w:rPr>
          <w:rFonts w:cs="Times New Roman"/>
        </w:rPr>
        <w:t xml:space="preserve">udziela </w:t>
      </w:r>
      <w:r w:rsidR="00D776D0" w:rsidRPr="00FC2027">
        <w:rPr>
          <w:rFonts w:cs="Times New Roman"/>
          <w:b/>
        </w:rPr>
        <w:t>stały</w:t>
      </w:r>
      <w:r w:rsidR="00747AF1" w:rsidRPr="00FC2027">
        <w:rPr>
          <w:rFonts w:cs="Times New Roman"/>
          <w:b/>
        </w:rPr>
        <w:t xml:space="preserve"> </w:t>
      </w:r>
      <w:r w:rsidR="00257F89" w:rsidRPr="00FC2027">
        <w:rPr>
          <w:rFonts w:cs="Times New Roman"/>
          <w:b/>
        </w:rPr>
        <w:t>u</w:t>
      </w:r>
      <w:r w:rsidR="00D6692B" w:rsidRPr="00FC2027">
        <w:rPr>
          <w:rFonts w:cs="Times New Roman"/>
          <w:b/>
        </w:rPr>
        <w:t>pust</w:t>
      </w:r>
      <w:r w:rsidR="00747AF1" w:rsidRPr="00FC2027">
        <w:rPr>
          <w:rFonts w:cs="Times New Roman"/>
          <w:b/>
        </w:rPr>
        <w:t xml:space="preserve"> </w:t>
      </w:r>
      <w:r w:rsidR="004E2E75" w:rsidRPr="00FC2027">
        <w:rPr>
          <w:rFonts w:cs="Times New Roman"/>
        </w:rPr>
        <w:t>w wysokości …………</w:t>
      </w:r>
      <w:r w:rsidR="00B0737B">
        <w:rPr>
          <w:rFonts w:cs="Times New Roman"/>
          <w:b/>
        </w:rPr>
        <w:t>%</w:t>
      </w:r>
      <w:r w:rsidR="00B00ADA">
        <w:rPr>
          <w:rFonts w:cs="Times New Roman"/>
          <w:b/>
        </w:rPr>
        <w:t xml:space="preserve"> </w:t>
      </w:r>
      <w:r w:rsidR="00532E6E" w:rsidRPr="00FC2027">
        <w:rPr>
          <w:rFonts w:cs="Times New Roman"/>
        </w:rPr>
        <w:t xml:space="preserve">w stosunku do ceny </w:t>
      </w:r>
      <w:r w:rsidR="00EA503D" w:rsidRPr="00FC2027">
        <w:rPr>
          <w:rFonts w:cs="Times New Roman"/>
        </w:rPr>
        <w:t xml:space="preserve">detalicznej </w:t>
      </w:r>
      <w:r w:rsidR="001D31BB" w:rsidRPr="00FC2027">
        <w:rPr>
          <w:rFonts w:cs="Times New Roman"/>
        </w:rPr>
        <w:t>1 litra paliwa w dniu tankowania.</w:t>
      </w:r>
    </w:p>
    <w:p w:rsidR="00D27C9A" w:rsidRPr="00CE347F" w:rsidRDefault="007853AA" w:rsidP="00CE347F">
      <w:pPr>
        <w:pStyle w:val="Akapitzlist"/>
        <w:spacing w:line="276" w:lineRule="auto"/>
        <w:ind w:left="284" w:hanging="284"/>
        <w:jc w:val="both"/>
      </w:pPr>
      <w:r w:rsidRPr="00FC2027">
        <w:t>2.</w:t>
      </w:r>
      <w:r w:rsidRPr="00FC2027">
        <w:tab/>
      </w:r>
      <w:r w:rsidR="00151077" w:rsidRPr="00FC2027">
        <w:t>Wysokość udzielonego stałego upustu jest niezmienna</w:t>
      </w:r>
      <w:r w:rsidR="00295944" w:rsidRPr="00FC2027">
        <w:t xml:space="preserve"> i obowiązuje przez cały okres </w:t>
      </w:r>
      <w:r w:rsidR="00196D13" w:rsidRPr="00FC2027">
        <w:t xml:space="preserve">trwania niniejszej umowy. </w:t>
      </w:r>
      <w:r w:rsidR="004D3B1C" w:rsidRPr="00FC2027">
        <w:t xml:space="preserve"> </w:t>
      </w:r>
    </w:p>
    <w:p w:rsidR="00CA01E9" w:rsidRPr="00FC2027" w:rsidRDefault="00CA01E9" w:rsidP="00CA01E9">
      <w:pPr>
        <w:pStyle w:val="Tekstpodstawowywcity"/>
        <w:spacing w:line="276" w:lineRule="auto"/>
        <w:ind w:left="0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>§1</w:t>
      </w:r>
      <w:r>
        <w:rPr>
          <w:rFonts w:cs="Times New Roman"/>
          <w:b/>
        </w:rPr>
        <w:t>1</w:t>
      </w:r>
    </w:p>
    <w:p w:rsidR="00CA01E9" w:rsidRDefault="00CA01E9" w:rsidP="00CA01E9">
      <w:pPr>
        <w:pStyle w:val="Akapitzlist"/>
        <w:tabs>
          <w:tab w:val="left" w:pos="709"/>
        </w:tabs>
        <w:autoSpaceDE w:val="0"/>
        <w:autoSpaceDN w:val="0"/>
        <w:adjustRightInd w:val="0"/>
        <w:spacing w:line="276" w:lineRule="auto"/>
        <w:ind w:left="0"/>
        <w:jc w:val="both"/>
      </w:pPr>
      <w:r w:rsidRPr="00FC2027">
        <w:rPr>
          <w:rFonts w:eastAsia="Calibri"/>
          <w:lang w:eastAsia="en-US"/>
        </w:rPr>
        <w:t xml:space="preserve">Umowa zostaje zawarta na czas określony: </w:t>
      </w:r>
      <w:r w:rsidRPr="00FC2027">
        <w:rPr>
          <w:rFonts w:eastAsia="Calibri"/>
          <w:b/>
          <w:lang w:eastAsia="en-US"/>
        </w:rPr>
        <w:t xml:space="preserve">od </w:t>
      </w:r>
      <w:r w:rsidR="00B776A2">
        <w:rPr>
          <w:rFonts w:eastAsia="Calibri"/>
          <w:b/>
          <w:lang w:eastAsia="en-US"/>
        </w:rPr>
        <w:t>0</w:t>
      </w:r>
      <w:r w:rsidRPr="00FC2027">
        <w:rPr>
          <w:rFonts w:eastAsia="Calibri"/>
          <w:b/>
          <w:lang w:eastAsia="en-US"/>
        </w:rPr>
        <w:t>1.01.20</w:t>
      </w:r>
      <w:r w:rsidR="008112E1">
        <w:rPr>
          <w:rFonts w:eastAsia="Calibri"/>
          <w:b/>
          <w:lang w:eastAsia="en-US"/>
        </w:rPr>
        <w:t>20</w:t>
      </w:r>
      <w:r w:rsidRPr="00FC2027">
        <w:rPr>
          <w:rFonts w:eastAsia="Calibri"/>
          <w:b/>
          <w:lang w:eastAsia="en-US"/>
        </w:rPr>
        <w:t xml:space="preserve"> r. do </w:t>
      </w:r>
      <w:r w:rsidR="006F69BE">
        <w:rPr>
          <w:rFonts w:eastAsia="Calibri"/>
          <w:b/>
          <w:lang w:eastAsia="en-US"/>
        </w:rPr>
        <w:t>31</w:t>
      </w:r>
      <w:r w:rsidRPr="00FC2027">
        <w:rPr>
          <w:rFonts w:eastAsia="Calibri"/>
          <w:b/>
          <w:lang w:eastAsia="en-US"/>
        </w:rPr>
        <w:t>.12.20</w:t>
      </w:r>
      <w:r w:rsidR="008112E1">
        <w:rPr>
          <w:rFonts w:eastAsia="Calibri"/>
          <w:b/>
          <w:lang w:eastAsia="en-US"/>
        </w:rPr>
        <w:t>20</w:t>
      </w:r>
      <w:r w:rsidRPr="00FC2027">
        <w:rPr>
          <w:rFonts w:eastAsia="Calibri"/>
          <w:b/>
          <w:lang w:eastAsia="en-US"/>
        </w:rPr>
        <w:t xml:space="preserve"> r.</w:t>
      </w:r>
      <w:r w:rsidRPr="00D76457">
        <w:rPr>
          <w:rFonts w:eastAsia="Calibri"/>
          <w:lang w:eastAsia="en-US"/>
        </w:rPr>
        <w:t xml:space="preserve"> </w:t>
      </w:r>
      <w:r w:rsidRPr="00FC2027">
        <w:rPr>
          <w:rFonts w:eastAsia="Calibri"/>
          <w:lang w:eastAsia="en-US"/>
        </w:rPr>
        <w:t xml:space="preserve">lub do czasu wyczerpania </w:t>
      </w:r>
      <w:r w:rsidRPr="00FC2027">
        <w:t>maksyma</w:t>
      </w:r>
      <w:r w:rsidR="003D490D">
        <w:t>lnego szacunkowego wynagrodzenia</w:t>
      </w:r>
      <w:r w:rsidRPr="00FC2027">
        <w:t>, o którym mowa w §</w:t>
      </w:r>
      <w:r>
        <w:t>9</w:t>
      </w:r>
      <w:r w:rsidRPr="00FC2027">
        <w:t xml:space="preserve"> ust. 1 niniejszej umowy, w zależności od tego, które zdarzenie nastąpi wcześniej.</w:t>
      </w:r>
    </w:p>
    <w:p w:rsidR="00242F59" w:rsidRPr="00FC2027" w:rsidRDefault="00242F59" w:rsidP="00D76457">
      <w:pPr>
        <w:spacing w:line="276" w:lineRule="auto"/>
        <w:rPr>
          <w:rFonts w:cs="Times New Roman"/>
          <w:color w:val="FF0000"/>
        </w:rPr>
      </w:pPr>
    </w:p>
    <w:p w:rsidR="00C14752" w:rsidRDefault="000D1B8F" w:rsidP="00740E2F">
      <w:pPr>
        <w:spacing w:line="276" w:lineRule="auto"/>
        <w:ind w:left="426" w:hanging="426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>§1</w:t>
      </w:r>
      <w:r w:rsidR="00A25B88">
        <w:rPr>
          <w:rFonts w:cs="Times New Roman"/>
          <w:b/>
        </w:rPr>
        <w:t>2</w:t>
      </w:r>
    </w:p>
    <w:p w:rsidR="00506B92" w:rsidRPr="00FC2027" w:rsidRDefault="00506B92" w:rsidP="00315BF8">
      <w:pPr>
        <w:numPr>
          <w:ilvl w:val="0"/>
          <w:numId w:val="28"/>
        </w:numPr>
        <w:spacing w:line="276" w:lineRule="auto"/>
        <w:ind w:left="284" w:hanging="284"/>
        <w:jc w:val="both"/>
        <w:rPr>
          <w:rFonts w:cs="Times New Roman"/>
        </w:rPr>
      </w:pPr>
      <w:r w:rsidRPr="00FC2027">
        <w:rPr>
          <w:rFonts w:cs="Times New Roman"/>
        </w:rPr>
        <w:t xml:space="preserve">Strony zastrzegają na wypadek nienależytego wykonania niniejszej umowy następujące kary umowne: </w:t>
      </w:r>
    </w:p>
    <w:p w:rsidR="00506B92" w:rsidRPr="00FC2027" w:rsidRDefault="00506B92" w:rsidP="00315BF8">
      <w:pPr>
        <w:pStyle w:val="Akapitzlist"/>
        <w:numPr>
          <w:ilvl w:val="0"/>
          <w:numId w:val="29"/>
        </w:numPr>
        <w:spacing w:line="276" w:lineRule="auto"/>
        <w:ind w:left="567" w:hanging="283"/>
        <w:jc w:val="both"/>
      </w:pPr>
      <w:r w:rsidRPr="00FC2027">
        <w:rPr>
          <w:color w:val="000000"/>
        </w:rPr>
        <w:lastRenderedPageBreak/>
        <w:t>Wykonawca zobowiązany jest do zapłaty Zamawiającemu kar umownych</w:t>
      </w:r>
      <w:r>
        <w:rPr>
          <w:color w:val="000000"/>
        </w:rPr>
        <w:t xml:space="preserve"> w przypadku</w:t>
      </w:r>
      <w:r w:rsidRPr="00FC2027">
        <w:rPr>
          <w:color w:val="000000"/>
        </w:rPr>
        <w:t>:</w:t>
      </w:r>
    </w:p>
    <w:p w:rsidR="00506B92" w:rsidRPr="00FC2027" w:rsidRDefault="00506B92" w:rsidP="00315BF8">
      <w:pPr>
        <w:widowControl/>
        <w:numPr>
          <w:ilvl w:val="0"/>
          <w:numId w:val="33"/>
        </w:numPr>
        <w:suppressAutoHyphens w:val="0"/>
        <w:autoSpaceDN/>
        <w:spacing w:line="276" w:lineRule="auto"/>
        <w:ind w:left="851" w:hanging="284"/>
        <w:contextualSpacing/>
        <w:jc w:val="both"/>
        <w:rPr>
          <w:lang w:eastAsia="pl-PL"/>
        </w:rPr>
      </w:pPr>
      <w:r w:rsidRPr="00FC2027">
        <w:t xml:space="preserve">opóźnienia w rozpoczęciu sprzedaży paliwa lub przerwy w jego sprzedaży </w:t>
      </w:r>
      <w:r w:rsidRPr="00FC2027">
        <w:br/>
        <w:t xml:space="preserve">– w wysokości </w:t>
      </w:r>
      <w:r>
        <w:rPr>
          <w:b/>
        </w:rPr>
        <w:t>5</w:t>
      </w:r>
      <w:r w:rsidRPr="00A37B16">
        <w:rPr>
          <w:b/>
        </w:rPr>
        <w:t>0,00 zł brutto</w:t>
      </w:r>
      <w:r>
        <w:t xml:space="preserve">, </w:t>
      </w:r>
      <w:r w:rsidRPr="00FC2027">
        <w:t xml:space="preserve">licząc </w:t>
      </w:r>
      <w:r>
        <w:t xml:space="preserve">za każdy </w:t>
      </w:r>
      <w:r w:rsidRPr="00FC2027">
        <w:t>dzień opóźnienia lub przerwy,</w:t>
      </w:r>
    </w:p>
    <w:p w:rsidR="00506B92" w:rsidRPr="00FC2027" w:rsidRDefault="00506B92" w:rsidP="00315BF8">
      <w:pPr>
        <w:widowControl/>
        <w:numPr>
          <w:ilvl w:val="0"/>
          <w:numId w:val="33"/>
        </w:numPr>
        <w:tabs>
          <w:tab w:val="left" w:pos="851"/>
        </w:tabs>
        <w:suppressAutoHyphens w:val="0"/>
        <w:autoSpaceDN/>
        <w:spacing w:line="276" w:lineRule="auto"/>
        <w:ind w:left="851" w:hanging="284"/>
        <w:contextualSpacing/>
        <w:jc w:val="both"/>
        <w:rPr>
          <w:lang w:eastAsia="pl-PL"/>
        </w:rPr>
      </w:pPr>
      <w:r w:rsidRPr="00FC2027">
        <w:t xml:space="preserve">braku aktualnej koncesji na obrót paliwami ciekłymi wydanej zgodnie z ustawą </w:t>
      </w:r>
      <w:r w:rsidRPr="00FC2027">
        <w:br/>
        <w:t>z dnia 10 kwietnia 1</w:t>
      </w:r>
      <w:r>
        <w:t xml:space="preserve">997 r. Prawo energetyczne (t. j. </w:t>
      </w:r>
      <w:r w:rsidRPr="00270D48">
        <w:t>Dz. U. z 201</w:t>
      </w:r>
      <w:r>
        <w:t xml:space="preserve">9, </w:t>
      </w:r>
      <w:r w:rsidRPr="00270D48">
        <w:t xml:space="preserve">poz. </w:t>
      </w:r>
      <w:r>
        <w:t>755</w:t>
      </w:r>
      <w:r w:rsidRPr="00270D48">
        <w:t xml:space="preserve"> z</w:t>
      </w:r>
      <w:r>
        <w:t>e zm.</w:t>
      </w:r>
      <w:r w:rsidRPr="00270D48">
        <w:t>),</w:t>
      </w:r>
      <w:r>
        <w:t xml:space="preserve"> </w:t>
      </w:r>
      <w:r w:rsidRPr="00FC2027">
        <w:rPr>
          <w:rFonts w:cs="Times New Roman"/>
        </w:rPr>
        <w:t>w zakresie prowadzonej działalności gospodarcze</w:t>
      </w:r>
      <w:r>
        <w:rPr>
          <w:rFonts w:cs="Times New Roman"/>
        </w:rPr>
        <w:t>j</w:t>
      </w:r>
      <w:r w:rsidRPr="00FC2027">
        <w:rPr>
          <w:rFonts w:cs="Times New Roman"/>
        </w:rPr>
        <w:t xml:space="preserve"> -</w:t>
      </w:r>
      <w:r w:rsidRPr="00FC2027">
        <w:rPr>
          <w:lang w:eastAsia="pl-PL"/>
        </w:rPr>
        <w:t xml:space="preserve"> w wysokości </w:t>
      </w:r>
      <w:r w:rsidRPr="00DA6BCA">
        <w:rPr>
          <w:b/>
          <w:lang w:eastAsia="pl-PL"/>
        </w:rPr>
        <w:t>1 </w:t>
      </w:r>
      <w:r>
        <w:rPr>
          <w:b/>
          <w:lang w:eastAsia="pl-PL"/>
        </w:rPr>
        <w:t>5</w:t>
      </w:r>
      <w:r w:rsidRPr="00DA6BCA">
        <w:rPr>
          <w:b/>
          <w:lang w:eastAsia="pl-PL"/>
        </w:rPr>
        <w:t>00,00 zł brutto</w:t>
      </w:r>
      <w:r>
        <w:rPr>
          <w:lang w:eastAsia="pl-PL"/>
        </w:rPr>
        <w:t xml:space="preserve">, </w:t>
      </w:r>
    </w:p>
    <w:p w:rsidR="00506B92" w:rsidRPr="00E03FBE" w:rsidRDefault="00506B92" w:rsidP="00315BF8">
      <w:pPr>
        <w:widowControl/>
        <w:numPr>
          <w:ilvl w:val="0"/>
          <w:numId w:val="33"/>
        </w:numPr>
        <w:tabs>
          <w:tab w:val="left" w:pos="851"/>
        </w:tabs>
        <w:suppressAutoHyphens w:val="0"/>
        <w:autoSpaceDN/>
        <w:spacing w:line="276" w:lineRule="auto"/>
        <w:ind w:left="851" w:hanging="284"/>
        <w:contextualSpacing/>
        <w:jc w:val="both"/>
        <w:rPr>
          <w:lang w:eastAsia="pl-PL"/>
        </w:rPr>
      </w:pPr>
      <w:r w:rsidRPr="00FC2027">
        <w:t xml:space="preserve">opóźnienia w przekazaniu Zamawiającemu aktualnej koncesji na obrót paliwami </w:t>
      </w:r>
      <w:r w:rsidRPr="00E03FBE">
        <w:t xml:space="preserve">ciekłymi w terminie określonym w </w:t>
      </w:r>
      <w:r w:rsidRPr="00E03FBE">
        <w:rPr>
          <w:rFonts w:cs="Times New Roman"/>
        </w:rPr>
        <w:t>§</w:t>
      </w:r>
      <w:r w:rsidRPr="00E03FBE">
        <w:t xml:space="preserve">14 ust. 2 niniejszej umowy – w wysokości </w:t>
      </w:r>
      <w:r>
        <w:br/>
      </w:r>
      <w:r>
        <w:rPr>
          <w:b/>
        </w:rPr>
        <w:t>5</w:t>
      </w:r>
      <w:r w:rsidRPr="00844800">
        <w:rPr>
          <w:b/>
        </w:rPr>
        <w:t>0,00 zł brutto</w:t>
      </w:r>
      <w:r>
        <w:t xml:space="preserve">, </w:t>
      </w:r>
      <w:r w:rsidRPr="00E03FBE">
        <w:t>licząc za każdy dzień opóźnienia,</w:t>
      </w:r>
    </w:p>
    <w:p w:rsidR="00506B92" w:rsidRPr="00E03FBE" w:rsidRDefault="00506B92" w:rsidP="00315BF8">
      <w:pPr>
        <w:widowControl/>
        <w:numPr>
          <w:ilvl w:val="0"/>
          <w:numId w:val="33"/>
        </w:numPr>
        <w:tabs>
          <w:tab w:val="left" w:pos="851"/>
        </w:tabs>
        <w:suppressAutoHyphens w:val="0"/>
        <w:autoSpaceDN/>
        <w:spacing w:line="276" w:lineRule="auto"/>
        <w:contextualSpacing/>
        <w:jc w:val="both"/>
        <w:rPr>
          <w:lang w:eastAsia="pl-PL"/>
        </w:rPr>
      </w:pPr>
      <w:r w:rsidRPr="00E03FBE">
        <w:t xml:space="preserve">opóźnienia w przekazaniu Zamawiającemu karty w terminie określonym w </w:t>
      </w:r>
      <w:r w:rsidRPr="00E03FBE">
        <w:rPr>
          <w:rFonts w:cs="Times New Roman"/>
        </w:rPr>
        <w:t>§</w:t>
      </w:r>
      <w:r w:rsidRPr="00E03FBE">
        <w:t xml:space="preserve">5 ust. 1 niniejszej umowy – w wysokości </w:t>
      </w:r>
      <w:r w:rsidRPr="002F0873">
        <w:rPr>
          <w:b/>
        </w:rPr>
        <w:t>10,00 zł brutto</w:t>
      </w:r>
      <w:r w:rsidRPr="00E03FBE">
        <w:t xml:space="preserve">, licząc za każdy dzień opóźnienia, </w:t>
      </w:r>
    </w:p>
    <w:p w:rsidR="00506B92" w:rsidRPr="00E03FBE" w:rsidRDefault="00506B92" w:rsidP="00315BF8">
      <w:pPr>
        <w:widowControl/>
        <w:numPr>
          <w:ilvl w:val="0"/>
          <w:numId w:val="33"/>
        </w:numPr>
        <w:tabs>
          <w:tab w:val="left" w:pos="851"/>
        </w:tabs>
        <w:suppressAutoHyphens w:val="0"/>
        <w:autoSpaceDN/>
        <w:spacing w:line="276" w:lineRule="auto"/>
        <w:contextualSpacing/>
        <w:jc w:val="both"/>
        <w:rPr>
          <w:lang w:eastAsia="pl-PL"/>
        </w:rPr>
      </w:pPr>
      <w:r>
        <w:t>rozwiązanie</w:t>
      </w:r>
      <w:r w:rsidRPr="00E27368">
        <w:t xml:space="preserve"> </w:t>
      </w:r>
      <w:r>
        <w:t>niniejszej umowy</w:t>
      </w:r>
      <w:r w:rsidRPr="00E27368">
        <w:t xml:space="preserve"> przez Zamawiającego lub Wykonawcę z przyczyn leżących po stronie Wykonawcy - w wysokości </w:t>
      </w:r>
      <w:r w:rsidRPr="00E27368">
        <w:rPr>
          <w:b/>
        </w:rPr>
        <w:t xml:space="preserve">1 </w:t>
      </w:r>
      <w:r>
        <w:rPr>
          <w:b/>
        </w:rPr>
        <w:t>5</w:t>
      </w:r>
      <w:r w:rsidRPr="00E27368">
        <w:rPr>
          <w:b/>
        </w:rPr>
        <w:t>00,00 zł brutto</w:t>
      </w:r>
      <w:r w:rsidRPr="00E27368">
        <w:t>.</w:t>
      </w:r>
    </w:p>
    <w:p w:rsidR="00506B92" w:rsidRDefault="00506B92" w:rsidP="00315BF8">
      <w:pPr>
        <w:pStyle w:val="Akapitzlist"/>
        <w:spacing w:line="276" w:lineRule="auto"/>
        <w:ind w:left="284"/>
        <w:jc w:val="both"/>
        <w:rPr>
          <w:color w:val="000000"/>
        </w:rPr>
      </w:pPr>
      <w:r>
        <w:t xml:space="preserve">2) </w:t>
      </w:r>
      <w:r>
        <w:rPr>
          <w:color w:val="000000"/>
        </w:rPr>
        <w:t xml:space="preserve">Zamawiający </w:t>
      </w:r>
      <w:r w:rsidRPr="00FC2027">
        <w:rPr>
          <w:color w:val="000000"/>
        </w:rPr>
        <w:t xml:space="preserve">zobowiązany jest do zapłaty </w:t>
      </w:r>
      <w:r>
        <w:rPr>
          <w:color w:val="000000"/>
        </w:rPr>
        <w:t>Wykonawcy</w:t>
      </w:r>
      <w:r w:rsidRPr="00FC2027">
        <w:rPr>
          <w:color w:val="000000"/>
        </w:rPr>
        <w:t xml:space="preserve"> kar</w:t>
      </w:r>
      <w:r>
        <w:rPr>
          <w:color w:val="000000"/>
        </w:rPr>
        <w:t>y umownej w przypadku</w:t>
      </w:r>
      <w:r w:rsidRPr="00FC2027">
        <w:rPr>
          <w:color w:val="000000"/>
        </w:rPr>
        <w:t>:</w:t>
      </w:r>
    </w:p>
    <w:p w:rsidR="00506B92" w:rsidRPr="00FC2027" w:rsidRDefault="00506B92" w:rsidP="00315BF8">
      <w:pPr>
        <w:pStyle w:val="Akapitzlist"/>
        <w:spacing w:line="276" w:lineRule="auto"/>
        <w:ind w:left="567" w:hanging="283"/>
        <w:jc w:val="both"/>
      </w:pPr>
      <w:r>
        <w:tab/>
      </w:r>
      <w:r w:rsidRPr="0080726A">
        <w:t>nienależytego wy</w:t>
      </w:r>
      <w:r>
        <w:t xml:space="preserve">konania przedmiotu umowy przez Zamawiającego </w:t>
      </w:r>
      <w:r w:rsidRPr="0080726A">
        <w:t xml:space="preserve">– w wysokości </w:t>
      </w:r>
      <w:r>
        <w:br/>
      </w:r>
      <w:r>
        <w:rPr>
          <w:b/>
        </w:rPr>
        <w:t>5</w:t>
      </w:r>
      <w:r w:rsidRPr="0080726A">
        <w:rPr>
          <w:b/>
        </w:rPr>
        <w:t xml:space="preserve">0,00 zł brutto, </w:t>
      </w:r>
      <w:r>
        <w:t xml:space="preserve">za każdy stwierdzony przez Wykonawcę przypadek nieprzestrzegania obowiązków zawartych w niniejszej umowie. </w:t>
      </w:r>
    </w:p>
    <w:p w:rsidR="00506B92" w:rsidRDefault="00506B92" w:rsidP="00315BF8">
      <w:pPr>
        <w:pStyle w:val="Akapitzlist"/>
        <w:spacing w:line="276" w:lineRule="auto"/>
        <w:ind w:left="284" w:hanging="284"/>
        <w:jc w:val="both"/>
      </w:pPr>
      <w:r w:rsidRPr="0086202C">
        <w:t xml:space="preserve">2. </w:t>
      </w:r>
      <w:r>
        <w:tab/>
        <w:t>Kary umowne za brak możliwości tankowania nie będą naliczane z przyczyn niezależnych od Wykonawcy, przykładowo: remont stacji paliw, awaria, przyjęcie paliwa na stację. Wykonawca jest zobowiązany umożliwić Zamawiającemu zatankowanie paliwa na kolejnej stacji paliw znajdującej się najbliżej siedziby Zamawiającego.</w:t>
      </w:r>
    </w:p>
    <w:p w:rsidR="00506B92" w:rsidRDefault="00506B92" w:rsidP="00315BF8">
      <w:pPr>
        <w:pStyle w:val="Akapitzlist"/>
        <w:spacing w:line="276" w:lineRule="auto"/>
        <w:ind w:left="284" w:hanging="284"/>
        <w:jc w:val="both"/>
        <w:rPr>
          <w:rFonts w:eastAsia="Calibri"/>
        </w:rPr>
      </w:pPr>
      <w:r>
        <w:t>3.</w:t>
      </w:r>
      <w:r>
        <w:tab/>
      </w:r>
      <w:r w:rsidRPr="00BF60C6">
        <w:rPr>
          <w:rFonts w:eastAsia="Calibri"/>
        </w:rPr>
        <w:t>Zamawiający jest uprawniony do potrącania kar umownych z wynagrodzenia   przysługującego Wykonawcy.</w:t>
      </w:r>
    </w:p>
    <w:p w:rsidR="00506B92" w:rsidRDefault="00506B92" w:rsidP="00315BF8">
      <w:pPr>
        <w:pStyle w:val="Akapitzlist"/>
        <w:spacing w:line="276" w:lineRule="auto"/>
        <w:ind w:left="284" w:hanging="284"/>
        <w:jc w:val="both"/>
      </w:pPr>
      <w:r>
        <w:rPr>
          <w:rFonts w:eastAsia="Calibri"/>
        </w:rPr>
        <w:t>4.</w:t>
      </w:r>
      <w:r>
        <w:rPr>
          <w:rFonts w:eastAsia="Calibri"/>
        </w:rPr>
        <w:tab/>
      </w:r>
      <w:r w:rsidRPr="00BF60C6">
        <w:t xml:space="preserve">Rozwiązanie niniejszej umowy nie wyklucza możliwości dochodzenia zapłaty kar umownych, </w:t>
      </w:r>
      <w:r>
        <w:t xml:space="preserve">o których mowa ust. 1 pkt. 1 lit. a), b), c), d) oraz pkt. 2. </w:t>
      </w:r>
    </w:p>
    <w:p w:rsidR="00506B92" w:rsidRPr="0086202C" w:rsidRDefault="00506B92" w:rsidP="00315BF8">
      <w:pPr>
        <w:pStyle w:val="Akapitzlist"/>
        <w:spacing w:line="276" w:lineRule="auto"/>
        <w:ind w:left="284" w:hanging="284"/>
        <w:jc w:val="both"/>
      </w:pPr>
      <w:r>
        <w:t>5.</w:t>
      </w:r>
      <w:r>
        <w:tab/>
      </w:r>
      <w:r w:rsidRPr="00BF60C6">
        <w:t>Zapłata kary umownej nie wyklucza możliwości dochodzenia przez Zamawiającego odszkodowania przewyższającego wysokość kary umownej na zasadach ogólnych.</w:t>
      </w:r>
    </w:p>
    <w:p w:rsidR="00240E46" w:rsidRPr="00FC2027" w:rsidRDefault="00240E46" w:rsidP="00223653">
      <w:pPr>
        <w:spacing w:line="276" w:lineRule="auto"/>
        <w:ind w:left="426" w:hanging="426"/>
        <w:rPr>
          <w:rFonts w:cs="Times New Roman"/>
          <w:b/>
        </w:rPr>
      </w:pPr>
    </w:p>
    <w:p w:rsidR="00D6692B" w:rsidRDefault="003C5232" w:rsidP="00315BF8">
      <w:pPr>
        <w:spacing w:line="276" w:lineRule="auto"/>
        <w:ind w:left="426" w:hanging="426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>§</w:t>
      </w:r>
      <w:r w:rsidR="00080CB9" w:rsidRPr="00FC2027">
        <w:rPr>
          <w:rFonts w:cs="Times New Roman"/>
          <w:b/>
        </w:rPr>
        <w:t>1</w:t>
      </w:r>
      <w:r w:rsidR="00A25B88">
        <w:rPr>
          <w:rFonts w:cs="Times New Roman"/>
          <w:b/>
        </w:rPr>
        <w:t>3</w:t>
      </w:r>
    </w:p>
    <w:p w:rsidR="00223653" w:rsidRPr="00FC2027" w:rsidRDefault="00223653" w:rsidP="00315BF8">
      <w:pPr>
        <w:widowControl/>
        <w:numPr>
          <w:ilvl w:val="0"/>
          <w:numId w:val="31"/>
        </w:numPr>
        <w:suppressAutoHyphens w:val="0"/>
        <w:autoSpaceDN/>
        <w:spacing w:line="276" w:lineRule="auto"/>
        <w:ind w:left="284" w:hanging="284"/>
        <w:jc w:val="both"/>
      </w:pPr>
      <w:r w:rsidRPr="00FC2027">
        <w:t xml:space="preserve">Zamawiający ma prawo rozwiązać niniejszą umowę ze skutkiem natychmiastowym </w:t>
      </w:r>
      <w:r w:rsidRPr="00FC2027">
        <w:br/>
        <w:t xml:space="preserve">w przypadku gdy: </w:t>
      </w:r>
    </w:p>
    <w:p w:rsidR="00223653" w:rsidRPr="00FC2027" w:rsidRDefault="00223653" w:rsidP="00315BF8">
      <w:pPr>
        <w:widowControl/>
        <w:suppressAutoHyphens w:val="0"/>
        <w:autoSpaceDN/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>1</w:t>
      </w:r>
      <w:r w:rsidRPr="00FC2027">
        <w:rPr>
          <w:rFonts w:cs="Times New Roman"/>
        </w:rPr>
        <w:t>) Wykonawca utraci koncesję na obrót paliwami ciekłymi,</w:t>
      </w:r>
      <w:r>
        <w:rPr>
          <w:rFonts w:cs="Times New Roman"/>
        </w:rPr>
        <w:t xml:space="preserve"> o której mowa w ustawie Prawo energetyczne,</w:t>
      </w:r>
    </w:p>
    <w:p w:rsidR="00223653" w:rsidRPr="00FC2027" w:rsidRDefault="00223653" w:rsidP="00315BF8">
      <w:pPr>
        <w:widowControl/>
        <w:suppressAutoHyphens w:val="0"/>
        <w:autoSpaceDN/>
        <w:spacing w:line="276" w:lineRule="auto"/>
        <w:ind w:left="567" w:hanging="283"/>
        <w:jc w:val="both"/>
        <w:rPr>
          <w:rFonts w:cs="Times New Roman"/>
        </w:rPr>
      </w:pPr>
      <w:r>
        <w:rPr>
          <w:rFonts w:cs="Times New Roman"/>
        </w:rPr>
        <w:t>2</w:t>
      </w:r>
      <w:r w:rsidRPr="00FC2027">
        <w:rPr>
          <w:rFonts w:cs="Times New Roman"/>
        </w:rPr>
        <w:t>) Wykonawca będzie sprzedawał paliwo niespełniające norm</w:t>
      </w:r>
      <w:r>
        <w:rPr>
          <w:rFonts w:cs="Times New Roman"/>
        </w:rPr>
        <w:t xml:space="preserve">y </w:t>
      </w:r>
      <w:r>
        <w:rPr>
          <w:rFonts w:cs="Times New Roman"/>
          <w:bCs/>
        </w:rPr>
        <w:t>PN-EN 228+A1:2017-06</w:t>
      </w:r>
      <w:r>
        <w:rPr>
          <w:rFonts w:cs="Times New Roman"/>
          <w:b/>
          <w:bCs/>
        </w:rPr>
        <w:t>-</w:t>
      </w:r>
      <w:r>
        <w:rPr>
          <w:rFonts w:cs="Times New Roman"/>
        </w:rPr>
        <w:t>dla benzyny bezołowiowej (Pb)</w:t>
      </w:r>
      <w:r w:rsidRPr="00FC2027">
        <w:rPr>
          <w:rFonts w:cs="Times New Roman"/>
        </w:rPr>
        <w:t>,</w:t>
      </w:r>
    </w:p>
    <w:p w:rsidR="00223653" w:rsidRPr="00FC2027" w:rsidRDefault="00223653" w:rsidP="00315BF8">
      <w:pPr>
        <w:widowControl/>
        <w:tabs>
          <w:tab w:val="left" w:pos="567"/>
        </w:tabs>
        <w:suppressAutoHyphens w:val="0"/>
        <w:autoSpaceDN/>
        <w:spacing w:line="276" w:lineRule="auto"/>
        <w:ind w:left="284"/>
        <w:jc w:val="both"/>
        <w:rPr>
          <w:rFonts w:cs="Times New Roman"/>
        </w:rPr>
      </w:pPr>
      <w:r>
        <w:rPr>
          <w:rFonts w:cs="Times New Roman"/>
        </w:rPr>
        <w:t>3</w:t>
      </w:r>
      <w:r w:rsidRPr="00FC2027">
        <w:rPr>
          <w:rFonts w:cs="Times New Roman"/>
        </w:rPr>
        <w:t xml:space="preserve">) Wykonawca zamknie lub zlikwiduje stacje paliw w poszczególnych miastach: Olsztyn, </w:t>
      </w:r>
      <w:r w:rsidRPr="00FC2027">
        <w:rPr>
          <w:rFonts w:cs="Times New Roman"/>
        </w:rPr>
        <w:tab/>
        <w:t>Ełk, Elbląg,</w:t>
      </w:r>
    </w:p>
    <w:p w:rsidR="00223653" w:rsidRDefault="00223653" w:rsidP="00315BF8">
      <w:pPr>
        <w:widowControl/>
        <w:tabs>
          <w:tab w:val="left" w:pos="567"/>
        </w:tabs>
        <w:suppressAutoHyphens w:val="0"/>
        <w:autoSpaceDN/>
        <w:spacing w:line="276" w:lineRule="auto"/>
        <w:ind w:left="567" w:hanging="283"/>
        <w:jc w:val="both"/>
      </w:pPr>
      <w:r>
        <w:t>4)</w:t>
      </w:r>
      <w:r>
        <w:tab/>
        <w:t>opóźnienie</w:t>
      </w:r>
      <w:r w:rsidRPr="00FC2027">
        <w:t xml:space="preserve"> w rozpoczęciu sprzedaży paliwa lub przerwy w jego sprzedaży </w:t>
      </w:r>
      <w:r w:rsidRPr="00FC2027">
        <w:br/>
      </w:r>
      <w:r>
        <w:t>trwająca dłużej niż 5 dni roboczych</w:t>
      </w:r>
      <w:r w:rsidRPr="00FC2027">
        <w:t>,</w:t>
      </w:r>
    </w:p>
    <w:p w:rsidR="00223653" w:rsidRDefault="00223653" w:rsidP="00315BF8">
      <w:pPr>
        <w:widowControl/>
        <w:tabs>
          <w:tab w:val="left" w:pos="567"/>
        </w:tabs>
        <w:suppressAutoHyphens w:val="0"/>
        <w:autoSpaceDN/>
        <w:spacing w:line="276" w:lineRule="auto"/>
        <w:ind w:left="567" w:hanging="283"/>
        <w:jc w:val="both"/>
      </w:pPr>
      <w:r>
        <w:t>5)</w:t>
      </w:r>
      <w:r>
        <w:tab/>
        <w:t>opóźnienie</w:t>
      </w:r>
      <w:r w:rsidRPr="00FC2027">
        <w:t xml:space="preserve"> w przekazaniu Zamawiającemu aktualnej koncesji na obrót paliwami </w:t>
      </w:r>
      <w:r w:rsidRPr="00E03FBE">
        <w:t>ciekłymi</w:t>
      </w:r>
      <w:r>
        <w:t xml:space="preserve"> w odniesieniu do terminu określonego w </w:t>
      </w:r>
      <w:r>
        <w:rPr>
          <w:rFonts w:cs="Times New Roman"/>
        </w:rPr>
        <w:t>§</w:t>
      </w:r>
      <w:r>
        <w:t xml:space="preserve">14 ust. 2  niniejszej umowy trwa dłużej niż 5 dni, </w:t>
      </w:r>
    </w:p>
    <w:p w:rsidR="00223653" w:rsidRDefault="00223653" w:rsidP="00315BF8">
      <w:pPr>
        <w:widowControl/>
        <w:tabs>
          <w:tab w:val="left" w:pos="567"/>
        </w:tabs>
        <w:suppressAutoHyphens w:val="0"/>
        <w:autoSpaceDN/>
        <w:spacing w:line="276" w:lineRule="auto"/>
        <w:ind w:left="567" w:hanging="283"/>
        <w:jc w:val="both"/>
      </w:pPr>
      <w:r>
        <w:t>6)</w:t>
      </w:r>
      <w:r>
        <w:tab/>
        <w:t>opóźnienie</w:t>
      </w:r>
      <w:r w:rsidRPr="00E03FBE">
        <w:t xml:space="preserve"> w przekazaniu Zamawiającemu karty </w:t>
      </w:r>
      <w:r>
        <w:t xml:space="preserve">w odniesieniu do terminu określonego w </w:t>
      </w:r>
      <w:r>
        <w:rPr>
          <w:rFonts w:cs="Times New Roman"/>
        </w:rPr>
        <w:t>§</w:t>
      </w:r>
      <w:r>
        <w:t xml:space="preserve">5 ust. 1 niniejszej umowy trwa dłużej niż 5 dni. </w:t>
      </w:r>
    </w:p>
    <w:p w:rsidR="00223653" w:rsidRDefault="00223653" w:rsidP="00315BF8">
      <w:pPr>
        <w:widowControl/>
        <w:suppressAutoHyphens w:val="0"/>
        <w:autoSpaceDN/>
        <w:spacing w:line="276" w:lineRule="auto"/>
        <w:ind w:left="284" w:hanging="284"/>
        <w:jc w:val="both"/>
      </w:pPr>
      <w:r>
        <w:t>2</w:t>
      </w:r>
      <w:r w:rsidRPr="00E27368">
        <w:t xml:space="preserve">. </w:t>
      </w:r>
      <w:r w:rsidRPr="00E27368">
        <w:tab/>
      </w:r>
      <w:r>
        <w:t>Rozwiązanie</w:t>
      </w:r>
      <w:r w:rsidRPr="00E27368">
        <w:t xml:space="preserve"> umowy musi nastąpić z zachowaniem formy pisemnej </w:t>
      </w:r>
      <w:r>
        <w:t xml:space="preserve">pod rygorem </w:t>
      </w:r>
      <w:r w:rsidRPr="00E27368">
        <w:t xml:space="preserve">nieważności i zawierać uzasadnienie. </w:t>
      </w:r>
    </w:p>
    <w:p w:rsidR="00223653" w:rsidRDefault="00223653" w:rsidP="00315BF8">
      <w:pPr>
        <w:widowControl/>
        <w:suppressAutoHyphens w:val="0"/>
        <w:autoSpaceDN/>
        <w:spacing w:line="276" w:lineRule="auto"/>
        <w:ind w:left="284" w:hanging="284"/>
        <w:jc w:val="both"/>
      </w:pPr>
      <w:r>
        <w:lastRenderedPageBreak/>
        <w:t>3</w:t>
      </w:r>
      <w:r w:rsidRPr="00E27368">
        <w:t>.</w:t>
      </w:r>
      <w:r w:rsidRPr="00E27368">
        <w:tab/>
        <w:t xml:space="preserve">W przypadku </w:t>
      </w:r>
      <w:r>
        <w:t>rozwiązania</w:t>
      </w:r>
      <w:r w:rsidRPr="00E27368">
        <w:t xml:space="preserve"> </w:t>
      </w:r>
      <w:r>
        <w:t>niniejszej</w:t>
      </w:r>
      <w:r w:rsidRPr="00E27368">
        <w:t xml:space="preserve"> umowy przez którąkolwiek ze Stron, Wykonawcy przysługuje jedynie wynagrodzenie należne mu z tytułu wykonanej części przedmiotu umowy.</w:t>
      </w:r>
    </w:p>
    <w:p w:rsidR="00223653" w:rsidRPr="00FC2027" w:rsidRDefault="00223653" w:rsidP="00315BF8">
      <w:pPr>
        <w:widowControl/>
        <w:suppressAutoHyphens w:val="0"/>
        <w:autoSpaceDN/>
        <w:spacing w:line="276" w:lineRule="auto"/>
        <w:ind w:left="284" w:hanging="284"/>
        <w:jc w:val="both"/>
      </w:pPr>
      <w:r>
        <w:t>4.</w:t>
      </w:r>
      <w:r>
        <w:tab/>
      </w:r>
      <w:r w:rsidRPr="00FC2027">
        <w:t xml:space="preserve">Każdej ze stron przysługuje prawo wypowiedzenia niniejszej umowy bez podania przyczyn, z zachowaniem jednomiesięcznego okresu wypowiedzenia ze skutkiem </w:t>
      </w:r>
      <w:r w:rsidRPr="00FC2027">
        <w:br/>
        <w:t xml:space="preserve">na koniec miesiąca. </w:t>
      </w:r>
    </w:p>
    <w:p w:rsidR="0034768D" w:rsidRPr="00FC2027" w:rsidRDefault="0034768D" w:rsidP="00223653">
      <w:pPr>
        <w:spacing w:line="276" w:lineRule="auto"/>
        <w:jc w:val="both"/>
        <w:rPr>
          <w:rFonts w:cs="Times New Roman"/>
        </w:rPr>
      </w:pPr>
    </w:p>
    <w:p w:rsidR="0034768D" w:rsidRPr="00FC2027" w:rsidRDefault="003C5232" w:rsidP="00740E2F">
      <w:pPr>
        <w:spacing w:line="276" w:lineRule="auto"/>
        <w:ind w:left="426" w:hanging="426"/>
        <w:jc w:val="center"/>
        <w:rPr>
          <w:rFonts w:cs="Times New Roman"/>
          <w:b/>
        </w:rPr>
      </w:pPr>
      <w:r w:rsidRPr="00FC2027">
        <w:rPr>
          <w:rFonts w:cs="Times New Roman"/>
          <w:b/>
        </w:rPr>
        <w:t>§</w:t>
      </w:r>
      <w:r w:rsidR="00080CB9" w:rsidRPr="00FC2027">
        <w:rPr>
          <w:rFonts w:cs="Times New Roman"/>
          <w:b/>
        </w:rPr>
        <w:t>1</w:t>
      </w:r>
      <w:r w:rsidR="00A25B88">
        <w:rPr>
          <w:rFonts w:cs="Times New Roman"/>
          <w:b/>
        </w:rPr>
        <w:t>4</w:t>
      </w:r>
    </w:p>
    <w:p w:rsidR="0034768D" w:rsidRPr="00FC2027" w:rsidRDefault="00513320" w:rsidP="00713E43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</w:rPr>
      </w:pPr>
      <w:r w:rsidRPr="00FC2027">
        <w:rPr>
          <w:rFonts w:cs="Times New Roman"/>
        </w:rPr>
        <w:t xml:space="preserve">1. </w:t>
      </w:r>
      <w:r w:rsidR="0034768D" w:rsidRPr="00FC2027">
        <w:rPr>
          <w:rFonts w:cs="Times New Roman"/>
        </w:rPr>
        <w:t xml:space="preserve">Przez cały okres trwania </w:t>
      </w:r>
      <w:r w:rsidR="00080CB9" w:rsidRPr="00FC2027">
        <w:rPr>
          <w:rFonts w:cs="Times New Roman"/>
        </w:rPr>
        <w:t xml:space="preserve">niniejszej </w:t>
      </w:r>
      <w:r w:rsidR="0034768D" w:rsidRPr="00FC2027">
        <w:rPr>
          <w:rFonts w:cs="Times New Roman"/>
        </w:rPr>
        <w:t>umowy Wykonawca zobowiązany</w:t>
      </w:r>
      <w:r w:rsidR="00985001" w:rsidRPr="00FC2027">
        <w:t xml:space="preserve"> jest do posiadania aktualnej koncesji na obrót paliwami ciekłymi wydanej zgodnie z ustawą </w:t>
      </w:r>
      <w:r w:rsidR="00BF775A" w:rsidRPr="00FC2027">
        <w:t>Prawo energetyczne.</w:t>
      </w:r>
    </w:p>
    <w:p w:rsidR="002A0B5D" w:rsidRPr="00FC2027" w:rsidRDefault="00083792" w:rsidP="00961FBD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</w:rPr>
      </w:pPr>
      <w:r w:rsidRPr="00FC2027">
        <w:rPr>
          <w:rFonts w:cs="Times New Roman"/>
        </w:rPr>
        <w:t>2.</w:t>
      </w:r>
      <w:r w:rsidRPr="00FC2027">
        <w:rPr>
          <w:rFonts w:cs="Times New Roman"/>
        </w:rPr>
        <w:tab/>
      </w:r>
      <w:r w:rsidR="009F7F02" w:rsidRPr="00FC2027">
        <w:rPr>
          <w:rFonts w:cs="Times New Roman"/>
        </w:rPr>
        <w:t>Wykonawca</w:t>
      </w:r>
      <w:r w:rsidRPr="00FC2027">
        <w:rPr>
          <w:rFonts w:cs="Times New Roman"/>
        </w:rPr>
        <w:t xml:space="preserve"> </w:t>
      </w:r>
      <w:r w:rsidR="00961FBD">
        <w:rPr>
          <w:rFonts w:cs="Times New Roman"/>
        </w:rPr>
        <w:t xml:space="preserve">na każde żądanie Zamawiającego </w:t>
      </w:r>
      <w:r w:rsidRPr="00FC2027">
        <w:rPr>
          <w:rFonts w:cs="Times New Roman"/>
        </w:rPr>
        <w:t xml:space="preserve">zobowiązany jest przekazać Zamawiającemu aktualną </w:t>
      </w:r>
      <w:r w:rsidRPr="00FC2027">
        <w:t>koncesję</w:t>
      </w:r>
      <w:r w:rsidR="00961FBD">
        <w:t xml:space="preserve"> </w:t>
      </w:r>
      <w:r w:rsidRPr="00FC2027">
        <w:t xml:space="preserve">na obrót paliwami ciekłymi poświadczoną </w:t>
      </w:r>
      <w:r w:rsidR="00961FBD">
        <w:br/>
      </w:r>
      <w:r w:rsidRPr="00FC2027">
        <w:rPr>
          <w:i/>
        </w:rPr>
        <w:t xml:space="preserve">„za zgodność z oryginałem” </w:t>
      </w:r>
      <w:r w:rsidRPr="00FC2027">
        <w:rPr>
          <w:rFonts w:cs="Times New Roman"/>
        </w:rPr>
        <w:t xml:space="preserve">nie później niż w </w:t>
      </w:r>
      <w:r w:rsidRPr="00FC2027">
        <w:rPr>
          <w:rFonts w:cs="Times New Roman"/>
        </w:rPr>
        <w:tab/>
        <w:t>cią</w:t>
      </w:r>
      <w:r w:rsidR="00961FBD">
        <w:rPr>
          <w:rFonts w:cs="Times New Roman"/>
        </w:rPr>
        <w:t xml:space="preserve">gu </w:t>
      </w:r>
      <w:r w:rsidR="000054F7">
        <w:rPr>
          <w:rFonts w:cs="Times New Roman"/>
        </w:rPr>
        <w:t>7</w:t>
      </w:r>
      <w:r w:rsidR="00961FBD">
        <w:rPr>
          <w:rFonts w:cs="Times New Roman"/>
        </w:rPr>
        <w:t xml:space="preserve"> dni od dnia złożenia przez </w:t>
      </w:r>
      <w:r w:rsidRPr="00FC2027">
        <w:rPr>
          <w:rFonts w:cs="Times New Roman"/>
        </w:rPr>
        <w:t>Zamawiającego żądania o udostępnienie w/</w:t>
      </w:r>
      <w:r w:rsidR="002E53A8" w:rsidRPr="00FC2027">
        <w:rPr>
          <w:rFonts w:cs="Times New Roman"/>
        </w:rPr>
        <w:t xml:space="preserve">w </w:t>
      </w:r>
      <w:r w:rsidRPr="00FC2027">
        <w:rPr>
          <w:rFonts w:cs="Times New Roman"/>
        </w:rPr>
        <w:t xml:space="preserve">dokumentu. </w:t>
      </w:r>
    </w:p>
    <w:p w:rsidR="002A0B5D" w:rsidRPr="00FC2027" w:rsidRDefault="002A0B5D" w:rsidP="00833771">
      <w:pPr>
        <w:spacing w:line="276" w:lineRule="auto"/>
        <w:contextualSpacing/>
        <w:rPr>
          <w:b/>
        </w:rPr>
      </w:pPr>
    </w:p>
    <w:p w:rsidR="002A0B5D" w:rsidRPr="00FC2027" w:rsidRDefault="002A0B5D" w:rsidP="00740E2F">
      <w:pPr>
        <w:tabs>
          <w:tab w:val="left" w:pos="915"/>
        </w:tabs>
        <w:spacing w:line="276" w:lineRule="auto"/>
        <w:jc w:val="center"/>
        <w:rPr>
          <w:b/>
        </w:rPr>
      </w:pPr>
      <w:r w:rsidRPr="00FC2027">
        <w:rPr>
          <w:b/>
        </w:rPr>
        <w:t>§1</w:t>
      </w:r>
      <w:r w:rsidR="00F537FF">
        <w:rPr>
          <w:b/>
        </w:rPr>
        <w:t>5</w:t>
      </w:r>
    </w:p>
    <w:p w:rsidR="002A0B5D" w:rsidRPr="00FC2027" w:rsidRDefault="002A0B5D" w:rsidP="00740E2F">
      <w:pPr>
        <w:spacing w:line="276" w:lineRule="auto"/>
        <w:jc w:val="both"/>
      </w:pPr>
      <w:r w:rsidRPr="00FC2027">
        <w:t>W sprawach nieuregulowanych niniejszą umową, mają zastosowanie przepisy kodeksu cywilnego.</w:t>
      </w:r>
    </w:p>
    <w:p w:rsidR="002A0B5D" w:rsidRPr="00FC2027" w:rsidRDefault="002A0B5D" w:rsidP="00740E2F">
      <w:pPr>
        <w:spacing w:line="276" w:lineRule="auto"/>
        <w:jc w:val="both"/>
      </w:pPr>
    </w:p>
    <w:p w:rsidR="002A0B5D" w:rsidRPr="00FC2027" w:rsidRDefault="002A0B5D" w:rsidP="00740E2F">
      <w:pPr>
        <w:spacing w:line="276" w:lineRule="auto"/>
        <w:jc w:val="center"/>
        <w:rPr>
          <w:b/>
        </w:rPr>
      </w:pPr>
      <w:r w:rsidRPr="00FC2027">
        <w:rPr>
          <w:b/>
        </w:rPr>
        <w:t>§1</w:t>
      </w:r>
      <w:r w:rsidR="00F537FF">
        <w:rPr>
          <w:b/>
        </w:rPr>
        <w:t>6</w:t>
      </w:r>
    </w:p>
    <w:p w:rsidR="002A0B5D" w:rsidRDefault="002A0B5D" w:rsidP="00740E2F">
      <w:pPr>
        <w:tabs>
          <w:tab w:val="left" w:pos="284"/>
        </w:tabs>
        <w:spacing w:line="276" w:lineRule="auto"/>
        <w:contextualSpacing/>
        <w:jc w:val="both"/>
      </w:pPr>
      <w:r w:rsidRPr="00FC2027">
        <w:t>Wszystkie zmiany postanowień niniejszej umowy wymagają formy pisemnej pod rygorem nieważności.</w:t>
      </w:r>
    </w:p>
    <w:p w:rsidR="00295CDD" w:rsidRPr="00FC2027" w:rsidRDefault="00295CDD" w:rsidP="00740E2F">
      <w:pPr>
        <w:tabs>
          <w:tab w:val="left" w:pos="284"/>
        </w:tabs>
        <w:spacing w:line="276" w:lineRule="auto"/>
        <w:contextualSpacing/>
        <w:jc w:val="both"/>
      </w:pPr>
    </w:p>
    <w:p w:rsidR="002A0B5D" w:rsidRPr="00FC2027" w:rsidRDefault="002A0B5D" w:rsidP="00740E2F">
      <w:pPr>
        <w:tabs>
          <w:tab w:val="left" w:pos="284"/>
        </w:tabs>
        <w:spacing w:line="276" w:lineRule="auto"/>
        <w:contextualSpacing/>
        <w:jc w:val="center"/>
        <w:rPr>
          <w:b/>
        </w:rPr>
      </w:pPr>
      <w:r w:rsidRPr="00FC2027">
        <w:rPr>
          <w:b/>
        </w:rPr>
        <w:t>§1</w:t>
      </w:r>
      <w:r w:rsidR="00F537FF">
        <w:rPr>
          <w:b/>
        </w:rPr>
        <w:t>7</w:t>
      </w:r>
    </w:p>
    <w:p w:rsidR="002A0B5D" w:rsidRPr="00FC2027" w:rsidRDefault="002A0B5D" w:rsidP="00740E2F">
      <w:pPr>
        <w:tabs>
          <w:tab w:val="left" w:pos="0"/>
        </w:tabs>
        <w:spacing w:line="276" w:lineRule="auto"/>
        <w:jc w:val="both"/>
        <w:rPr>
          <w:color w:val="000000"/>
          <w:lang w:eastAsia="ar-SA"/>
        </w:rPr>
      </w:pPr>
      <w:r w:rsidRPr="00FC2027">
        <w:rPr>
          <w:color w:val="000000"/>
          <w:lang w:eastAsia="ar-SA"/>
        </w:rPr>
        <w:t xml:space="preserve">Sprawy sporne będą rozstrzygane przez sąd właściwy dla siedziby Zamawiającego. </w:t>
      </w:r>
    </w:p>
    <w:p w:rsidR="002A0B5D" w:rsidRPr="00FC2027" w:rsidRDefault="002A0B5D" w:rsidP="00740E2F">
      <w:pPr>
        <w:spacing w:line="276" w:lineRule="auto"/>
        <w:jc w:val="both"/>
        <w:rPr>
          <w:b/>
        </w:rPr>
      </w:pPr>
    </w:p>
    <w:p w:rsidR="002A0B5D" w:rsidRPr="00FC2027" w:rsidRDefault="002A0B5D" w:rsidP="00740E2F">
      <w:pPr>
        <w:spacing w:line="276" w:lineRule="auto"/>
        <w:jc w:val="center"/>
      </w:pPr>
      <w:r w:rsidRPr="00FC2027">
        <w:rPr>
          <w:b/>
        </w:rPr>
        <w:t>§</w:t>
      </w:r>
      <w:r w:rsidR="003F108B">
        <w:rPr>
          <w:b/>
        </w:rPr>
        <w:t>1</w:t>
      </w:r>
      <w:r w:rsidR="00F537FF">
        <w:rPr>
          <w:b/>
        </w:rPr>
        <w:t>8</w:t>
      </w:r>
    </w:p>
    <w:p w:rsidR="001B1BFB" w:rsidRPr="00833771" w:rsidRDefault="002A0B5D" w:rsidP="00833771">
      <w:pPr>
        <w:tabs>
          <w:tab w:val="left" w:pos="480"/>
        </w:tabs>
        <w:spacing w:line="276" w:lineRule="auto"/>
        <w:jc w:val="both"/>
      </w:pPr>
      <w:r w:rsidRPr="00FC2027">
        <w:t xml:space="preserve">Umowę sporządzono w dwóch jednobrzmiących egzemplarzach po jednej dla każdej </w:t>
      </w:r>
      <w:r w:rsidRPr="00FC2027">
        <w:br/>
        <w:t>ze Stron.</w:t>
      </w:r>
    </w:p>
    <w:p w:rsidR="00833771" w:rsidRDefault="00833771" w:rsidP="00740E2F">
      <w:pPr>
        <w:pStyle w:val="Tekstpodstawowywcity"/>
        <w:spacing w:after="0" w:line="276" w:lineRule="auto"/>
        <w:ind w:left="0"/>
        <w:rPr>
          <w:rFonts w:cs="Times New Roman"/>
          <w:b/>
          <w:sz w:val="16"/>
          <w:szCs w:val="16"/>
        </w:rPr>
      </w:pPr>
    </w:p>
    <w:p w:rsidR="008A5E64" w:rsidRPr="008A5E64" w:rsidRDefault="008A5E64" w:rsidP="008A5E64">
      <w:pPr>
        <w:spacing w:line="276" w:lineRule="auto"/>
        <w:jc w:val="center"/>
      </w:pPr>
      <w:r w:rsidRPr="00FC2027">
        <w:rPr>
          <w:b/>
        </w:rPr>
        <w:t>§</w:t>
      </w:r>
      <w:r>
        <w:rPr>
          <w:b/>
        </w:rPr>
        <w:t>19</w:t>
      </w:r>
    </w:p>
    <w:p w:rsidR="008A5E64" w:rsidRDefault="008A5E64" w:rsidP="008A5E64">
      <w:pPr>
        <w:pStyle w:val="Tekstpodstawowywcity"/>
        <w:spacing w:after="0" w:line="276" w:lineRule="auto"/>
        <w:ind w:left="0"/>
        <w:jc w:val="both"/>
        <w:rPr>
          <w:rFonts w:cs="Times New Roman"/>
          <w:b/>
          <w:sz w:val="16"/>
          <w:szCs w:val="16"/>
        </w:rPr>
      </w:pPr>
      <w:r w:rsidRPr="000F16ED">
        <w:t xml:space="preserve">Integralną częścią umowy jest klauzula informacyjna dotycząca danych osobowych Wykonawcy, stanowiąca </w:t>
      </w:r>
      <w:r w:rsidRPr="000F16ED">
        <w:rPr>
          <w:b/>
        </w:rPr>
        <w:t xml:space="preserve">załącznik </w:t>
      </w:r>
      <w:r>
        <w:rPr>
          <w:b/>
        </w:rPr>
        <w:t xml:space="preserve">nr </w:t>
      </w:r>
      <w:r w:rsidR="00D5526D">
        <w:rPr>
          <w:b/>
        </w:rPr>
        <w:t>2</w:t>
      </w:r>
      <w:r>
        <w:rPr>
          <w:b/>
        </w:rPr>
        <w:t xml:space="preserve"> </w:t>
      </w:r>
      <w:r w:rsidRPr="000F16ED">
        <w:t>do niniejszej umowy</w:t>
      </w:r>
    </w:p>
    <w:p w:rsidR="008A5E64" w:rsidRDefault="008A5E64" w:rsidP="00740E2F">
      <w:pPr>
        <w:pStyle w:val="Tekstpodstawowywcity"/>
        <w:spacing w:after="0" w:line="276" w:lineRule="auto"/>
        <w:ind w:left="0"/>
        <w:rPr>
          <w:rFonts w:cs="Times New Roman"/>
          <w:b/>
          <w:sz w:val="16"/>
          <w:szCs w:val="16"/>
        </w:rPr>
      </w:pPr>
    </w:p>
    <w:p w:rsidR="00833771" w:rsidRDefault="00833771" w:rsidP="00740E2F">
      <w:pPr>
        <w:pStyle w:val="Tekstpodstawowywcity"/>
        <w:spacing w:after="0" w:line="276" w:lineRule="auto"/>
        <w:ind w:left="0"/>
        <w:rPr>
          <w:rFonts w:cs="Times New Roman"/>
          <w:b/>
          <w:sz w:val="16"/>
          <w:szCs w:val="16"/>
        </w:rPr>
      </w:pPr>
    </w:p>
    <w:p w:rsidR="00721C5C" w:rsidRPr="00833771" w:rsidRDefault="00721C5C" w:rsidP="00740E2F">
      <w:pPr>
        <w:pStyle w:val="Tekstpodstawowywcity"/>
        <w:spacing w:after="0" w:line="276" w:lineRule="auto"/>
        <w:ind w:left="0"/>
        <w:rPr>
          <w:rFonts w:cs="Times New Roman"/>
          <w:b/>
          <w:sz w:val="16"/>
          <w:szCs w:val="16"/>
        </w:rPr>
      </w:pPr>
    </w:p>
    <w:p w:rsidR="0026272C" w:rsidRPr="00FC2027" w:rsidRDefault="00811F08" w:rsidP="00740E2F">
      <w:pPr>
        <w:pStyle w:val="Tekstpodstawowywcity"/>
        <w:spacing w:after="0" w:line="276" w:lineRule="auto"/>
        <w:ind w:left="0" w:firstLine="708"/>
        <w:rPr>
          <w:rFonts w:cs="Times New Roman"/>
          <w:b/>
        </w:rPr>
      </w:pPr>
      <w:r w:rsidRPr="00FC2027">
        <w:rPr>
          <w:rFonts w:cs="Times New Roman"/>
          <w:b/>
        </w:rPr>
        <w:t xml:space="preserve">   ZAMAWIAJĄCY </w:t>
      </w:r>
      <w:r w:rsidRPr="00FC2027">
        <w:rPr>
          <w:rFonts w:cs="Times New Roman"/>
          <w:b/>
        </w:rPr>
        <w:tab/>
      </w:r>
      <w:r w:rsidRPr="00FC2027">
        <w:rPr>
          <w:rFonts w:cs="Times New Roman"/>
          <w:b/>
        </w:rPr>
        <w:tab/>
      </w:r>
      <w:r w:rsidRPr="00FC2027">
        <w:rPr>
          <w:rFonts w:cs="Times New Roman"/>
          <w:b/>
        </w:rPr>
        <w:tab/>
      </w:r>
      <w:r w:rsidRPr="00FC2027">
        <w:rPr>
          <w:rFonts w:cs="Times New Roman"/>
          <w:b/>
        </w:rPr>
        <w:tab/>
        <w:t xml:space="preserve">                        </w:t>
      </w:r>
      <w:r w:rsidR="003028E3" w:rsidRPr="00FC2027">
        <w:rPr>
          <w:rFonts w:cs="Times New Roman"/>
          <w:b/>
        </w:rPr>
        <w:t>WYKONAWCA</w:t>
      </w:r>
    </w:p>
    <w:p w:rsidR="00E4069E" w:rsidRDefault="00E4069E" w:rsidP="00833771">
      <w:pPr>
        <w:pStyle w:val="Tekstpodstawowywcity"/>
        <w:spacing w:after="0" w:line="276" w:lineRule="auto"/>
        <w:ind w:left="0"/>
        <w:rPr>
          <w:rFonts w:cs="Times New Roman"/>
          <w:b/>
          <w:sz w:val="16"/>
          <w:szCs w:val="16"/>
        </w:rPr>
      </w:pPr>
    </w:p>
    <w:p w:rsidR="003940A4" w:rsidRPr="00FC2027" w:rsidRDefault="003940A4" w:rsidP="00833771">
      <w:pPr>
        <w:pStyle w:val="Tekstpodstawowywcity"/>
        <w:spacing w:after="0" w:line="276" w:lineRule="auto"/>
        <w:ind w:left="0"/>
        <w:rPr>
          <w:rFonts w:cs="Times New Roman"/>
          <w:b/>
          <w:sz w:val="16"/>
          <w:szCs w:val="16"/>
        </w:rPr>
      </w:pPr>
    </w:p>
    <w:p w:rsidR="00E4069E" w:rsidRPr="00FC2027" w:rsidRDefault="00FC2027" w:rsidP="00740E2F">
      <w:pPr>
        <w:pStyle w:val="Tekstpodstawowywcity"/>
        <w:spacing w:after="0" w:line="276" w:lineRule="auto"/>
        <w:rPr>
          <w:rFonts w:cs="Times New Roman"/>
        </w:rPr>
      </w:pPr>
      <w:r>
        <w:rPr>
          <w:rFonts w:cs="Times New Roman"/>
        </w:rPr>
        <w:t xml:space="preserve">   </w:t>
      </w:r>
      <w:r w:rsidR="00811F08" w:rsidRPr="00FC2027">
        <w:rPr>
          <w:rFonts w:cs="Times New Roman"/>
        </w:rPr>
        <w:t xml:space="preserve"> </w:t>
      </w:r>
      <w:r w:rsidR="00E4069E" w:rsidRPr="00FC2027">
        <w:rPr>
          <w:rFonts w:cs="Times New Roman"/>
        </w:rPr>
        <w:t xml:space="preserve">……………….…….…….                                </w:t>
      </w:r>
      <w:r>
        <w:rPr>
          <w:rFonts w:cs="Times New Roman"/>
        </w:rPr>
        <w:t xml:space="preserve">               </w:t>
      </w:r>
      <w:r w:rsidR="00811F08" w:rsidRPr="00FC2027">
        <w:rPr>
          <w:rFonts w:cs="Times New Roman"/>
        </w:rPr>
        <w:t xml:space="preserve"> </w:t>
      </w:r>
      <w:r w:rsidR="00E4069E" w:rsidRPr="00FC2027">
        <w:rPr>
          <w:rFonts w:cs="Times New Roman"/>
        </w:rPr>
        <w:t>……..……………………</w:t>
      </w:r>
    </w:p>
    <w:sectPr w:rsidR="00E4069E" w:rsidRPr="00FC2027" w:rsidSect="002D1E5B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922" w:rsidRDefault="00890922" w:rsidP="00BF0009">
      <w:r>
        <w:separator/>
      </w:r>
    </w:p>
  </w:endnote>
  <w:endnote w:type="continuationSeparator" w:id="0">
    <w:p w:rsidR="00890922" w:rsidRDefault="00890922" w:rsidP="00BF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roman"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42401"/>
      <w:docPartObj>
        <w:docPartGallery w:val="Page Numbers (Bottom of Page)"/>
        <w:docPartUnique/>
      </w:docPartObj>
    </w:sdtPr>
    <w:sdtEndPr/>
    <w:sdtContent>
      <w:p w:rsidR="00E931B5" w:rsidRDefault="00F4634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1E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931B5" w:rsidRDefault="00E931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922" w:rsidRDefault="00890922" w:rsidP="00BF0009">
      <w:r>
        <w:separator/>
      </w:r>
    </w:p>
  </w:footnote>
  <w:footnote w:type="continuationSeparator" w:id="0">
    <w:p w:rsidR="00890922" w:rsidRDefault="00890922" w:rsidP="00BF0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D1369722"/>
    <w:name w:val="WW8Num3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b w:val="0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9326B6CA"/>
    <w:name w:val="WW8Num5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80"/>
      </w:pPr>
      <w:rPr>
        <w:rFonts w:ascii="Times New Roman" w:eastAsia="Lucida Sans Unicod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lef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lef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lef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</w:abstractNum>
  <w:abstractNum w:abstractNumId="7" w15:restartNumberingAfterBreak="0">
    <w:nsid w:val="09791C26"/>
    <w:multiLevelType w:val="hybridMultilevel"/>
    <w:tmpl w:val="BD8C579E"/>
    <w:lvl w:ilvl="0" w:tplc="838AB0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9D4AEC"/>
    <w:multiLevelType w:val="hybridMultilevel"/>
    <w:tmpl w:val="B9B610A2"/>
    <w:lvl w:ilvl="0" w:tplc="2124C2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8C4AA5"/>
    <w:multiLevelType w:val="hybridMultilevel"/>
    <w:tmpl w:val="3926B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55B1A"/>
    <w:multiLevelType w:val="hybridMultilevel"/>
    <w:tmpl w:val="3926B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D4A6E"/>
    <w:multiLevelType w:val="hybridMultilevel"/>
    <w:tmpl w:val="14CC4210"/>
    <w:lvl w:ilvl="0" w:tplc="6B60A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5C067A"/>
    <w:multiLevelType w:val="hybridMultilevel"/>
    <w:tmpl w:val="B62678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49E5"/>
    <w:multiLevelType w:val="hybridMultilevel"/>
    <w:tmpl w:val="1ED055F2"/>
    <w:lvl w:ilvl="0" w:tplc="BDDE7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D1EF8"/>
    <w:multiLevelType w:val="hybridMultilevel"/>
    <w:tmpl w:val="D69CA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90DEB"/>
    <w:multiLevelType w:val="hybridMultilevel"/>
    <w:tmpl w:val="3ABC8886"/>
    <w:lvl w:ilvl="0" w:tplc="6ECE580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07B8D"/>
    <w:multiLevelType w:val="hybridMultilevel"/>
    <w:tmpl w:val="C2421036"/>
    <w:lvl w:ilvl="0" w:tplc="AB28CE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3A2CBC"/>
    <w:multiLevelType w:val="hybridMultilevel"/>
    <w:tmpl w:val="0F360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F6D19"/>
    <w:multiLevelType w:val="hybridMultilevel"/>
    <w:tmpl w:val="90C41FE6"/>
    <w:lvl w:ilvl="0" w:tplc="5E2C3A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D602D2"/>
    <w:multiLevelType w:val="hybridMultilevel"/>
    <w:tmpl w:val="77AC70B6"/>
    <w:lvl w:ilvl="0" w:tplc="CB340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5746A0"/>
    <w:multiLevelType w:val="hybridMultilevel"/>
    <w:tmpl w:val="AA727BB6"/>
    <w:lvl w:ilvl="0" w:tplc="69F6626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FCF242F"/>
    <w:multiLevelType w:val="hybridMultilevel"/>
    <w:tmpl w:val="6C1A7BC0"/>
    <w:lvl w:ilvl="0" w:tplc="1DE421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074959"/>
    <w:multiLevelType w:val="hybridMultilevel"/>
    <w:tmpl w:val="80AA7800"/>
    <w:lvl w:ilvl="0" w:tplc="13B8B6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A1B8C"/>
    <w:multiLevelType w:val="hybridMultilevel"/>
    <w:tmpl w:val="F49EF10E"/>
    <w:lvl w:ilvl="0" w:tplc="9E76C3F8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60E2FF6"/>
    <w:multiLevelType w:val="hybridMultilevel"/>
    <w:tmpl w:val="77AC70B6"/>
    <w:lvl w:ilvl="0" w:tplc="CB340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8630E16"/>
    <w:multiLevelType w:val="multilevel"/>
    <w:tmpl w:val="26666D68"/>
    <w:styleLink w:val="WW8Num7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6" w15:restartNumberingAfterBreak="0">
    <w:nsid w:val="5D2C287C"/>
    <w:multiLevelType w:val="hybridMultilevel"/>
    <w:tmpl w:val="DE029C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7257F"/>
    <w:multiLevelType w:val="hybridMultilevel"/>
    <w:tmpl w:val="548A92FA"/>
    <w:lvl w:ilvl="0" w:tplc="EDA45C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F5FE1"/>
    <w:multiLevelType w:val="hybridMultilevel"/>
    <w:tmpl w:val="889409F6"/>
    <w:lvl w:ilvl="0" w:tplc="61C2EA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E1F15"/>
    <w:multiLevelType w:val="hybridMultilevel"/>
    <w:tmpl w:val="62E2FE12"/>
    <w:lvl w:ilvl="0" w:tplc="B044A5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C6073E5"/>
    <w:multiLevelType w:val="hybridMultilevel"/>
    <w:tmpl w:val="3E34D732"/>
    <w:lvl w:ilvl="0" w:tplc="F712FBB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CDE3F0F"/>
    <w:multiLevelType w:val="hybridMultilevel"/>
    <w:tmpl w:val="C0A075AC"/>
    <w:lvl w:ilvl="0" w:tplc="E0B8A8B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895653"/>
    <w:multiLevelType w:val="hybridMultilevel"/>
    <w:tmpl w:val="A5BE1318"/>
    <w:lvl w:ilvl="0" w:tplc="FFFFFFFF">
      <w:start w:val="1"/>
      <w:numFmt w:val="decimal"/>
      <w:lvlText w:val="%1)"/>
      <w:lvlJc w:val="left"/>
      <w:pPr>
        <w:tabs>
          <w:tab w:val="num" w:pos="454"/>
        </w:tabs>
        <w:ind w:left="454" w:hanging="397"/>
      </w:pPr>
      <w:rPr>
        <w:rFonts w:eastAsia="TimesNewRomanPSMT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color w:val="00000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DA2181"/>
    <w:multiLevelType w:val="hybridMultilevel"/>
    <w:tmpl w:val="32A2C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F7469"/>
    <w:multiLevelType w:val="hybridMultilevel"/>
    <w:tmpl w:val="3926B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9"/>
  </w:num>
  <w:num w:numId="16">
    <w:abstractNumId w:val="15"/>
  </w:num>
  <w:num w:numId="17">
    <w:abstractNumId w:val="9"/>
  </w:num>
  <w:num w:numId="18">
    <w:abstractNumId w:val="7"/>
  </w:num>
  <w:num w:numId="19">
    <w:abstractNumId w:val="10"/>
  </w:num>
  <w:num w:numId="20">
    <w:abstractNumId w:val="24"/>
  </w:num>
  <w:num w:numId="21">
    <w:abstractNumId w:val="22"/>
  </w:num>
  <w:num w:numId="22">
    <w:abstractNumId w:val="8"/>
  </w:num>
  <w:num w:numId="23">
    <w:abstractNumId w:val="11"/>
  </w:num>
  <w:num w:numId="24">
    <w:abstractNumId w:val="14"/>
  </w:num>
  <w:num w:numId="25">
    <w:abstractNumId w:val="17"/>
  </w:num>
  <w:num w:numId="26">
    <w:abstractNumId w:val="33"/>
  </w:num>
  <w:num w:numId="27">
    <w:abstractNumId w:val="28"/>
  </w:num>
  <w:num w:numId="28">
    <w:abstractNumId w:val="27"/>
  </w:num>
  <w:num w:numId="29">
    <w:abstractNumId w:val="29"/>
  </w:num>
  <w:num w:numId="30">
    <w:abstractNumId w:val="20"/>
  </w:num>
  <w:num w:numId="31">
    <w:abstractNumId w:val="13"/>
  </w:num>
  <w:num w:numId="32">
    <w:abstractNumId w:val="21"/>
  </w:num>
  <w:num w:numId="33">
    <w:abstractNumId w:val="31"/>
  </w:num>
  <w:num w:numId="34">
    <w:abstractNumId w:val="16"/>
  </w:num>
  <w:num w:numId="35">
    <w:abstractNumId w:val="12"/>
  </w:num>
  <w:num w:numId="36">
    <w:abstractNumId w:val="30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92B"/>
    <w:rsid w:val="000054F7"/>
    <w:rsid w:val="0000673E"/>
    <w:rsid w:val="00016BA6"/>
    <w:rsid w:val="0001774A"/>
    <w:rsid w:val="00017FD6"/>
    <w:rsid w:val="00020B6F"/>
    <w:rsid w:val="0002105D"/>
    <w:rsid w:val="00024DA1"/>
    <w:rsid w:val="00027191"/>
    <w:rsid w:val="00034ECD"/>
    <w:rsid w:val="000366D0"/>
    <w:rsid w:val="000375C0"/>
    <w:rsid w:val="00046962"/>
    <w:rsid w:val="00047051"/>
    <w:rsid w:val="00047631"/>
    <w:rsid w:val="000477E8"/>
    <w:rsid w:val="00051D51"/>
    <w:rsid w:val="00054CE2"/>
    <w:rsid w:val="000552E7"/>
    <w:rsid w:val="000573DF"/>
    <w:rsid w:val="00057507"/>
    <w:rsid w:val="00065917"/>
    <w:rsid w:val="00072DDA"/>
    <w:rsid w:val="000731D4"/>
    <w:rsid w:val="0007464C"/>
    <w:rsid w:val="000764CB"/>
    <w:rsid w:val="0007773C"/>
    <w:rsid w:val="00080CB9"/>
    <w:rsid w:val="00083792"/>
    <w:rsid w:val="00085C9F"/>
    <w:rsid w:val="00087D29"/>
    <w:rsid w:val="000950B7"/>
    <w:rsid w:val="000979F8"/>
    <w:rsid w:val="000A0247"/>
    <w:rsid w:val="000A136A"/>
    <w:rsid w:val="000A330A"/>
    <w:rsid w:val="000A3AC9"/>
    <w:rsid w:val="000A401F"/>
    <w:rsid w:val="000A6FE3"/>
    <w:rsid w:val="000B27C9"/>
    <w:rsid w:val="000B411F"/>
    <w:rsid w:val="000B55BE"/>
    <w:rsid w:val="000C1B61"/>
    <w:rsid w:val="000C21A7"/>
    <w:rsid w:val="000C43B2"/>
    <w:rsid w:val="000C4A3D"/>
    <w:rsid w:val="000C6F9E"/>
    <w:rsid w:val="000C741D"/>
    <w:rsid w:val="000D132B"/>
    <w:rsid w:val="000D1B8F"/>
    <w:rsid w:val="000D3359"/>
    <w:rsid w:val="000D37FE"/>
    <w:rsid w:val="000E3F75"/>
    <w:rsid w:val="000E5875"/>
    <w:rsid w:val="000F06CE"/>
    <w:rsid w:val="000F0C4A"/>
    <w:rsid w:val="000F1B6E"/>
    <w:rsid w:val="000F3AAD"/>
    <w:rsid w:val="000F624A"/>
    <w:rsid w:val="000F7959"/>
    <w:rsid w:val="001016F6"/>
    <w:rsid w:val="00104473"/>
    <w:rsid w:val="00110AEF"/>
    <w:rsid w:val="001115AA"/>
    <w:rsid w:val="001154CC"/>
    <w:rsid w:val="00116EC2"/>
    <w:rsid w:val="00120338"/>
    <w:rsid w:val="00121564"/>
    <w:rsid w:val="00123438"/>
    <w:rsid w:val="00127E8A"/>
    <w:rsid w:val="00131A5E"/>
    <w:rsid w:val="00132B96"/>
    <w:rsid w:val="00134AA1"/>
    <w:rsid w:val="00134C78"/>
    <w:rsid w:val="0013560C"/>
    <w:rsid w:val="00140DCF"/>
    <w:rsid w:val="00141993"/>
    <w:rsid w:val="00144879"/>
    <w:rsid w:val="00146FB2"/>
    <w:rsid w:val="0015055E"/>
    <w:rsid w:val="00151077"/>
    <w:rsid w:val="00151DC0"/>
    <w:rsid w:val="0015245C"/>
    <w:rsid w:val="00152A3C"/>
    <w:rsid w:val="00153B6B"/>
    <w:rsid w:val="001548EB"/>
    <w:rsid w:val="00161081"/>
    <w:rsid w:val="00162A54"/>
    <w:rsid w:val="001637D0"/>
    <w:rsid w:val="00164037"/>
    <w:rsid w:val="00165D15"/>
    <w:rsid w:val="0017083A"/>
    <w:rsid w:val="0017493B"/>
    <w:rsid w:val="001779A8"/>
    <w:rsid w:val="00186A61"/>
    <w:rsid w:val="00192F4D"/>
    <w:rsid w:val="00195D42"/>
    <w:rsid w:val="00196D13"/>
    <w:rsid w:val="001A2D84"/>
    <w:rsid w:val="001A3C0F"/>
    <w:rsid w:val="001A3F7F"/>
    <w:rsid w:val="001A44FB"/>
    <w:rsid w:val="001A53DB"/>
    <w:rsid w:val="001B0078"/>
    <w:rsid w:val="001B037C"/>
    <w:rsid w:val="001B1654"/>
    <w:rsid w:val="001B1BFB"/>
    <w:rsid w:val="001B2BF1"/>
    <w:rsid w:val="001B2D87"/>
    <w:rsid w:val="001B6662"/>
    <w:rsid w:val="001C39C6"/>
    <w:rsid w:val="001C72FD"/>
    <w:rsid w:val="001D0856"/>
    <w:rsid w:val="001D31BB"/>
    <w:rsid w:val="001E03F4"/>
    <w:rsid w:val="001E2CA1"/>
    <w:rsid w:val="001E3F10"/>
    <w:rsid w:val="001F01BC"/>
    <w:rsid w:val="001F2A49"/>
    <w:rsid w:val="001F462D"/>
    <w:rsid w:val="001F478E"/>
    <w:rsid w:val="001F62FA"/>
    <w:rsid w:val="001F6AB3"/>
    <w:rsid w:val="001F7CA8"/>
    <w:rsid w:val="00200569"/>
    <w:rsid w:val="00201B30"/>
    <w:rsid w:val="002161A5"/>
    <w:rsid w:val="00217525"/>
    <w:rsid w:val="0022077F"/>
    <w:rsid w:val="002230C3"/>
    <w:rsid w:val="00223151"/>
    <w:rsid w:val="00223653"/>
    <w:rsid w:val="002248E0"/>
    <w:rsid w:val="002301AE"/>
    <w:rsid w:val="0023176E"/>
    <w:rsid w:val="00231A41"/>
    <w:rsid w:val="002331AE"/>
    <w:rsid w:val="0023534B"/>
    <w:rsid w:val="0023597C"/>
    <w:rsid w:val="00236D53"/>
    <w:rsid w:val="00237BA5"/>
    <w:rsid w:val="00240E46"/>
    <w:rsid w:val="00242F59"/>
    <w:rsid w:val="00243B9B"/>
    <w:rsid w:val="002512B5"/>
    <w:rsid w:val="002522E6"/>
    <w:rsid w:val="00253732"/>
    <w:rsid w:val="00254EE4"/>
    <w:rsid w:val="00257F89"/>
    <w:rsid w:val="00261A90"/>
    <w:rsid w:val="0026272C"/>
    <w:rsid w:val="00264781"/>
    <w:rsid w:val="00265D8F"/>
    <w:rsid w:val="00265DA1"/>
    <w:rsid w:val="00265F33"/>
    <w:rsid w:val="00274A65"/>
    <w:rsid w:val="0028013E"/>
    <w:rsid w:val="00281180"/>
    <w:rsid w:val="00281C41"/>
    <w:rsid w:val="00282510"/>
    <w:rsid w:val="0028620B"/>
    <w:rsid w:val="00286C13"/>
    <w:rsid w:val="00286CFE"/>
    <w:rsid w:val="002873CF"/>
    <w:rsid w:val="00291286"/>
    <w:rsid w:val="00294C98"/>
    <w:rsid w:val="00295944"/>
    <w:rsid w:val="00295CDD"/>
    <w:rsid w:val="00297827"/>
    <w:rsid w:val="002A0B5D"/>
    <w:rsid w:val="002A457D"/>
    <w:rsid w:val="002A49BE"/>
    <w:rsid w:val="002A4B47"/>
    <w:rsid w:val="002A51A5"/>
    <w:rsid w:val="002A5B33"/>
    <w:rsid w:val="002A5F54"/>
    <w:rsid w:val="002B177C"/>
    <w:rsid w:val="002B3251"/>
    <w:rsid w:val="002B4A46"/>
    <w:rsid w:val="002B5EB9"/>
    <w:rsid w:val="002B6BF3"/>
    <w:rsid w:val="002B73BB"/>
    <w:rsid w:val="002C4DEE"/>
    <w:rsid w:val="002C7AD7"/>
    <w:rsid w:val="002D0E36"/>
    <w:rsid w:val="002D1E5B"/>
    <w:rsid w:val="002D2F27"/>
    <w:rsid w:val="002D3C86"/>
    <w:rsid w:val="002D42DF"/>
    <w:rsid w:val="002D5E79"/>
    <w:rsid w:val="002D62E8"/>
    <w:rsid w:val="002E1422"/>
    <w:rsid w:val="002E48E5"/>
    <w:rsid w:val="002E53A8"/>
    <w:rsid w:val="002E55C3"/>
    <w:rsid w:val="002F06AE"/>
    <w:rsid w:val="002F1875"/>
    <w:rsid w:val="002F1BF5"/>
    <w:rsid w:val="002F50A0"/>
    <w:rsid w:val="002F5B6A"/>
    <w:rsid w:val="00301BDD"/>
    <w:rsid w:val="00302632"/>
    <w:rsid w:val="003028E3"/>
    <w:rsid w:val="00304ECF"/>
    <w:rsid w:val="00305F5D"/>
    <w:rsid w:val="00307C50"/>
    <w:rsid w:val="00312916"/>
    <w:rsid w:val="00315BF8"/>
    <w:rsid w:val="00316E2C"/>
    <w:rsid w:val="00317373"/>
    <w:rsid w:val="00317DA4"/>
    <w:rsid w:val="00320949"/>
    <w:rsid w:val="003228F5"/>
    <w:rsid w:val="00330312"/>
    <w:rsid w:val="00330A8D"/>
    <w:rsid w:val="00332695"/>
    <w:rsid w:val="00332A44"/>
    <w:rsid w:val="00332BB5"/>
    <w:rsid w:val="00332FB7"/>
    <w:rsid w:val="00337596"/>
    <w:rsid w:val="00337AD6"/>
    <w:rsid w:val="003418A7"/>
    <w:rsid w:val="003418FF"/>
    <w:rsid w:val="00343B1E"/>
    <w:rsid w:val="003443F2"/>
    <w:rsid w:val="0034454B"/>
    <w:rsid w:val="0034768D"/>
    <w:rsid w:val="00360F36"/>
    <w:rsid w:val="003613FE"/>
    <w:rsid w:val="00362073"/>
    <w:rsid w:val="00372502"/>
    <w:rsid w:val="00391B6F"/>
    <w:rsid w:val="0039258C"/>
    <w:rsid w:val="00393590"/>
    <w:rsid w:val="003940A4"/>
    <w:rsid w:val="00397461"/>
    <w:rsid w:val="003A3878"/>
    <w:rsid w:val="003A4329"/>
    <w:rsid w:val="003A760E"/>
    <w:rsid w:val="003B6597"/>
    <w:rsid w:val="003B7ABC"/>
    <w:rsid w:val="003C3B18"/>
    <w:rsid w:val="003C5232"/>
    <w:rsid w:val="003D060C"/>
    <w:rsid w:val="003D1165"/>
    <w:rsid w:val="003D14D6"/>
    <w:rsid w:val="003D490D"/>
    <w:rsid w:val="003E3BC7"/>
    <w:rsid w:val="003E56B2"/>
    <w:rsid w:val="003E5DB4"/>
    <w:rsid w:val="003E6FBE"/>
    <w:rsid w:val="003F0296"/>
    <w:rsid w:val="003F108B"/>
    <w:rsid w:val="003F1F49"/>
    <w:rsid w:val="003F2C77"/>
    <w:rsid w:val="003F2D0C"/>
    <w:rsid w:val="003F36F8"/>
    <w:rsid w:val="00403016"/>
    <w:rsid w:val="00403643"/>
    <w:rsid w:val="00407F90"/>
    <w:rsid w:val="004118B2"/>
    <w:rsid w:val="00413DD6"/>
    <w:rsid w:val="00414D9D"/>
    <w:rsid w:val="00416636"/>
    <w:rsid w:val="0042205F"/>
    <w:rsid w:val="004238F0"/>
    <w:rsid w:val="004271EE"/>
    <w:rsid w:val="0043230F"/>
    <w:rsid w:val="00432ED1"/>
    <w:rsid w:val="00443659"/>
    <w:rsid w:val="00444024"/>
    <w:rsid w:val="00447504"/>
    <w:rsid w:val="0045132B"/>
    <w:rsid w:val="00451AE9"/>
    <w:rsid w:val="004520D2"/>
    <w:rsid w:val="0046460C"/>
    <w:rsid w:val="00473A8F"/>
    <w:rsid w:val="00475433"/>
    <w:rsid w:val="0048157A"/>
    <w:rsid w:val="0048360A"/>
    <w:rsid w:val="00485DE8"/>
    <w:rsid w:val="004863B8"/>
    <w:rsid w:val="004905D7"/>
    <w:rsid w:val="004949E6"/>
    <w:rsid w:val="00494DBC"/>
    <w:rsid w:val="00495B12"/>
    <w:rsid w:val="004963A2"/>
    <w:rsid w:val="004A754B"/>
    <w:rsid w:val="004B2983"/>
    <w:rsid w:val="004B3921"/>
    <w:rsid w:val="004B399B"/>
    <w:rsid w:val="004B3F8E"/>
    <w:rsid w:val="004B4D1E"/>
    <w:rsid w:val="004B6EED"/>
    <w:rsid w:val="004C036B"/>
    <w:rsid w:val="004C363F"/>
    <w:rsid w:val="004C3740"/>
    <w:rsid w:val="004C65DC"/>
    <w:rsid w:val="004D2CED"/>
    <w:rsid w:val="004D3B1C"/>
    <w:rsid w:val="004D6931"/>
    <w:rsid w:val="004D7E8F"/>
    <w:rsid w:val="004E163C"/>
    <w:rsid w:val="004E1AB5"/>
    <w:rsid w:val="004E1F79"/>
    <w:rsid w:val="004E2E75"/>
    <w:rsid w:val="004E34E7"/>
    <w:rsid w:val="004E3AB2"/>
    <w:rsid w:val="004E4925"/>
    <w:rsid w:val="004F0C5F"/>
    <w:rsid w:val="004F175C"/>
    <w:rsid w:val="004F18EA"/>
    <w:rsid w:val="004F29ED"/>
    <w:rsid w:val="00503263"/>
    <w:rsid w:val="005041F6"/>
    <w:rsid w:val="00504959"/>
    <w:rsid w:val="00505693"/>
    <w:rsid w:val="005063C0"/>
    <w:rsid w:val="005066A1"/>
    <w:rsid w:val="00506B92"/>
    <w:rsid w:val="00507785"/>
    <w:rsid w:val="00512441"/>
    <w:rsid w:val="00513320"/>
    <w:rsid w:val="00517479"/>
    <w:rsid w:val="005227B7"/>
    <w:rsid w:val="005229C7"/>
    <w:rsid w:val="00531E0B"/>
    <w:rsid w:val="00532E6E"/>
    <w:rsid w:val="0053395E"/>
    <w:rsid w:val="00534EE3"/>
    <w:rsid w:val="00535964"/>
    <w:rsid w:val="00540E15"/>
    <w:rsid w:val="0054137E"/>
    <w:rsid w:val="00541BAF"/>
    <w:rsid w:val="00542749"/>
    <w:rsid w:val="00542A4B"/>
    <w:rsid w:val="00550D85"/>
    <w:rsid w:val="00553E5F"/>
    <w:rsid w:val="00555572"/>
    <w:rsid w:val="00556FF5"/>
    <w:rsid w:val="00562E47"/>
    <w:rsid w:val="00562EC6"/>
    <w:rsid w:val="00567A5C"/>
    <w:rsid w:val="00573C2B"/>
    <w:rsid w:val="0057445D"/>
    <w:rsid w:val="005812DE"/>
    <w:rsid w:val="005850CE"/>
    <w:rsid w:val="0058597F"/>
    <w:rsid w:val="005936A7"/>
    <w:rsid w:val="0059526F"/>
    <w:rsid w:val="0059529A"/>
    <w:rsid w:val="005A7E6A"/>
    <w:rsid w:val="005A7F75"/>
    <w:rsid w:val="005B2A78"/>
    <w:rsid w:val="005B38EA"/>
    <w:rsid w:val="005C0F59"/>
    <w:rsid w:val="005C2BCB"/>
    <w:rsid w:val="005C3409"/>
    <w:rsid w:val="005C3C3C"/>
    <w:rsid w:val="005C4743"/>
    <w:rsid w:val="005C5B83"/>
    <w:rsid w:val="005C684B"/>
    <w:rsid w:val="005C6F24"/>
    <w:rsid w:val="005D01FB"/>
    <w:rsid w:val="005D084D"/>
    <w:rsid w:val="005D0C65"/>
    <w:rsid w:val="005D2223"/>
    <w:rsid w:val="005D53FA"/>
    <w:rsid w:val="005F5314"/>
    <w:rsid w:val="005F79E0"/>
    <w:rsid w:val="005F7EBE"/>
    <w:rsid w:val="00601195"/>
    <w:rsid w:val="0062389D"/>
    <w:rsid w:val="006250B3"/>
    <w:rsid w:val="0062619E"/>
    <w:rsid w:val="00636D11"/>
    <w:rsid w:val="00641475"/>
    <w:rsid w:val="00644772"/>
    <w:rsid w:val="0064572E"/>
    <w:rsid w:val="006512CA"/>
    <w:rsid w:val="00651C0B"/>
    <w:rsid w:val="00662484"/>
    <w:rsid w:val="006627B9"/>
    <w:rsid w:val="00664AC7"/>
    <w:rsid w:val="00671B96"/>
    <w:rsid w:val="00672129"/>
    <w:rsid w:val="0067316C"/>
    <w:rsid w:val="006749C3"/>
    <w:rsid w:val="006807B4"/>
    <w:rsid w:val="006852F8"/>
    <w:rsid w:val="00686064"/>
    <w:rsid w:val="006863E7"/>
    <w:rsid w:val="006916D7"/>
    <w:rsid w:val="00694D79"/>
    <w:rsid w:val="00695EE4"/>
    <w:rsid w:val="006A342C"/>
    <w:rsid w:val="006A49F3"/>
    <w:rsid w:val="006A4C42"/>
    <w:rsid w:val="006A5A61"/>
    <w:rsid w:val="006B2D99"/>
    <w:rsid w:val="006B2FB5"/>
    <w:rsid w:val="006B3FE8"/>
    <w:rsid w:val="006B4AEA"/>
    <w:rsid w:val="006B60F1"/>
    <w:rsid w:val="006B6A51"/>
    <w:rsid w:val="006B74C6"/>
    <w:rsid w:val="006B7678"/>
    <w:rsid w:val="006C44E2"/>
    <w:rsid w:val="006C4EAA"/>
    <w:rsid w:val="006C59C5"/>
    <w:rsid w:val="006D15DA"/>
    <w:rsid w:val="006D27FA"/>
    <w:rsid w:val="006D4128"/>
    <w:rsid w:val="006F0E22"/>
    <w:rsid w:val="006F1DC9"/>
    <w:rsid w:val="006F1F6A"/>
    <w:rsid w:val="006F306F"/>
    <w:rsid w:val="006F3FE4"/>
    <w:rsid w:val="006F52A0"/>
    <w:rsid w:val="006F64BE"/>
    <w:rsid w:val="006F69BE"/>
    <w:rsid w:val="006F72A2"/>
    <w:rsid w:val="006F77A1"/>
    <w:rsid w:val="00705736"/>
    <w:rsid w:val="00705ED3"/>
    <w:rsid w:val="00712E9F"/>
    <w:rsid w:val="00713E43"/>
    <w:rsid w:val="00714871"/>
    <w:rsid w:val="0071554B"/>
    <w:rsid w:val="007156F8"/>
    <w:rsid w:val="0071798B"/>
    <w:rsid w:val="00721C5C"/>
    <w:rsid w:val="007279EA"/>
    <w:rsid w:val="00731E0D"/>
    <w:rsid w:val="00732E75"/>
    <w:rsid w:val="00736687"/>
    <w:rsid w:val="0073688D"/>
    <w:rsid w:val="00740E2F"/>
    <w:rsid w:val="007423A6"/>
    <w:rsid w:val="007443AC"/>
    <w:rsid w:val="00746DFC"/>
    <w:rsid w:val="007470EC"/>
    <w:rsid w:val="00747AF1"/>
    <w:rsid w:val="00751AED"/>
    <w:rsid w:val="007522E8"/>
    <w:rsid w:val="007527D1"/>
    <w:rsid w:val="00761055"/>
    <w:rsid w:val="00764FB2"/>
    <w:rsid w:val="007651B4"/>
    <w:rsid w:val="00765350"/>
    <w:rsid w:val="007658FD"/>
    <w:rsid w:val="00765A5E"/>
    <w:rsid w:val="00766E11"/>
    <w:rsid w:val="007672B7"/>
    <w:rsid w:val="00767EB0"/>
    <w:rsid w:val="00771D54"/>
    <w:rsid w:val="00772CD1"/>
    <w:rsid w:val="00773858"/>
    <w:rsid w:val="0077458E"/>
    <w:rsid w:val="00777048"/>
    <w:rsid w:val="00780053"/>
    <w:rsid w:val="007848F9"/>
    <w:rsid w:val="007853AA"/>
    <w:rsid w:val="0079304F"/>
    <w:rsid w:val="007969A0"/>
    <w:rsid w:val="007A0EDE"/>
    <w:rsid w:val="007A272E"/>
    <w:rsid w:val="007A29B1"/>
    <w:rsid w:val="007A6C6D"/>
    <w:rsid w:val="007B27FC"/>
    <w:rsid w:val="007C054F"/>
    <w:rsid w:val="007C0FB2"/>
    <w:rsid w:val="007C2385"/>
    <w:rsid w:val="007C5C4E"/>
    <w:rsid w:val="007C791B"/>
    <w:rsid w:val="007D284E"/>
    <w:rsid w:val="007D4A8B"/>
    <w:rsid w:val="007E263B"/>
    <w:rsid w:val="007F435C"/>
    <w:rsid w:val="007F5D26"/>
    <w:rsid w:val="007F7029"/>
    <w:rsid w:val="008023A3"/>
    <w:rsid w:val="00804021"/>
    <w:rsid w:val="008112E1"/>
    <w:rsid w:val="00811F08"/>
    <w:rsid w:val="0081371E"/>
    <w:rsid w:val="00815E55"/>
    <w:rsid w:val="0082475E"/>
    <w:rsid w:val="008277DD"/>
    <w:rsid w:val="00831BC4"/>
    <w:rsid w:val="0083276E"/>
    <w:rsid w:val="00833771"/>
    <w:rsid w:val="00834490"/>
    <w:rsid w:val="008360C2"/>
    <w:rsid w:val="00840BED"/>
    <w:rsid w:val="008413F4"/>
    <w:rsid w:val="008424AD"/>
    <w:rsid w:val="00844F85"/>
    <w:rsid w:val="00847220"/>
    <w:rsid w:val="0085217C"/>
    <w:rsid w:val="00854B1E"/>
    <w:rsid w:val="00857830"/>
    <w:rsid w:val="00857897"/>
    <w:rsid w:val="0086202C"/>
    <w:rsid w:val="00864DBF"/>
    <w:rsid w:val="00871DE2"/>
    <w:rsid w:val="008730C8"/>
    <w:rsid w:val="00874474"/>
    <w:rsid w:val="00875557"/>
    <w:rsid w:val="008770C7"/>
    <w:rsid w:val="0088254B"/>
    <w:rsid w:val="00890922"/>
    <w:rsid w:val="00894E52"/>
    <w:rsid w:val="00896C0D"/>
    <w:rsid w:val="008A02B8"/>
    <w:rsid w:val="008A0E42"/>
    <w:rsid w:val="008A3A8F"/>
    <w:rsid w:val="008A5E64"/>
    <w:rsid w:val="008A7708"/>
    <w:rsid w:val="008B0C88"/>
    <w:rsid w:val="008B1056"/>
    <w:rsid w:val="008B5A34"/>
    <w:rsid w:val="008B7A61"/>
    <w:rsid w:val="008C3B5B"/>
    <w:rsid w:val="008C42C1"/>
    <w:rsid w:val="008C4DB5"/>
    <w:rsid w:val="008C6C8D"/>
    <w:rsid w:val="008C717B"/>
    <w:rsid w:val="008C7339"/>
    <w:rsid w:val="008C7520"/>
    <w:rsid w:val="008D2796"/>
    <w:rsid w:val="008D27A1"/>
    <w:rsid w:val="008D2DA8"/>
    <w:rsid w:val="008D4283"/>
    <w:rsid w:val="008D695E"/>
    <w:rsid w:val="008E0DC8"/>
    <w:rsid w:val="008E6AF2"/>
    <w:rsid w:val="008E7111"/>
    <w:rsid w:val="008F4AD2"/>
    <w:rsid w:val="008F79E6"/>
    <w:rsid w:val="008F7EED"/>
    <w:rsid w:val="00901E18"/>
    <w:rsid w:val="00903359"/>
    <w:rsid w:val="00903CE2"/>
    <w:rsid w:val="00904E5A"/>
    <w:rsid w:val="009057E5"/>
    <w:rsid w:val="00905C83"/>
    <w:rsid w:val="00906BC5"/>
    <w:rsid w:val="009107F4"/>
    <w:rsid w:val="00912417"/>
    <w:rsid w:val="00912E84"/>
    <w:rsid w:val="00914A7D"/>
    <w:rsid w:val="009154E4"/>
    <w:rsid w:val="009155A8"/>
    <w:rsid w:val="00916B68"/>
    <w:rsid w:val="009244BC"/>
    <w:rsid w:val="00924599"/>
    <w:rsid w:val="00925251"/>
    <w:rsid w:val="009262E7"/>
    <w:rsid w:val="00926328"/>
    <w:rsid w:val="009266AB"/>
    <w:rsid w:val="00933DB8"/>
    <w:rsid w:val="00934FBB"/>
    <w:rsid w:val="00935F10"/>
    <w:rsid w:val="00937869"/>
    <w:rsid w:val="00940C97"/>
    <w:rsid w:val="00941560"/>
    <w:rsid w:val="00941869"/>
    <w:rsid w:val="00944E20"/>
    <w:rsid w:val="009474C2"/>
    <w:rsid w:val="009547B9"/>
    <w:rsid w:val="00956090"/>
    <w:rsid w:val="0095625D"/>
    <w:rsid w:val="009578CB"/>
    <w:rsid w:val="00960082"/>
    <w:rsid w:val="0096176B"/>
    <w:rsid w:val="00961FBD"/>
    <w:rsid w:val="009640C3"/>
    <w:rsid w:val="00964C97"/>
    <w:rsid w:val="00970FEA"/>
    <w:rsid w:val="00971069"/>
    <w:rsid w:val="00971E72"/>
    <w:rsid w:val="0097354F"/>
    <w:rsid w:val="009739C0"/>
    <w:rsid w:val="00977468"/>
    <w:rsid w:val="00984E7F"/>
    <w:rsid w:val="00985001"/>
    <w:rsid w:val="00990C56"/>
    <w:rsid w:val="00991121"/>
    <w:rsid w:val="00992C9D"/>
    <w:rsid w:val="009960D5"/>
    <w:rsid w:val="009969C5"/>
    <w:rsid w:val="009974AD"/>
    <w:rsid w:val="00997EFF"/>
    <w:rsid w:val="009A0717"/>
    <w:rsid w:val="009A0B9D"/>
    <w:rsid w:val="009A67E9"/>
    <w:rsid w:val="009A7A03"/>
    <w:rsid w:val="009B1C4D"/>
    <w:rsid w:val="009B2196"/>
    <w:rsid w:val="009B27B1"/>
    <w:rsid w:val="009B4743"/>
    <w:rsid w:val="009C1545"/>
    <w:rsid w:val="009C25F2"/>
    <w:rsid w:val="009C2911"/>
    <w:rsid w:val="009C2D00"/>
    <w:rsid w:val="009C3575"/>
    <w:rsid w:val="009C4075"/>
    <w:rsid w:val="009C5C85"/>
    <w:rsid w:val="009C76F0"/>
    <w:rsid w:val="009D1274"/>
    <w:rsid w:val="009D21A2"/>
    <w:rsid w:val="009D6AD8"/>
    <w:rsid w:val="009D6E55"/>
    <w:rsid w:val="009E3DC8"/>
    <w:rsid w:val="009E5A46"/>
    <w:rsid w:val="009E70E5"/>
    <w:rsid w:val="009F16F2"/>
    <w:rsid w:val="009F25D1"/>
    <w:rsid w:val="009F2D8B"/>
    <w:rsid w:val="009F7F02"/>
    <w:rsid w:val="00A01189"/>
    <w:rsid w:val="00A01193"/>
    <w:rsid w:val="00A02CC7"/>
    <w:rsid w:val="00A04561"/>
    <w:rsid w:val="00A050FE"/>
    <w:rsid w:val="00A06281"/>
    <w:rsid w:val="00A076A6"/>
    <w:rsid w:val="00A110D8"/>
    <w:rsid w:val="00A128EB"/>
    <w:rsid w:val="00A16027"/>
    <w:rsid w:val="00A21EB4"/>
    <w:rsid w:val="00A22A30"/>
    <w:rsid w:val="00A243F5"/>
    <w:rsid w:val="00A25B88"/>
    <w:rsid w:val="00A26470"/>
    <w:rsid w:val="00A26857"/>
    <w:rsid w:val="00A40255"/>
    <w:rsid w:val="00A5101D"/>
    <w:rsid w:val="00A51DE4"/>
    <w:rsid w:val="00A54954"/>
    <w:rsid w:val="00A664CD"/>
    <w:rsid w:val="00A6659C"/>
    <w:rsid w:val="00A71166"/>
    <w:rsid w:val="00A71A5A"/>
    <w:rsid w:val="00A73BF8"/>
    <w:rsid w:val="00A76922"/>
    <w:rsid w:val="00A81EAD"/>
    <w:rsid w:val="00A82778"/>
    <w:rsid w:val="00A83FB3"/>
    <w:rsid w:val="00A87BDA"/>
    <w:rsid w:val="00A90E89"/>
    <w:rsid w:val="00A91667"/>
    <w:rsid w:val="00A92F7F"/>
    <w:rsid w:val="00A94C9A"/>
    <w:rsid w:val="00A95198"/>
    <w:rsid w:val="00A95830"/>
    <w:rsid w:val="00A96D21"/>
    <w:rsid w:val="00AA2967"/>
    <w:rsid w:val="00AA4ED1"/>
    <w:rsid w:val="00AB1BE2"/>
    <w:rsid w:val="00AB4C62"/>
    <w:rsid w:val="00AB4E50"/>
    <w:rsid w:val="00AC1512"/>
    <w:rsid w:val="00AC7CD6"/>
    <w:rsid w:val="00AD0669"/>
    <w:rsid w:val="00AD25C6"/>
    <w:rsid w:val="00AD5A51"/>
    <w:rsid w:val="00AD5A8F"/>
    <w:rsid w:val="00AD64AC"/>
    <w:rsid w:val="00AF0F95"/>
    <w:rsid w:val="00AF3A99"/>
    <w:rsid w:val="00AF3DD9"/>
    <w:rsid w:val="00AF494F"/>
    <w:rsid w:val="00B00ADA"/>
    <w:rsid w:val="00B00D13"/>
    <w:rsid w:val="00B05389"/>
    <w:rsid w:val="00B0596C"/>
    <w:rsid w:val="00B0737B"/>
    <w:rsid w:val="00B07792"/>
    <w:rsid w:val="00B13216"/>
    <w:rsid w:val="00B13480"/>
    <w:rsid w:val="00B165C7"/>
    <w:rsid w:val="00B275E9"/>
    <w:rsid w:val="00B32919"/>
    <w:rsid w:val="00B3441C"/>
    <w:rsid w:val="00B40BAC"/>
    <w:rsid w:val="00B4294B"/>
    <w:rsid w:val="00B4743D"/>
    <w:rsid w:val="00B50A54"/>
    <w:rsid w:val="00B53440"/>
    <w:rsid w:val="00B56271"/>
    <w:rsid w:val="00B62CEC"/>
    <w:rsid w:val="00B6348B"/>
    <w:rsid w:val="00B67155"/>
    <w:rsid w:val="00B70922"/>
    <w:rsid w:val="00B74356"/>
    <w:rsid w:val="00B74F08"/>
    <w:rsid w:val="00B7529C"/>
    <w:rsid w:val="00B77216"/>
    <w:rsid w:val="00B776A2"/>
    <w:rsid w:val="00B777B4"/>
    <w:rsid w:val="00B82206"/>
    <w:rsid w:val="00B909E2"/>
    <w:rsid w:val="00B92FA7"/>
    <w:rsid w:val="00B9487D"/>
    <w:rsid w:val="00B96028"/>
    <w:rsid w:val="00B973E4"/>
    <w:rsid w:val="00BA00C0"/>
    <w:rsid w:val="00BA0FD5"/>
    <w:rsid w:val="00BA46AC"/>
    <w:rsid w:val="00BA5789"/>
    <w:rsid w:val="00BA580C"/>
    <w:rsid w:val="00BB1EFB"/>
    <w:rsid w:val="00BB4BC3"/>
    <w:rsid w:val="00BC1191"/>
    <w:rsid w:val="00BC6A13"/>
    <w:rsid w:val="00BD1EC6"/>
    <w:rsid w:val="00BD486A"/>
    <w:rsid w:val="00BD500B"/>
    <w:rsid w:val="00BD636E"/>
    <w:rsid w:val="00BD743D"/>
    <w:rsid w:val="00BE2760"/>
    <w:rsid w:val="00BE6D48"/>
    <w:rsid w:val="00BE7CFE"/>
    <w:rsid w:val="00BF0009"/>
    <w:rsid w:val="00BF4BB5"/>
    <w:rsid w:val="00BF599B"/>
    <w:rsid w:val="00BF775A"/>
    <w:rsid w:val="00C01B55"/>
    <w:rsid w:val="00C030CF"/>
    <w:rsid w:val="00C10FDE"/>
    <w:rsid w:val="00C13E7F"/>
    <w:rsid w:val="00C14752"/>
    <w:rsid w:val="00C15CF8"/>
    <w:rsid w:val="00C208C9"/>
    <w:rsid w:val="00C22E73"/>
    <w:rsid w:val="00C232DA"/>
    <w:rsid w:val="00C2347F"/>
    <w:rsid w:val="00C23BA8"/>
    <w:rsid w:val="00C2463F"/>
    <w:rsid w:val="00C271D5"/>
    <w:rsid w:val="00C32C4D"/>
    <w:rsid w:val="00C349AD"/>
    <w:rsid w:val="00C35044"/>
    <w:rsid w:val="00C44B1C"/>
    <w:rsid w:val="00C453C8"/>
    <w:rsid w:val="00C5090D"/>
    <w:rsid w:val="00C514D8"/>
    <w:rsid w:val="00C54796"/>
    <w:rsid w:val="00C56A81"/>
    <w:rsid w:val="00C61F92"/>
    <w:rsid w:val="00C6311F"/>
    <w:rsid w:val="00C6398E"/>
    <w:rsid w:val="00C63EBE"/>
    <w:rsid w:val="00C67244"/>
    <w:rsid w:val="00C72CC7"/>
    <w:rsid w:val="00C741EE"/>
    <w:rsid w:val="00C75F53"/>
    <w:rsid w:val="00C8141A"/>
    <w:rsid w:val="00C836B3"/>
    <w:rsid w:val="00C83E9D"/>
    <w:rsid w:val="00C84635"/>
    <w:rsid w:val="00C84B5C"/>
    <w:rsid w:val="00C90CC9"/>
    <w:rsid w:val="00C927EE"/>
    <w:rsid w:val="00C933A6"/>
    <w:rsid w:val="00CA01E9"/>
    <w:rsid w:val="00CA3182"/>
    <w:rsid w:val="00CA3A3C"/>
    <w:rsid w:val="00CA5C07"/>
    <w:rsid w:val="00CB1AD6"/>
    <w:rsid w:val="00CC14DD"/>
    <w:rsid w:val="00CC1C10"/>
    <w:rsid w:val="00CC2A81"/>
    <w:rsid w:val="00CC37E8"/>
    <w:rsid w:val="00CC4698"/>
    <w:rsid w:val="00CE1029"/>
    <w:rsid w:val="00CE1B2A"/>
    <w:rsid w:val="00CE28B1"/>
    <w:rsid w:val="00CE347F"/>
    <w:rsid w:val="00CE6B20"/>
    <w:rsid w:val="00CF023E"/>
    <w:rsid w:val="00CF094D"/>
    <w:rsid w:val="00CF18AD"/>
    <w:rsid w:val="00CF35B5"/>
    <w:rsid w:val="00CF4E8D"/>
    <w:rsid w:val="00CF6D11"/>
    <w:rsid w:val="00D01D44"/>
    <w:rsid w:val="00D10795"/>
    <w:rsid w:val="00D109F0"/>
    <w:rsid w:val="00D12BCF"/>
    <w:rsid w:val="00D13E98"/>
    <w:rsid w:val="00D15BEE"/>
    <w:rsid w:val="00D17E9E"/>
    <w:rsid w:val="00D2066A"/>
    <w:rsid w:val="00D21815"/>
    <w:rsid w:val="00D237AE"/>
    <w:rsid w:val="00D24BDD"/>
    <w:rsid w:val="00D27C9A"/>
    <w:rsid w:val="00D30CB6"/>
    <w:rsid w:val="00D31DA8"/>
    <w:rsid w:val="00D31FB8"/>
    <w:rsid w:val="00D32BB4"/>
    <w:rsid w:val="00D36EC5"/>
    <w:rsid w:val="00D40521"/>
    <w:rsid w:val="00D413EE"/>
    <w:rsid w:val="00D4213B"/>
    <w:rsid w:val="00D42A44"/>
    <w:rsid w:val="00D43D99"/>
    <w:rsid w:val="00D506C0"/>
    <w:rsid w:val="00D52976"/>
    <w:rsid w:val="00D5526D"/>
    <w:rsid w:val="00D6565D"/>
    <w:rsid w:val="00D6692B"/>
    <w:rsid w:val="00D675B3"/>
    <w:rsid w:val="00D7362C"/>
    <w:rsid w:val="00D744C5"/>
    <w:rsid w:val="00D76457"/>
    <w:rsid w:val="00D765EB"/>
    <w:rsid w:val="00D776D0"/>
    <w:rsid w:val="00D77868"/>
    <w:rsid w:val="00D81B7A"/>
    <w:rsid w:val="00D831AC"/>
    <w:rsid w:val="00D8374D"/>
    <w:rsid w:val="00D84A24"/>
    <w:rsid w:val="00D86E2A"/>
    <w:rsid w:val="00D97B40"/>
    <w:rsid w:val="00DA1B67"/>
    <w:rsid w:val="00DA6DF5"/>
    <w:rsid w:val="00DA7F8D"/>
    <w:rsid w:val="00DB5999"/>
    <w:rsid w:val="00DC5080"/>
    <w:rsid w:val="00DC7610"/>
    <w:rsid w:val="00DD15F8"/>
    <w:rsid w:val="00DD6B61"/>
    <w:rsid w:val="00DD7827"/>
    <w:rsid w:val="00DE0B9C"/>
    <w:rsid w:val="00DE37F4"/>
    <w:rsid w:val="00DE3A6F"/>
    <w:rsid w:val="00DE3E07"/>
    <w:rsid w:val="00DF00C5"/>
    <w:rsid w:val="00DF04A6"/>
    <w:rsid w:val="00DF4559"/>
    <w:rsid w:val="00DF4FF0"/>
    <w:rsid w:val="00DF5188"/>
    <w:rsid w:val="00DF6266"/>
    <w:rsid w:val="00E01679"/>
    <w:rsid w:val="00E01F51"/>
    <w:rsid w:val="00E039C6"/>
    <w:rsid w:val="00E03FBE"/>
    <w:rsid w:val="00E041F5"/>
    <w:rsid w:val="00E07EEF"/>
    <w:rsid w:val="00E148C0"/>
    <w:rsid w:val="00E16313"/>
    <w:rsid w:val="00E303E9"/>
    <w:rsid w:val="00E349E1"/>
    <w:rsid w:val="00E37864"/>
    <w:rsid w:val="00E4069E"/>
    <w:rsid w:val="00E42B46"/>
    <w:rsid w:val="00E43965"/>
    <w:rsid w:val="00E45717"/>
    <w:rsid w:val="00E46570"/>
    <w:rsid w:val="00E5016A"/>
    <w:rsid w:val="00E531EB"/>
    <w:rsid w:val="00E53B66"/>
    <w:rsid w:val="00E53C02"/>
    <w:rsid w:val="00E55A80"/>
    <w:rsid w:val="00E56868"/>
    <w:rsid w:val="00E6100E"/>
    <w:rsid w:val="00E6104B"/>
    <w:rsid w:val="00E62701"/>
    <w:rsid w:val="00E64413"/>
    <w:rsid w:val="00E700DD"/>
    <w:rsid w:val="00E70662"/>
    <w:rsid w:val="00E7163B"/>
    <w:rsid w:val="00E72AD5"/>
    <w:rsid w:val="00E742F4"/>
    <w:rsid w:val="00E75AAE"/>
    <w:rsid w:val="00E77573"/>
    <w:rsid w:val="00E8035A"/>
    <w:rsid w:val="00E80E63"/>
    <w:rsid w:val="00E8154D"/>
    <w:rsid w:val="00E850C5"/>
    <w:rsid w:val="00E854B7"/>
    <w:rsid w:val="00E863CF"/>
    <w:rsid w:val="00E874AF"/>
    <w:rsid w:val="00E87BAF"/>
    <w:rsid w:val="00E91850"/>
    <w:rsid w:val="00E931B5"/>
    <w:rsid w:val="00EA1C90"/>
    <w:rsid w:val="00EA2284"/>
    <w:rsid w:val="00EA4A42"/>
    <w:rsid w:val="00EA503D"/>
    <w:rsid w:val="00EA618A"/>
    <w:rsid w:val="00EB5888"/>
    <w:rsid w:val="00EB627B"/>
    <w:rsid w:val="00EC2EB0"/>
    <w:rsid w:val="00ED17AD"/>
    <w:rsid w:val="00ED43B1"/>
    <w:rsid w:val="00ED4948"/>
    <w:rsid w:val="00EE038A"/>
    <w:rsid w:val="00EE26DA"/>
    <w:rsid w:val="00EE682D"/>
    <w:rsid w:val="00EE6BE5"/>
    <w:rsid w:val="00EF0585"/>
    <w:rsid w:val="00EF3887"/>
    <w:rsid w:val="00EF4B93"/>
    <w:rsid w:val="00EF6C00"/>
    <w:rsid w:val="00F0079A"/>
    <w:rsid w:val="00F03944"/>
    <w:rsid w:val="00F0440D"/>
    <w:rsid w:val="00F04472"/>
    <w:rsid w:val="00F07698"/>
    <w:rsid w:val="00F21CFA"/>
    <w:rsid w:val="00F249C1"/>
    <w:rsid w:val="00F265C5"/>
    <w:rsid w:val="00F31CB4"/>
    <w:rsid w:val="00F33960"/>
    <w:rsid w:val="00F33D05"/>
    <w:rsid w:val="00F402F9"/>
    <w:rsid w:val="00F4279B"/>
    <w:rsid w:val="00F4562F"/>
    <w:rsid w:val="00F46346"/>
    <w:rsid w:val="00F50BB5"/>
    <w:rsid w:val="00F537FF"/>
    <w:rsid w:val="00F54EBD"/>
    <w:rsid w:val="00F6016F"/>
    <w:rsid w:val="00F60261"/>
    <w:rsid w:val="00F60AC3"/>
    <w:rsid w:val="00F61C21"/>
    <w:rsid w:val="00F64F3B"/>
    <w:rsid w:val="00F6671D"/>
    <w:rsid w:val="00F67B87"/>
    <w:rsid w:val="00F7031D"/>
    <w:rsid w:val="00F83101"/>
    <w:rsid w:val="00F847A2"/>
    <w:rsid w:val="00F849B0"/>
    <w:rsid w:val="00F86DB6"/>
    <w:rsid w:val="00F87F84"/>
    <w:rsid w:val="00F900F6"/>
    <w:rsid w:val="00F93BD2"/>
    <w:rsid w:val="00F97BE2"/>
    <w:rsid w:val="00FA0063"/>
    <w:rsid w:val="00FA7E8A"/>
    <w:rsid w:val="00FB46F6"/>
    <w:rsid w:val="00FC1062"/>
    <w:rsid w:val="00FC1922"/>
    <w:rsid w:val="00FC2027"/>
    <w:rsid w:val="00FC7242"/>
    <w:rsid w:val="00FD32CA"/>
    <w:rsid w:val="00FD5B9E"/>
    <w:rsid w:val="00FD6E85"/>
    <w:rsid w:val="00FE22C4"/>
    <w:rsid w:val="00FE2D37"/>
    <w:rsid w:val="00FE75E3"/>
    <w:rsid w:val="00FF1109"/>
    <w:rsid w:val="00FF26C6"/>
    <w:rsid w:val="00FF46F7"/>
    <w:rsid w:val="00FF6D05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03C77-1729-4729-AA98-814CB773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69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D6692B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6692B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nhideWhenUsed/>
    <w:rsid w:val="00D669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6692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6692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yle2">
    <w:name w:val="Style2"/>
    <w:basedOn w:val="Standard"/>
    <w:rsid w:val="00D6692B"/>
    <w:pPr>
      <w:autoSpaceDE w:val="0"/>
      <w:jc w:val="both"/>
    </w:pPr>
    <w:rPr>
      <w:sz w:val="20"/>
    </w:rPr>
  </w:style>
  <w:style w:type="paragraph" w:customStyle="1" w:styleId="Style47">
    <w:name w:val="Style47"/>
    <w:basedOn w:val="Standard"/>
    <w:rsid w:val="00D6692B"/>
    <w:pPr>
      <w:autoSpaceDE w:val="0"/>
      <w:spacing w:line="230" w:lineRule="exact"/>
      <w:jc w:val="both"/>
    </w:pPr>
    <w:rPr>
      <w:sz w:val="20"/>
    </w:rPr>
  </w:style>
  <w:style w:type="paragraph" w:customStyle="1" w:styleId="WW-Tekstpodstawowywcity3">
    <w:name w:val="WW-Tekst podstawowy wcięty 3"/>
    <w:basedOn w:val="Normalny"/>
    <w:rsid w:val="00D6692B"/>
    <w:pPr>
      <w:autoSpaceDN/>
      <w:ind w:left="708"/>
    </w:pPr>
    <w:rPr>
      <w:rFonts w:ascii="Arial" w:hAnsi="Arial" w:cs="Times New Roman"/>
      <w:kern w:val="2"/>
      <w:sz w:val="22"/>
      <w:lang w:eastAsia="ar-SA" w:bidi="ar-SA"/>
    </w:rPr>
  </w:style>
  <w:style w:type="character" w:customStyle="1" w:styleId="FontStyle60">
    <w:name w:val="Font Style60"/>
    <w:rsid w:val="00D6692B"/>
    <w:rPr>
      <w:rFonts w:ascii="Times New Roman" w:hAnsi="Times New Roman" w:cs="Times New Roman" w:hint="default"/>
      <w:sz w:val="18"/>
      <w:szCs w:val="18"/>
    </w:rPr>
  </w:style>
  <w:style w:type="character" w:customStyle="1" w:styleId="FontStyle53">
    <w:name w:val="Font Style53"/>
    <w:rsid w:val="00D6692B"/>
    <w:rPr>
      <w:rFonts w:ascii="Times New Roman" w:hAnsi="Times New Roman" w:cs="Times New Roman" w:hint="default"/>
      <w:b/>
      <w:bCs/>
      <w:sz w:val="18"/>
      <w:szCs w:val="18"/>
    </w:rPr>
  </w:style>
  <w:style w:type="numbering" w:customStyle="1" w:styleId="WW8Num7">
    <w:name w:val="WW8Num7"/>
    <w:rsid w:val="00D6692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BF000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F000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BF000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F000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4C3740"/>
    <w:pPr>
      <w:widowControl/>
      <w:suppressAutoHyphens w:val="0"/>
      <w:autoSpaceDN/>
      <w:ind w:left="720"/>
      <w:contextualSpacing/>
    </w:pPr>
    <w:rPr>
      <w:rFonts w:eastAsia="Times New Roman" w:cs="Times New Roman"/>
      <w:kern w:val="0"/>
      <w:lang w:eastAsia="pl-PL" w:bidi="ar-SA"/>
    </w:rPr>
  </w:style>
  <w:style w:type="character" w:customStyle="1" w:styleId="st">
    <w:name w:val="st"/>
    <w:basedOn w:val="Domylnaczcionkaakapitu"/>
    <w:rsid w:val="005C3409"/>
  </w:style>
  <w:style w:type="character" w:styleId="Uwydatnienie">
    <w:name w:val="Emphasis"/>
    <w:basedOn w:val="Domylnaczcionkaakapitu"/>
    <w:uiPriority w:val="20"/>
    <w:qFormat/>
    <w:rsid w:val="005C340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2CD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CD1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F518B-0944-4558-88DC-A073BB4D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5</Pages>
  <Words>1615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</dc:creator>
  <cp:lastModifiedBy>PC-Net-3</cp:lastModifiedBy>
  <cp:revision>2121</cp:revision>
  <cp:lastPrinted>2019-10-01T09:46:00Z</cp:lastPrinted>
  <dcterms:created xsi:type="dcterms:W3CDTF">2014-11-04T22:50:00Z</dcterms:created>
  <dcterms:modified xsi:type="dcterms:W3CDTF">2019-11-12T08:37:00Z</dcterms:modified>
</cp:coreProperties>
</file>