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60" w:rsidRPr="00E103BB" w:rsidRDefault="00075142" w:rsidP="0046176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Olsztyn,</w:t>
      </w:r>
      <w:r w:rsidR="00E103BB">
        <w:rPr>
          <w:rFonts w:ascii="Times New Roman" w:hAnsi="Times New Roman" w:cs="Times New Roman"/>
          <w:sz w:val="24"/>
          <w:szCs w:val="24"/>
        </w:rPr>
        <w:t xml:space="preserve"> </w:t>
      </w:r>
      <w:r w:rsidR="00CA0052" w:rsidRPr="00E103BB">
        <w:rPr>
          <w:rFonts w:ascii="Times New Roman" w:hAnsi="Times New Roman" w:cs="Times New Roman"/>
          <w:sz w:val="24"/>
          <w:szCs w:val="24"/>
        </w:rPr>
        <w:t xml:space="preserve">7 kwietnia </w:t>
      </w:r>
      <w:r w:rsidRPr="00E103BB">
        <w:rPr>
          <w:rFonts w:ascii="Times New Roman" w:hAnsi="Times New Roman" w:cs="Times New Roman"/>
          <w:sz w:val="24"/>
          <w:szCs w:val="24"/>
        </w:rPr>
        <w:t>20</w:t>
      </w:r>
      <w:r w:rsidR="00461760" w:rsidRPr="00E103BB">
        <w:rPr>
          <w:rFonts w:ascii="Times New Roman" w:hAnsi="Times New Roman" w:cs="Times New Roman"/>
          <w:sz w:val="24"/>
          <w:szCs w:val="24"/>
        </w:rPr>
        <w:t>20</w:t>
      </w:r>
      <w:r w:rsidRPr="00E103BB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61760" w:rsidRPr="00E103BB" w:rsidRDefault="00461760" w:rsidP="00461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760" w:rsidRPr="00E103BB" w:rsidRDefault="00075142" w:rsidP="004617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b/>
          <w:sz w:val="28"/>
          <w:szCs w:val="28"/>
        </w:rPr>
        <w:t>WARMIŃSKO – MAZURSKI KURATOR</w:t>
      </w:r>
      <w:r w:rsidR="00F5730A" w:rsidRPr="00E103BB">
        <w:rPr>
          <w:rFonts w:ascii="Times New Roman" w:hAnsi="Times New Roman" w:cs="Times New Roman"/>
          <w:b/>
          <w:sz w:val="28"/>
          <w:szCs w:val="28"/>
        </w:rPr>
        <w:t xml:space="preserve"> OŚWIATY</w:t>
      </w:r>
      <w:r w:rsidR="00F5730A" w:rsidRPr="00E103BB">
        <w:rPr>
          <w:rFonts w:ascii="Times New Roman" w:hAnsi="Times New Roman" w:cs="Times New Roman"/>
          <w:b/>
          <w:sz w:val="28"/>
          <w:szCs w:val="28"/>
        </w:rPr>
        <w:br/>
      </w:r>
      <w:r w:rsidR="00F5730A" w:rsidRPr="00E103BB">
        <w:rPr>
          <w:rFonts w:ascii="Times New Roman" w:hAnsi="Times New Roman" w:cs="Times New Roman"/>
          <w:sz w:val="24"/>
          <w:szCs w:val="24"/>
        </w:rPr>
        <w:t xml:space="preserve">działając na podstawie art. 11 ust. </w:t>
      </w:r>
      <w:r w:rsidR="008627A3" w:rsidRPr="00E103BB">
        <w:rPr>
          <w:rFonts w:ascii="Times New Roman" w:hAnsi="Times New Roman" w:cs="Times New Roman"/>
          <w:sz w:val="24"/>
          <w:szCs w:val="24"/>
        </w:rPr>
        <w:t>2</w:t>
      </w:r>
      <w:r w:rsidR="00F5730A" w:rsidRPr="00E103BB">
        <w:rPr>
          <w:rFonts w:ascii="Times New Roman" w:hAnsi="Times New Roman" w:cs="Times New Roman"/>
          <w:sz w:val="24"/>
          <w:szCs w:val="24"/>
        </w:rPr>
        <w:t xml:space="preserve"> oraz art. 13 </w:t>
      </w:r>
      <w:r w:rsidR="0054001B" w:rsidRPr="00E103BB">
        <w:rPr>
          <w:rFonts w:ascii="Times New Roman" w:hAnsi="Times New Roman" w:cs="Times New Roman"/>
          <w:sz w:val="24"/>
          <w:szCs w:val="24"/>
        </w:rPr>
        <w:t xml:space="preserve">ustawy z dnia 24 kwietnia 2003 r. </w:t>
      </w:r>
      <w:r w:rsidR="0054001B" w:rsidRPr="00E103BB">
        <w:rPr>
          <w:rFonts w:ascii="Times New Roman" w:hAnsi="Times New Roman" w:cs="Times New Roman"/>
          <w:sz w:val="24"/>
          <w:szCs w:val="24"/>
        </w:rPr>
        <w:br/>
        <w:t>o działalności pożytku publicznego i o wolontariacie (</w:t>
      </w:r>
      <w:proofErr w:type="spellStart"/>
      <w:r w:rsidR="0054001B" w:rsidRPr="00E103B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4001B" w:rsidRPr="00E103BB">
        <w:rPr>
          <w:rFonts w:ascii="Times New Roman" w:hAnsi="Times New Roman" w:cs="Times New Roman"/>
          <w:sz w:val="24"/>
          <w:szCs w:val="24"/>
        </w:rPr>
        <w:t xml:space="preserve">. Dz. U. z 2019 r. poz. 688 z </w:t>
      </w:r>
      <w:proofErr w:type="spellStart"/>
      <w:r w:rsidR="0054001B" w:rsidRPr="00E103B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4001B" w:rsidRPr="00E103BB">
        <w:rPr>
          <w:rFonts w:ascii="Times New Roman" w:hAnsi="Times New Roman" w:cs="Times New Roman"/>
          <w:sz w:val="24"/>
          <w:szCs w:val="24"/>
        </w:rPr>
        <w:t>. zm.)</w:t>
      </w:r>
      <w:r w:rsidR="00461760" w:rsidRPr="00E103BB">
        <w:rPr>
          <w:rFonts w:ascii="Times New Roman" w:hAnsi="Times New Roman" w:cs="Times New Roman"/>
          <w:b/>
          <w:sz w:val="28"/>
          <w:szCs w:val="28"/>
        </w:rPr>
        <w:br/>
      </w:r>
      <w:r w:rsidRPr="00E103BB">
        <w:rPr>
          <w:rFonts w:ascii="Times New Roman" w:hAnsi="Times New Roman" w:cs="Times New Roman"/>
          <w:b/>
          <w:sz w:val="28"/>
          <w:szCs w:val="28"/>
        </w:rPr>
        <w:t>ogłasza otwarty konkurs ofert</w:t>
      </w:r>
      <w:r w:rsidR="00461760" w:rsidRPr="00E103BB">
        <w:rPr>
          <w:rFonts w:ascii="Times New Roman" w:hAnsi="Times New Roman" w:cs="Times New Roman"/>
          <w:b/>
          <w:sz w:val="24"/>
          <w:szCs w:val="24"/>
        </w:rPr>
        <w:br/>
      </w:r>
      <w:r w:rsidRPr="00E103BB">
        <w:rPr>
          <w:rFonts w:ascii="Times New Roman" w:hAnsi="Times New Roman" w:cs="Times New Roman"/>
          <w:sz w:val="24"/>
          <w:szCs w:val="24"/>
        </w:rPr>
        <w:t xml:space="preserve">na </w:t>
      </w:r>
      <w:r w:rsidR="00DD2D05" w:rsidRPr="00E103BB">
        <w:rPr>
          <w:rFonts w:ascii="Times New Roman" w:hAnsi="Times New Roman" w:cs="Times New Roman"/>
          <w:sz w:val="24"/>
          <w:szCs w:val="24"/>
          <w:u w:val="single"/>
        </w:rPr>
        <w:t>powierzenie</w:t>
      </w:r>
      <w:r w:rsidRPr="00E103BB">
        <w:rPr>
          <w:rFonts w:ascii="Times New Roman" w:hAnsi="Times New Roman" w:cs="Times New Roman"/>
          <w:sz w:val="24"/>
          <w:szCs w:val="24"/>
        </w:rPr>
        <w:t xml:space="preserve"> zadań publicznych w zakresie</w:t>
      </w:r>
      <w:r w:rsidR="00461760" w:rsidRPr="00E103BB">
        <w:rPr>
          <w:rFonts w:ascii="Times New Roman" w:hAnsi="Times New Roman" w:cs="Times New Roman"/>
          <w:sz w:val="24"/>
          <w:szCs w:val="24"/>
        </w:rPr>
        <w:t xml:space="preserve"> </w:t>
      </w:r>
      <w:r w:rsidRPr="00E103BB">
        <w:rPr>
          <w:rFonts w:ascii="Times New Roman" w:hAnsi="Times New Roman" w:cs="Times New Roman"/>
          <w:sz w:val="24"/>
          <w:szCs w:val="24"/>
        </w:rPr>
        <w:t xml:space="preserve">organizacji wypoczynku letniego </w:t>
      </w:r>
      <w:r w:rsidR="00461760" w:rsidRPr="00E103BB">
        <w:rPr>
          <w:rFonts w:ascii="Times New Roman" w:hAnsi="Times New Roman" w:cs="Times New Roman"/>
          <w:sz w:val="24"/>
          <w:szCs w:val="24"/>
        </w:rPr>
        <w:br/>
      </w:r>
      <w:r w:rsidRPr="00E103BB">
        <w:rPr>
          <w:rFonts w:ascii="Times New Roman" w:hAnsi="Times New Roman" w:cs="Times New Roman"/>
          <w:sz w:val="24"/>
          <w:szCs w:val="24"/>
        </w:rPr>
        <w:t>dla dzieci i młodzieży</w:t>
      </w:r>
      <w:r w:rsidR="00461760" w:rsidRPr="00E103BB">
        <w:rPr>
          <w:rFonts w:ascii="Times New Roman" w:hAnsi="Times New Roman" w:cs="Times New Roman"/>
          <w:sz w:val="24"/>
          <w:szCs w:val="24"/>
        </w:rPr>
        <w:t xml:space="preserve"> </w:t>
      </w:r>
      <w:r w:rsidRPr="00E103BB">
        <w:rPr>
          <w:rFonts w:ascii="Times New Roman" w:hAnsi="Times New Roman" w:cs="Times New Roman"/>
          <w:sz w:val="24"/>
          <w:szCs w:val="24"/>
        </w:rPr>
        <w:t>z terenu województwa warmińsko – mazurskiego w 20</w:t>
      </w:r>
      <w:r w:rsidR="00617955" w:rsidRPr="00E103BB">
        <w:rPr>
          <w:rFonts w:ascii="Times New Roman" w:hAnsi="Times New Roman" w:cs="Times New Roman"/>
          <w:sz w:val="24"/>
          <w:szCs w:val="24"/>
        </w:rPr>
        <w:t>20</w:t>
      </w:r>
      <w:r w:rsidRPr="00E103BB">
        <w:rPr>
          <w:rFonts w:ascii="Times New Roman" w:hAnsi="Times New Roman" w:cs="Times New Roman"/>
          <w:sz w:val="24"/>
          <w:szCs w:val="24"/>
        </w:rPr>
        <w:t xml:space="preserve"> roku</w:t>
      </w:r>
      <w:r w:rsidR="00461760" w:rsidRPr="00E103BB">
        <w:rPr>
          <w:rFonts w:ascii="Times New Roman" w:hAnsi="Times New Roman" w:cs="Times New Roman"/>
          <w:sz w:val="24"/>
          <w:szCs w:val="24"/>
        </w:rPr>
        <w:br/>
      </w:r>
    </w:p>
    <w:p w:rsidR="00461760" w:rsidRPr="00E103BB" w:rsidRDefault="00461760" w:rsidP="00461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DA8" w:rsidRPr="00E103BB" w:rsidRDefault="00075142" w:rsidP="0042606B">
      <w:pPr>
        <w:pStyle w:val="Akapitzlist"/>
        <w:numPr>
          <w:ilvl w:val="0"/>
          <w:numId w:val="1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Postępowanie</w:t>
      </w:r>
      <w:r w:rsidR="0035082D" w:rsidRPr="00E103BB">
        <w:rPr>
          <w:rFonts w:ascii="Times New Roman" w:hAnsi="Times New Roman" w:cs="Times New Roman"/>
          <w:sz w:val="24"/>
          <w:szCs w:val="24"/>
        </w:rPr>
        <w:t xml:space="preserve"> w </w:t>
      </w:r>
      <w:r w:rsidRPr="00E103BB">
        <w:rPr>
          <w:rFonts w:ascii="Times New Roman" w:hAnsi="Times New Roman" w:cs="Times New Roman"/>
          <w:sz w:val="24"/>
          <w:szCs w:val="24"/>
        </w:rPr>
        <w:t>otwart</w:t>
      </w:r>
      <w:r w:rsidR="0035082D" w:rsidRPr="00E103BB">
        <w:rPr>
          <w:rFonts w:ascii="Times New Roman" w:hAnsi="Times New Roman" w:cs="Times New Roman"/>
          <w:sz w:val="24"/>
          <w:szCs w:val="24"/>
        </w:rPr>
        <w:t>ym</w:t>
      </w:r>
      <w:r w:rsidRPr="00E103BB">
        <w:rPr>
          <w:rFonts w:ascii="Times New Roman" w:hAnsi="Times New Roman" w:cs="Times New Roman"/>
          <w:sz w:val="24"/>
          <w:szCs w:val="24"/>
        </w:rPr>
        <w:t xml:space="preserve"> konkurs</w:t>
      </w:r>
      <w:r w:rsidR="0035082D" w:rsidRPr="00E103BB">
        <w:rPr>
          <w:rFonts w:ascii="Times New Roman" w:hAnsi="Times New Roman" w:cs="Times New Roman"/>
          <w:sz w:val="24"/>
          <w:szCs w:val="24"/>
        </w:rPr>
        <w:t>ie</w:t>
      </w:r>
      <w:r w:rsidRPr="00E103BB">
        <w:rPr>
          <w:rFonts w:ascii="Times New Roman" w:hAnsi="Times New Roman" w:cs="Times New Roman"/>
          <w:sz w:val="24"/>
          <w:szCs w:val="24"/>
        </w:rPr>
        <w:t xml:space="preserve"> ofert odbywać się będzie zgodnie z zasadami określonymi </w:t>
      </w:r>
      <w:r w:rsidR="00990300" w:rsidRPr="00E103BB">
        <w:rPr>
          <w:rFonts w:ascii="Times New Roman" w:hAnsi="Times New Roman" w:cs="Times New Roman"/>
          <w:sz w:val="24"/>
          <w:szCs w:val="24"/>
        </w:rPr>
        <w:br/>
      </w:r>
      <w:r w:rsidRPr="00E103BB">
        <w:rPr>
          <w:rFonts w:ascii="Times New Roman" w:hAnsi="Times New Roman" w:cs="Times New Roman"/>
          <w:sz w:val="24"/>
          <w:szCs w:val="24"/>
        </w:rPr>
        <w:t xml:space="preserve">w ustawie o działalności pożytku publicznego i wolontariacie. </w:t>
      </w:r>
    </w:p>
    <w:p w:rsidR="0035082D" w:rsidRPr="00E103BB" w:rsidRDefault="00075142" w:rsidP="0042606B">
      <w:pPr>
        <w:pStyle w:val="Akapitzlist"/>
        <w:numPr>
          <w:ilvl w:val="0"/>
          <w:numId w:val="1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Zlecenie realizacji zada</w:t>
      </w:r>
      <w:r w:rsidR="0035082D" w:rsidRPr="00E103BB">
        <w:rPr>
          <w:rFonts w:ascii="Times New Roman" w:hAnsi="Times New Roman" w:cs="Times New Roman"/>
          <w:sz w:val="24"/>
          <w:szCs w:val="24"/>
        </w:rPr>
        <w:t>nia</w:t>
      </w:r>
      <w:r w:rsidRPr="00E103BB">
        <w:rPr>
          <w:rFonts w:ascii="Times New Roman" w:hAnsi="Times New Roman" w:cs="Times New Roman"/>
          <w:sz w:val="24"/>
          <w:szCs w:val="24"/>
        </w:rPr>
        <w:t xml:space="preserve"> nastąpi w formie </w:t>
      </w:r>
      <w:r w:rsidR="008627A3" w:rsidRPr="00E103BB">
        <w:rPr>
          <w:rFonts w:ascii="Times New Roman" w:hAnsi="Times New Roman" w:cs="Times New Roman"/>
          <w:b/>
          <w:sz w:val="24"/>
          <w:szCs w:val="24"/>
        </w:rPr>
        <w:t>POWIERZENIA</w:t>
      </w:r>
      <w:r w:rsidRPr="00E103BB">
        <w:rPr>
          <w:rFonts w:ascii="Times New Roman" w:hAnsi="Times New Roman" w:cs="Times New Roman"/>
          <w:sz w:val="24"/>
          <w:szCs w:val="24"/>
        </w:rPr>
        <w:t>, o który</w:t>
      </w:r>
      <w:r w:rsidR="0035082D" w:rsidRPr="00E103BB">
        <w:rPr>
          <w:rFonts w:ascii="Times New Roman" w:hAnsi="Times New Roman" w:cs="Times New Roman"/>
          <w:sz w:val="24"/>
          <w:szCs w:val="24"/>
        </w:rPr>
        <w:t>m</w:t>
      </w:r>
      <w:r w:rsidRPr="00E103BB">
        <w:rPr>
          <w:rFonts w:ascii="Times New Roman" w:hAnsi="Times New Roman" w:cs="Times New Roman"/>
          <w:sz w:val="24"/>
          <w:szCs w:val="24"/>
        </w:rPr>
        <w:t xml:space="preserve"> mowa </w:t>
      </w:r>
      <w:r w:rsidR="00573DA8" w:rsidRPr="00E103BB">
        <w:rPr>
          <w:rFonts w:ascii="Times New Roman" w:hAnsi="Times New Roman" w:cs="Times New Roman"/>
          <w:sz w:val="24"/>
          <w:szCs w:val="24"/>
        </w:rPr>
        <w:br/>
      </w:r>
      <w:r w:rsidRPr="00E103BB">
        <w:rPr>
          <w:rFonts w:ascii="Times New Roman" w:hAnsi="Times New Roman" w:cs="Times New Roman"/>
          <w:sz w:val="24"/>
          <w:szCs w:val="24"/>
        </w:rPr>
        <w:t xml:space="preserve">w art. 11 ust </w:t>
      </w:r>
      <w:r w:rsidR="008627A3" w:rsidRPr="00E103BB">
        <w:rPr>
          <w:rFonts w:ascii="Times New Roman" w:hAnsi="Times New Roman" w:cs="Times New Roman"/>
          <w:sz w:val="24"/>
          <w:szCs w:val="24"/>
        </w:rPr>
        <w:t xml:space="preserve">1 pkt. </w:t>
      </w:r>
      <w:r w:rsidRPr="00E103BB">
        <w:rPr>
          <w:rFonts w:ascii="Times New Roman" w:hAnsi="Times New Roman" w:cs="Times New Roman"/>
          <w:sz w:val="24"/>
          <w:szCs w:val="24"/>
        </w:rPr>
        <w:t xml:space="preserve">2 </w:t>
      </w:r>
      <w:r w:rsidR="00686428" w:rsidRPr="00E103BB">
        <w:rPr>
          <w:rFonts w:ascii="Times New Roman" w:hAnsi="Times New Roman" w:cs="Times New Roman"/>
          <w:sz w:val="24"/>
          <w:szCs w:val="24"/>
        </w:rPr>
        <w:t xml:space="preserve">wyżej wymienionej </w:t>
      </w:r>
      <w:r w:rsidRPr="00E103BB">
        <w:rPr>
          <w:rFonts w:ascii="Times New Roman" w:hAnsi="Times New Roman" w:cs="Times New Roman"/>
          <w:sz w:val="24"/>
          <w:szCs w:val="24"/>
        </w:rPr>
        <w:t>ustawy</w:t>
      </w:r>
      <w:r w:rsidR="00573DA8" w:rsidRPr="00E103BB">
        <w:rPr>
          <w:rFonts w:ascii="Times New Roman" w:hAnsi="Times New Roman" w:cs="Times New Roman"/>
          <w:sz w:val="24"/>
          <w:szCs w:val="24"/>
        </w:rPr>
        <w:t>.</w:t>
      </w:r>
    </w:p>
    <w:p w:rsidR="0035082D" w:rsidRPr="00E103BB" w:rsidRDefault="0035082D" w:rsidP="0042606B">
      <w:pPr>
        <w:pStyle w:val="Akapitzlist"/>
        <w:numPr>
          <w:ilvl w:val="0"/>
          <w:numId w:val="1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Na realizację zadania publicznego w 2020 roku przeznaczono środki publiczne w kwocie </w:t>
      </w:r>
      <w:r w:rsidR="00237436" w:rsidRPr="00E103BB">
        <w:rPr>
          <w:rFonts w:ascii="Times New Roman" w:hAnsi="Times New Roman" w:cs="Times New Roman"/>
          <w:sz w:val="24"/>
          <w:szCs w:val="24"/>
        </w:rPr>
        <w:t>1.303.200,00</w:t>
      </w:r>
      <w:r w:rsidR="004201C3" w:rsidRPr="00E103BB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35082D" w:rsidRPr="00E103BB" w:rsidRDefault="0035082D" w:rsidP="0042606B">
      <w:pPr>
        <w:pStyle w:val="Akapitzlist"/>
        <w:numPr>
          <w:ilvl w:val="0"/>
          <w:numId w:val="13"/>
        </w:num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Ogłoszenie 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 dotyczy </w:t>
      </w:r>
      <w:r w:rsidR="009F7073" w:rsidRPr="00E103BB">
        <w:rPr>
          <w:rFonts w:ascii="Times New Roman" w:hAnsi="Times New Roman" w:cs="Times New Roman"/>
          <w:sz w:val="24"/>
          <w:szCs w:val="24"/>
        </w:rPr>
        <w:t>powierzenia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 organizacji wypoczynku letniego dzieci i młodzieży</w:t>
      </w:r>
      <w:r w:rsidRPr="00E103BB">
        <w:rPr>
          <w:rFonts w:ascii="Times New Roman" w:hAnsi="Times New Roman" w:cs="Times New Roman"/>
          <w:sz w:val="24"/>
          <w:szCs w:val="24"/>
        </w:rPr>
        <w:t xml:space="preserve"> z terenu województwa warmińsko-mazurskiego w 2020 r.</w:t>
      </w:r>
      <w:r w:rsidR="0062409F" w:rsidRPr="00E10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09F" w:rsidRPr="00E103BB" w:rsidRDefault="0062409F" w:rsidP="0042606B">
      <w:pPr>
        <w:pStyle w:val="Akapitzlist"/>
        <w:numPr>
          <w:ilvl w:val="0"/>
          <w:numId w:val="1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Wypoczynek winien zostać zorganizowany dla </w:t>
      </w:r>
      <w:r w:rsidRPr="00E103BB">
        <w:rPr>
          <w:rFonts w:ascii="Times New Roman" w:hAnsi="Times New Roman" w:cs="Times New Roman"/>
          <w:b/>
          <w:sz w:val="24"/>
          <w:szCs w:val="24"/>
        </w:rPr>
        <w:t>1.440 uczestników</w:t>
      </w:r>
      <w:r w:rsidRPr="00E103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B59" w:rsidRPr="00E103BB" w:rsidRDefault="0062409F" w:rsidP="0042606B">
      <w:pPr>
        <w:pStyle w:val="Akapitzlist"/>
        <w:numPr>
          <w:ilvl w:val="0"/>
          <w:numId w:val="1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Powierzenie</w:t>
      </w:r>
      <w:r w:rsidR="009D56FE" w:rsidRPr="00E103BB">
        <w:rPr>
          <w:rFonts w:ascii="Times New Roman" w:hAnsi="Times New Roman" w:cs="Times New Roman"/>
          <w:sz w:val="24"/>
          <w:szCs w:val="24"/>
        </w:rPr>
        <w:t xml:space="preserve"> realizacji zadania </w:t>
      </w:r>
      <w:r w:rsidRPr="00E103BB">
        <w:rPr>
          <w:rFonts w:ascii="Times New Roman" w:hAnsi="Times New Roman" w:cs="Times New Roman"/>
          <w:sz w:val="24"/>
          <w:szCs w:val="24"/>
        </w:rPr>
        <w:t xml:space="preserve">nastąpi w </w:t>
      </w:r>
      <w:r w:rsidRPr="00E103BB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181C80" w:rsidRPr="00E103BB">
        <w:rPr>
          <w:rFonts w:ascii="Times New Roman" w:hAnsi="Times New Roman" w:cs="Times New Roman"/>
          <w:b/>
          <w:sz w:val="24"/>
          <w:szCs w:val="24"/>
        </w:rPr>
        <w:t>c</w:t>
      </w:r>
      <w:r w:rsidRPr="00E103BB">
        <w:rPr>
          <w:rFonts w:ascii="Times New Roman" w:hAnsi="Times New Roman" w:cs="Times New Roman"/>
          <w:b/>
          <w:sz w:val="24"/>
          <w:szCs w:val="24"/>
        </w:rPr>
        <w:t>z</w:t>
      </w:r>
      <w:r w:rsidR="00181C80" w:rsidRPr="00E103BB">
        <w:rPr>
          <w:rFonts w:ascii="Times New Roman" w:hAnsi="Times New Roman" w:cs="Times New Roman"/>
          <w:b/>
          <w:sz w:val="24"/>
          <w:szCs w:val="24"/>
        </w:rPr>
        <w:t>ęściach</w:t>
      </w:r>
      <w:r w:rsidR="008A1B59" w:rsidRPr="00E103BB">
        <w:rPr>
          <w:rFonts w:ascii="Times New Roman" w:hAnsi="Times New Roman" w:cs="Times New Roman"/>
          <w:b/>
          <w:sz w:val="24"/>
          <w:szCs w:val="24"/>
        </w:rPr>
        <w:t>:</w:t>
      </w:r>
    </w:p>
    <w:p w:rsidR="008A1B59" w:rsidRPr="00E103BB" w:rsidRDefault="008A1B59" w:rsidP="0042606B">
      <w:pPr>
        <w:pStyle w:val="Akapitzlist"/>
        <w:numPr>
          <w:ilvl w:val="0"/>
          <w:numId w:val="2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część 1 - </w:t>
      </w:r>
      <w:r w:rsidRPr="00E103BB">
        <w:rPr>
          <w:rFonts w:ascii="Times New Roman" w:hAnsi="Times New Roman" w:cs="Times New Roman"/>
          <w:b/>
          <w:sz w:val="24"/>
          <w:szCs w:val="24"/>
        </w:rPr>
        <w:t>2</w:t>
      </w:r>
      <w:r w:rsidR="00AD11C7" w:rsidRPr="00E103BB">
        <w:rPr>
          <w:rFonts w:ascii="Times New Roman" w:hAnsi="Times New Roman" w:cs="Times New Roman"/>
          <w:b/>
          <w:sz w:val="24"/>
          <w:szCs w:val="24"/>
        </w:rPr>
        <w:t>16</w:t>
      </w:r>
      <w:r w:rsidRPr="00E103BB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</w:p>
    <w:p w:rsidR="008A1B59" w:rsidRPr="00E103BB" w:rsidRDefault="008A1B59" w:rsidP="0042606B">
      <w:pPr>
        <w:pStyle w:val="Akapitzlist"/>
        <w:numPr>
          <w:ilvl w:val="0"/>
          <w:numId w:val="2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część 2 </w:t>
      </w:r>
      <w:r w:rsidR="0026615D" w:rsidRPr="00E103BB">
        <w:rPr>
          <w:rFonts w:ascii="Times New Roman" w:hAnsi="Times New Roman" w:cs="Times New Roman"/>
          <w:sz w:val="24"/>
          <w:szCs w:val="24"/>
        </w:rPr>
        <w:t>-</w:t>
      </w:r>
      <w:r w:rsidRPr="00E103BB">
        <w:rPr>
          <w:rFonts w:ascii="Times New Roman" w:hAnsi="Times New Roman" w:cs="Times New Roman"/>
          <w:sz w:val="24"/>
          <w:szCs w:val="24"/>
        </w:rPr>
        <w:t xml:space="preserve"> </w:t>
      </w:r>
      <w:r w:rsidRPr="00E103BB">
        <w:rPr>
          <w:rFonts w:ascii="Times New Roman" w:hAnsi="Times New Roman" w:cs="Times New Roman"/>
          <w:b/>
          <w:sz w:val="24"/>
          <w:szCs w:val="24"/>
        </w:rPr>
        <w:t>2</w:t>
      </w:r>
      <w:r w:rsidR="0026615D" w:rsidRPr="00E103BB">
        <w:rPr>
          <w:rFonts w:ascii="Times New Roman" w:hAnsi="Times New Roman" w:cs="Times New Roman"/>
          <w:b/>
          <w:sz w:val="24"/>
          <w:szCs w:val="24"/>
        </w:rPr>
        <w:t xml:space="preserve">68 </w:t>
      </w:r>
      <w:r w:rsidRPr="00E103BB">
        <w:rPr>
          <w:rFonts w:ascii="Times New Roman" w:hAnsi="Times New Roman" w:cs="Times New Roman"/>
          <w:b/>
          <w:sz w:val="24"/>
          <w:szCs w:val="24"/>
        </w:rPr>
        <w:t>uczestników</w:t>
      </w:r>
      <w:r w:rsidRPr="00E103BB">
        <w:rPr>
          <w:rFonts w:ascii="Times New Roman" w:hAnsi="Times New Roman" w:cs="Times New Roman"/>
          <w:sz w:val="24"/>
          <w:szCs w:val="24"/>
        </w:rPr>
        <w:t>,</w:t>
      </w:r>
    </w:p>
    <w:p w:rsidR="008A1B59" w:rsidRPr="00E103BB" w:rsidRDefault="008A1B59" w:rsidP="0042606B">
      <w:pPr>
        <w:pStyle w:val="Akapitzlist"/>
        <w:numPr>
          <w:ilvl w:val="0"/>
          <w:numId w:val="2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część 3 - </w:t>
      </w:r>
      <w:r w:rsidRPr="00E103BB">
        <w:rPr>
          <w:rFonts w:ascii="Times New Roman" w:hAnsi="Times New Roman" w:cs="Times New Roman"/>
          <w:b/>
          <w:sz w:val="24"/>
          <w:szCs w:val="24"/>
        </w:rPr>
        <w:t>24</w:t>
      </w:r>
      <w:r w:rsidR="0026615D" w:rsidRPr="00E103BB">
        <w:rPr>
          <w:rFonts w:ascii="Times New Roman" w:hAnsi="Times New Roman" w:cs="Times New Roman"/>
          <w:b/>
          <w:sz w:val="24"/>
          <w:szCs w:val="24"/>
        </w:rPr>
        <w:t>3</w:t>
      </w:r>
      <w:r w:rsidRPr="00E103BB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  <w:r w:rsidRPr="00E103BB">
        <w:rPr>
          <w:rFonts w:ascii="Times New Roman" w:hAnsi="Times New Roman" w:cs="Times New Roman"/>
          <w:sz w:val="24"/>
          <w:szCs w:val="24"/>
        </w:rPr>
        <w:t>,</w:t>
      </w:r>
    </w:p>
    <w:p w:rsidR="008A1B59" w:rsidRPr="00E103BB" w:rsidRDefault="008A1B59" w:rsidP="0042606B">
      <w:pPr>
        <w:pStyle w:val="Akapitzlist"/>
        <w:numPr>
          <w:ilvl w:val="0"/>
          <w:numId w:val="2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część 4 - </w:t>
      </w:r>
      <w:r w:rsidRPr="00E103BB">
        <w:rPr>
          <w:rFonts w:ascii="Times New Roman" w:hAnsi="Times New Roman" w:cs="Times New Roman"/>
          <w:b/>
          <w:sz w:val="24"/>
          <w:szCs w:val="24"/>
        </w:rPr>
        <w:t>2</w:t>
      </w:r>
      <w:r w:rsidR="0026615D" w:rsidRPr="00E103BB">
        <w:rPr>
          <w:rFonts w:ascii="Times New Roman" w:hAnsi="Times New Roman" w:cs="Times New Roman"/>
          <w:b/>
          <w:sz w:val="24"/>
          <w:szCs w:val="24"/>
        </w:rPr>
        <w:t>53</w:t>
      </w:r>
      <w:r w:rsidRPr="00E103BB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  <w:r w:rsidRPr="00E103BB">
        <w:rPr>
          <w:rFonts w:ascii="Times New Roman" w:hAnsi="Times New Roman" w:cs="Times New Roman"/>
          <w:sz w:val="24"/>
          <w:szCs w:val="24"/>
        </w:rPr>
        <w:t>,</w:t>
      </w:r>
    </w:p>
    <w:p w:rsidR="008A1B59" w:rsidRPr="00E103BB" w:rsidRDefault="008A1B59" w:rsidP="0042606B">
      <w:pPr>
        <w:pStyle w:val="Akapitzlist"/>
        <w:numPr>
          <w:ilvl w:val="0"/>
          <w:numId w:val="2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część 5 - </w:t>
      </w:r>
      <w:r w:rsidRPr="00E103BB">
        <w:rPr>
          <w:rFonts w:ascii="Times New Roman" w:hAnsi="Times New Roman" w:cs="Times New Roman"/>
          <w:b/>
          <w:sz w:val="24"/>
          <w:szCs w:val="24"/>
        </w:rPr>
        <w:t>2</w:t>
      </w:r>
      <w:r w:rsidR="0026615D" w:rsidRPr="00E103BB">
        <w:rPr>
          <w:rFonts w:ascii="Times New Roman" w:hAnsi="Times New Roman" w:cs="Times New Roman"/>
          <w:b/>
          <w:sz w:val="24"/>
          <w:szCs w:val="24"/>
        </w:rPr>
        <w:t>31</w:t>
      </w:r>
      <w:r w:rsidRPr="00E103BB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  <w:r w:rsidRPr="00E103BB">
        <w:rPr>
          <w:rFonts w:ascii="Times New Roman" w:hAnsi="Times New Roman" w:cs="Times New Roman"/>
          <w:sz w:val="24"/>
          <w:szCs w:val="24"/>
        </w:rPr>
        <w:t>,</w:t>
      </w:r>
    </w:p>
    <w:p w:rsidR="008A1B59" w:rsidRPr="00E103BB" w:rsidRDefault="008A1B59" w:rsidP="0042606B">
      <w:pPr>
        <w:pStyle w:val="Akapitzlist"/>
        <w:numPr>
          <w:ilvl w:val="0"/>
          <w:numId w:val="24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część 6 - </w:t>
      </w:r>
      <w:r w:rsidRPr="00E103BB">
        <w:rPr>
          <w:rFonts w:ascii="Times New Roman" w:hAnsi="Times New Roman" w:cs="Times New Roman"/>
          <w:b/>
          <w:sz w:val="24"/>
          <w:szCs w:val="24"/>
        </w:rPr>
        <w:t>2</w:t>
      </w:r>
      <w:r w:rsidR="0026615D" w:rsidRPr="00E103BB">
        <w:rPr>
          <w:rFonts w:ascii="Times New Roman" w:hAnsi="Times New Roman" w:cs="Times New Roman"/>
          <w:b/>
          <w:sz w:val="24"/>
          <w:szCs w:val="24"/>
        </w:rPr>
        <w:t>29</w:t>
      </w:r>
      <w:r w:rsidRPr="00E103BB">
        <w:rPr>
          <w:rFonts w:ascii="Times New Roman" w:hAnsi="Times New Roman" w:cs="Times New Roman"/>
          <w:b/>
          <w:sz w:val="24"/>
          <w:szCs w:val="24"/>
        </w:rPr>
        <w:t xml:space="preserve"> uczestników</w:t>
      </w:r>
      <w:r w:rsidRPr="00E103BB">
        <w:rPr>
          <w:rFonts w:ascii="Times New Roman" w:hAnsi="Times New Roman" w:cs="Times New Roman"/>
          <w:sz w:val="24"/>
          <w:szCs w:val="24"/>
        </w:rPr>
        <w:t>,</w:t>
      </w:r>
    </w:p>
    <w:p w:rsidR="004845AC" w:rsidRPr="00E103BB" w:rsidRDefault="004845AC" w:rsidP="004845AC">
      <w:pPr>
        <w:spacing w:after="0"/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b/>
          <w:sz w:val="24"/>
          <w:szCs w:val="24"/>
        </w:rPr>
        <w:t>Uwaga:</w:t>
      </w:r>
      <w:r w:rsidRPr="00E103BB">
        <w:rPr>
          <w:rFonts w:ascii="Times New Roman" w:hAnsi="Times New Roman" w:cs="Times New Roman"/>
          <w:sz w:val="24"/>
          <w:szCs w:val="24"/>
        </w:rPr>
        <w:t xml:space="preserve"> wykaz ośrodków pomocy społecznej  z których rekrutowani będą uczestnicy stanowi załącznik nr 5 do ogłoszenia.</w:t>
      </w:r>
    </w:p>
    <w:p w:rsidR="00265553" w:rsidRPr="00E103BB" w:rsidRDefault="00265553" w:rsidP="0042606B">
      <w:pPr>
        <w:pStyle w:val="Akapitzlist"/>
        <w:numPr>
          <w:ilvl w:val="0"/>
          <w:numId w:val="1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Wypoczynek winien zostać zorganizowany zgodnie z: </w:t>
      </w:r>
    </w:p>
    <w:p w:rsidR="00265553" w:rsidRPr="00E103BB" w:rsidRDefault="00265553" w:rsidP="0042606B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ustawą z dnia 7 września 1991 r. o systemie oświaty (</w:t>
      </w:r>
      <w:proofErr w:type="spellStart"/>
      <w:r w:rsidRPr="00E103B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103BB">
        <w:rPr>
          <w:rFonts w:ascii="Times New Roman" w:hAnsi="Times New Roman" w:cs="Times New Roman"/>
          <w:sz w:val="24"/>
          <w:szCs w:val="24"/>
        </w:rPr>
        <w:t xml:space="preserve">. Dz. U. z 2019 r. poz. 1481 z </w:t>
      </w:r>
      <w:proofErr w:type="spellStart"/>
      <w:r w:rsidRPr="00E103B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103BB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E103BB">
        <w:rPr>
          <w:rFonts w:ascii="Times New Roman" w:hAnsi="Times New Roman" w:cs="Times New Roman"/>
          <w:sz w:val="24"/>
          <w:szCs w:val="24"/>
        </w:rPr>
        <w:t>zm.),</w:t>
      </w:r>
    </w:p>
    <w:p w:rsidR="00265553" w:rsidRPr="00E103BB" w:rsidRDefault="00265553" w:rsidP="0042606B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rozporządzeniem Ministra Edukacji Narodowej z dnia 30 marca 2016 r. w sprawie wypoczynku dzieci i młodzieży (Dz. U z 2016 r. poz. 452)</w:t>
      </w:r>
      <w:r w:rsidR="00A21D7D" w:rsidRPr="00E103BB">
        <w:rPr>
          <w:rFonts w:ascii="Times New Roman" w:hAnsi="Times New Roman" w:cs="Times New Roman"/>
          <w:sz w:val="24"/>
          <w:szCs w:val="24"/>
        </w:rPr>
        <w:t>,</w:t>
      </w:r>
    </w:p>
    <w:p w:rsidR="00A21D7D" w:rsidRPr="00E103BB" w:rsidRDefault="00A21D7D" w:rsidP="0042606B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ustawą z dnia 14 grudnia 2016 r. - Prawo oświatowe (</w:t>
      </w:r>
      <w:proofErr w:type="spellStart"/>
      <w:r w:rsidRPr="00E103B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103BB">
        <w:rPr>
          <w:rFonts w:ascii="Times New Roman" w:hAnsi="Times New Roman" w:cs="Times New Roman"/>
          <w:sz w:val="24"/>
          <w:szCs w:val="24"/>
        </w:rPr>
        <w:t xml:space="preserve">. Dz. U. z 2019 r. poz. 1148 z </w:t>
      </w:r>
      <w:proofErr w:type="spellStart"/>
      <w:r w:rsidRPr="00E103B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103BB">
        <w:rPr>
          <w:rFonts w:ascii="Times New Roman" w:hAnsi="Times New Roman" w:cs="Times New Roman"/>
          <w:sz w:val="24"/>
          <w:szCs w:val="24"/>
        </w:rPr>
        <w:t>. zm.).</w:t>
      </w:r>
    </w:p>
    <w:p w:rsidR="002F63FB" w:rsidRPr="00E103BB" w:rsidRDefault="00075142" w:rsidP="0042606B">
      <w:pPr>
        <w:pStyle w:val="Akapitzlist"/>
        <w:numPr>
          <w:ilvl w:val="0"/>
          <w:numId w:val="1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Przez wypoczynek należy rozumieć wypoczynek organizowany dla dzieci i młodzieży w celach rekreacyjnych lub regeneracji sił fizycznych i psychicznych, połączony ze szkoleniem lub pogłębianiem wiedzy, rozwijaniem zainteresowań, uzdolnień lub kompetencji społecznych dzieci i młodzieży w formie kolonii, półkolonii, obozu i biwaku.</w:t>
      </w:r>
    </w:p>
    <w:p w:rsidR="009F7073" w:rsidRPr="00E103BB" w:rsidRDefault="009F7073" w:rsidP="0042606B">
      <w:pPr>
        <w:pStyle w:val="Akapitzlist"/>
        <w:numPr>
          <w:ilvl w:val="0"/>
          <w:numId w:val="1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Przewiduje się sfinansowanie wypoczynku wyjazdowego trwającego 10 dni</w:t>
      </w:r>
      <w:r w:rsidR="00745275" w:rsidRPr="00E103BB">
        <w:rPr>
          <w:rFonts w:ascii="Times New Roman" w:hAnsi="Times New Roman" w:cs="Times New Roman"/>
          <w:sz w:val="24"/>
          <w:szCs w:val="24"/>
        </w:rPr>
        <w:t>.</w:t>
      </w:r>
    </w:p>
    <w:p w:rsidR="009F7073" w:rsidRPr="00E103BB" w:rsidRDefault="009F7073" w:rsidP="0042606B">
      <w:pPr>
        <w:pStyle w:val="Akapitzlist"/>
        <w:numPr>
          <w:ilvl w:val="0"/>
          <w:numId w:val="1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Koszt pobytu </w:t>
      </w:r>
      <w:r w:rsidR="00745275" w:rsidRPr="00E103BB">
        <w:rPr>
          <w:rFonts w:ascii="Times New Roman" w:hAnsi="Times New Roman" w:cs="Times New Roman"/>
          <w:sz w:val="24"/>
          <w:szCs w:val="24"/>
        </w:rPr>
        <w:t xml:space="preserve">jednego </w:t>
      </w:r>
      <w:r w:rsidRPr="00E103BB">
        <w:rPr>
          <w:rFonts w:ascii="Times New Roman" w:hAnsi="Times New Roman" w:cs="Times New Roman"/>
          <w:sz w:val="24"/>
          <w:szCs w:val="24"/>
        </w:rPr>
        <w:t xml:space="preserve">uczestnika na </w:t>
      </w:r>
      <w:r w:rsidR="00745275" w:rsidRPr="00E103BB">
        <w:rPr>
          <w:rFonts w:ascii="Times New Roman" w:hAnsi="Times New Roman" w:cs="Times New Roman"/>
          <w:sz w:val="24"/>
          <w:szCs w:val="24"/>
        </w:rPr>
        <w:t xml:space="preserve">10–dniowym </w:t>
      </w:r>
      <w:r w:rsidRPr="00E103BB">
        <w:rPr>
          <w:rFonts w:ascii="Times New Roman" w:hAnsi="Times New Roman" w:cs="Times New Roman"/>
          <w:sz w:val="24"/>
          <w:szCs w:val="24"/>
        </w:rPr>
        <w:t xml:space="preserve">wypoczynku sfinansowany będzie </w:t>
      </w:r>
      <w:r w:rsidR="00745275" w:rsidRPr="00E103BB">
        <w:rPr>
          <w:rFonts w:ascii="Times New Roman" w:hAnsi="Times New Roman" w:cs="Times New Roman"/>
          <w:sz w:val="24"/>
          <w:szCs w:val="24"/>
        </w:rPr>
        <w:br/>
      </w:r>
      <w:r w:rsidRPr="00E103BB">
        <w:rPr>
          <w:rFonts w:ascii="Times New Roman" w:hAnsi="Times New Roman" w:cs="Times New Roman"/>
          <w:sz w:val="24"/>
          <w:szCs w:val="24"/>
        </w:rPr>
        <w:t xml:space="preserve">w wysokości 905,00 zł. </w:t>
      </w:r>
    </w:p>
    <w:p w:rsidR="009F1302" w:rsidRPr="00E103BB" w:rsidRDefault="009F7073" w:rsidP="0042606B">
      <w:pPr>
        <w:pStyle w:val="Akapitzlist"/>
        <w:numPr>
          <w:ilvl w:val="0"/>
          <w:numId w:val="1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Wyklucza się udział środków finansowych własnych organizatora przy organizacji wypoczynku.</w:t>
      </w:r>
    </w:p>
    <w:p w:rsidR="009F1302" w:rsidRPr="00E103BB" w:rsidRDefault="00745275" w:rsidP="0042606B">
      <w:pPr>
        <w:pStyle w:val="Akapitzlist"/>
        <w:numPr>
          <w:ilvl w:val="0"/>
          <w:numId w:val="1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Wyklucza się możliwość </w:t>
      </w:r>
      <w:r w:rsidR="009F7073" w:rsidRPr="00E103BB">
        <w:rPr>
          <w:rFonts w:ascii="Times New Roman" w:hAnsi="Times New Roman" w:cs="Times New Roman"/>
          <w:sz w:val="24"/>
          <w:szCs w:val="24"/>
        </w:rPr>
        <w:t xml:space="preserve">wnoszenia przez rodziców lub opiekunów opłat za uczestnictwo. </w:t>
      </w:r>
    </w:p>
    <w:p w:rsidR="0069752C" w:rsidRPr="00E103BB" w:rsidRDefault="00075142" w:rsidP="0042606B">
      <w:pPr>
        <w:pStyle w:val="Akapitzlist"/>
        <w:numPr>
          <w:ilvl w:val="0"/>
          <w:numId w:val="1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lastRenderedPageBreak/>
        <w:t xml:space="preserve">Uczestnikami wypoczynku mogą być dzieci i młodzież szkolna </w:t>
      </w:r>
      <w:r w:rsidRPr="00E103BB">
        <w:rPr>
          <w:rFonts w:ascii="Times New Roman" w:hAnsi="Times New Roman" w:cs="Times New Roman"/>
          <w:b/>
          <w:sz w:val="24"/>
          <w:szCs w:val="24"/>
        </w:rPr>
        <w:t>od 8 roku życia</w:t>
      </w:r>
      <w:r w:rsidRPr="00E103BB">
        <w:rPr>
          <w:rFonts w:ascii="Times New Roman" w:hAnsi="Times New Roman" w:cs="Times New Roman"/>
          <w:sz w:val="24"/>
          <w:szCs w:val="24"/>
        </w:rPr>
        <w:t xml:space="preserve">, do ukończenia </w:t>
      </w:r>
      <w:r w:rsidRPr="00E103BB">
        <w:rPr>
          <w:rFonts w:ascii="Times New Roman" w:hAnsi="Times New Roman" w:cs="Times New Roman"/>
          <w:b/>
          <w:sz w:val="24"/>
          <w:szCs w:val="24"/>
        </w:rPr>
        <w:t>19 roku życia</w:t>
      </w:r>
      <w:r w:rsidRPr="00E103BB">
        <w:rPr>
          <w:rFonts w:ascii="Times New Roman" w:hAnsi="Times New Roman" w:cs="Times New Roman"/>
          <w:sz w:val="24"/>
          <w:szCs w:val="24"/>
        </w:rPr>
        <w:t xml:space="preserve">, zamieszkująca wyłącznie na terenie województwa warmińsko – mazurskiego. </w:t>
      </w:r>
      <w:r w:rsidR="0069752C" w:rsidRPr="00E103BB">
        <w:rPr>
          <w:rFonts w:ascii="Times New Roman" w:hAnsi="Times New Roman" w:cs="Times New Roman"/>
          <w:b/>
          <w:sz w:val="24"/>
          <w:szCs w:val="24"/>
        </w:rPr>
        <w:t>Uwaga:</w:t>
      </w:r>
      <w:r w:rsidR="0069752C" w:rsidRPr="00E103BB">
        <w:rPr>
          <w:rFonts w:ascii="Times New Roman" w:hAnsi="Times New Roman" w:cs="Times New Roman"/>
          <w:sz w:val="24"/>
          <w:szCs w:val="24"/>
        </w:rPr>
        <w:t xml:space="preserve"> </w:t>
      </w:r>
      <w:r w:rsidRPr="00E103BB">
        <w:rPr>
          <w:rFonts w:ascii="Times New Roman" w:hAnsi="Times New Roman" w:cs="Times New Roman"/>
          <w:sz w:val="24"/>
          <w:szCs w:val="24"/>
        </w:rPr>
        <w:t xml:space="preserve">Na uczestnika który w danym roku kalendarzowym (niezależnie od miesiąca) ukończy wskazaną górną granicę wiekową, dotacja przysługiwać będzie w pełnej wysokości, tak jak </w:t>
      </w:r>
      <w:r w:rsidR="0069752C" w:rsidRPr="00E103BB">
        <w:rPr>
          <w:rFonts w:ascii="Times New Roman" w:hAnsi="Times New Roman" w:cs="Times New Roman"/>
          <w:sz w:val="24"/>
          <w:szCs w:val="24"/>
        </w:rPr>
        <w:br/>
      </w:r>
      <w:r w:rsidRPr="00E103BB">
        <w:rPr>
          <w:rFonts w:ascii="Times New Roman" w:hAnsi="Times New Roman" w:cs="Times New Roman"/>
          <w:sz w:val="24"/>
          <w:szCs w:val="24"/>
        </w:rPr>
        <w:t>w przypadku in</w:t>
      </w:r>
      <w:r w:rsidR="007A7BEB" w:rsidRPr="00E103BB">
        <w:rPr>
          <w:rFonts w:ascii="Times New Roman" w:hAnsi="Times New Roman" w:cs="Times New Roman"/>
          <w:sz w:val="24"/>
          <w:szCs w:val="24"/>
        </w:rPr>
        <w:t>n</w:t>
      </w:r>
      <w:r w:rsidR="00AC7866" w:rsidRPr="00E103BB">
        <w:rPr>
          <w:rFonts w:ascii="Times New Roman" w:hAnsi="Times New Roman" w:cs="Times New Roman"/>
          <w:sz w:val="24"/>
          <w:szCs w:val="24"/>
        </w:rPr>
        <w:t>yc</w:t>
      </w:r>
      <w:r w:rsidRPr="00E103BB">
        <w:rPr>
          <w:rFonts w:ascii="Times New Roman" w:hAnsi="Times New Roman" w:cs="Times New Roman"/>
          <w:sz w:val="24"/>
          <w:szCs w:val="24"/>
        </w:rPr>
        <w:t xml:space="preserve">h uczestników. </w:t>
      </w:r>
    </w:p>
    <w:p w:rsidR="00AC7866" w:rsidRPr="00E103BB" w:rsidRDefault="00075142" w:rsidP="0042606B">
      <w:pPr>
        <w:pStyle w:val="Akapitzlist"/>
        <w:numPr>
          <w:ilvl w:val="0"/>
          <w:numId w:val="2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Pierwszeństwo w korzystaniu z wypoczynku organizowanego przez kuratora oświaty mają dzieci i młodzież: </w:t>
      </w:r>
    </w:p>
    <w:p w:rsidR="00AC7866" w:rsidRPr="00E103BB" w:rsidRDefault="00075142" w:rsidP="0042606B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objęte pieczą zastępczą, </w:t>
      </w:r>
    </w:p>
    <w:p w:rsidR="00AC7866" w:rsidRPr="00E103BB" w:rsidRDefault="00075142" w:rsidP="0042606B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pochodzące z rodzin żyjących w trudnych warunkach materialnych</w:t>
      </w:r>
      <w:r w:rsidR="000422EC" w:rsidRPr="00E103BB">
        <w:rPr>
          <w:rFonts w:ascii="Times New Roman" w:hAnsi="Times New Roman" w:cs="Times New Roman"/>
          <w:sz w:val="24"/>
          <w:szCs w:val="24"/>
        </w:rPr>
        <w:t>,</w:t>
      </w:r>
      <w:r w:rsidRPr="00E103BB">
        <w:rPr>
          <w:rFonts w:ascii="Times New Roman" w:hAnsi="Times New Roman" w:cs="Times New Roman"/>
          <w:sz w:val="24"/>
          <w:szCs w:val="24"/>
        </w:rPr>
        <w:t xml:space="preserve"> a w szczególności:</w:t>
      </w:r>
    </w:p>
    <w:p w:rsidR="00053C5E" w:rsidRPr="00E103BB" w:rsidRDefault="00075142" w:rsidP="0042606B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z rodzin wychowujących troje lub więcej dzieci, </w:t>
      </w:r>
    </w:p>
    <w:p w:rsidR="00053C5E" w:rsidRPr="00E103BB" w:rsidRDefault="00075142" w:rsidP="0042606B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samotnie wychowywane w rozumieniu art. 4 pkt 43 </w:t>
      </w:r>
      <w:r w:rsidR="007D2729" w:rsidRPr="00E103BB">
        <w:rPr>
          <w:rFonts w:ascii="Times New Roman" w:hAnsi="Times New Roman" w:cs="Times New Roman"/>
          <w:sz w:val="24"/>
          <w:szCs w:val="24"/>
        </w:rPr>
        <w:t>u</w:t>
      </w:r>
      <w:r w:rsidRPr="00E103BB">
        <w:rPr>
          <w:rFonts w:ascii="Times New Roman" w:hAnsi="Times New Roman" w:cs="Times New Roman"/>
          <w:sz w:val="24"/>
          <w:szCs w:val="24"/>
        </w:rPr>
        <w:t xml:space="preserve">stawy - Prawo oświatowe - przez samotne wychowywanie należy rozumieć wychowywanie dziecka przez pannę, kawalera, wdowę, wdowca, osobę pozostającą w separacji orzeczonej prawomocnym wyrokiem sądu, osobę rozwiedzioną, chyba że osoba taka wychowuje wspólnie co najmniej jedno dziecko z jego rodzicem, </w:t>
      </w:r>
    </w:p>
    <w:p w:rsidR="00053C5E" w:rsidRPr="00E103BB" w:rsidRDefault="00075142" w:rsidP="0042606B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z</w:t>
      </w:r>
      <w:r w:rsidR="00A21D7D" w:rsidRPr="00E103BB">
        <w:rPr>
          <w:rFonts w:ascii="Times New Roman" w:hAnsi="Times New Roman" w:cs="Times New Roman"/>
          <w:sz w:val="24"/>
          <w:szCs w:val="24"/>
        </w:rPr>
        <w:t xml:space="preserve"> </w:t>
      </w:r>
      <w:r w:rsidRPr="00E103BB">
        <w:rPr>
          <w:rFonts w:ascii="Times New Roman" w:hAnsi="Times New Roman" w:cs="Times New Roman"/>
          <w:sz w:val="24"/>
          <w:szCs w:val="24"/>
        </w:rPr>
        <w:t xml:space="preserve">zaburzeniami somatycznymi potwierdzonymi zaświadczeniem lekarskim </w:t>
      </w:r>
      <w:r w:rsidR="00053C5E" w:rsidRPr="00E103BB">
        <w:rPr>
          <w:rFonts w:ascii="Times New Roman" w:hAnsi="Times New Roman" w:cs="Times New Roman"/>
          <w:sz w:val="24"/>
          <w:szCs w:val="24"/>
        </w:rPr>
        <w:br/>
      </w:r>
      <w:r w:rsidRPr="00E103BB">
        <w:rPr>
          <w:rFonts w:ascii="Times New Roman" w:hAnsi="Times New Roman" w:cs="Times New Roman"/>
          <w:sz w:val="24"/>
          <w:szCs w:val="24"/>
        </w:rPr>
        <w:t xml:space="preserve">i zamieszkujące w środowisku ekologicznie zagrożonym. </w:t>
      </w:r>
    </w:p>
    <w:p w:rsidR="00053C5E" w:rsidRPr="00E103BB" w:rsidRDefault="00053C5E" w:rsidP="0042606B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p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rzez rodziny żyjące w trudnych warunkach materialnych, o których mowa w pkt 2, należy rozumieć rodziny, w których dochód na osobę w rodzinie nie przekracza kryterium dochodowego określonego w art. 5 ust. 1 i 2 </w:t>
      </w:r>
      <w:r w:rsidR="007D2729" w:rsidRPr="00E103BB">
        <w:rPr>
          <w:rFonts w:ascii="Times New Roman" w:hAnsi="Times New Roman" w:cs="Times New Roman"/>
          <w:sz w:val="24"/>
          <w:szCs w:val="24"/>
        </w:rPr>
        <w:t xml:space="preserve">ustawy z dnia 28 listopada 2003 r. </w:t>
      </w:r>
      <w:r w:rsidR="007D2729" w:rsidRPr="00E103BB">
        <w:rPr>
          <w:rFonts w:ascii="Times New Roman" w:hAnsi="Times New Roman" w:cs="Times New Roman"/>
          <w:sz w:val="24"/>
          <w:szCs w:val="24"/>
        </w:rPr>
        <w:br/>
        <w:t>o świadczeniach rodzinnych (</w:t>
      </w:r>
      <w:proofErr w:type="spellStart"/>
      <w:r w:rsidR="007D2729" w:rsidRPr="00E103B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D2729" w:rsidRPr="00E103BB">
        <w:rPr>
          <w:rFonts w:ascii="Times New Roman" w:hAnsi="Times New Roman" w:cs="Times New Roman"/>
          <w:sz w:val="24"/>
          <w:szCs w:val="24"/>
        </w:rPr>
        <w:t>. Dz. U. z 2020 r. poz. 111).</w:t>
      </w:r>
    </w:p>
    <w:p w:rsidR="008979C6" w:rsidRPr="00E103BB" w:rsidRDefault="00075142" w:rsidP="0042606B">
      <w:pPr>
        <w:pStyle w:val="Akapitzlist"/>
        <w:numPr>
          <w:ilvl w:val="0"/>
          <w:numId w:val="25"/>
        </w:numPr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Priorytetowo traktowane będą formy wypoczynku: </w:t>
      </w:r>
    </w:p>
    <w:p w:rsidR="00726DEF" w:rsidRPr="00E103BB" w:rsidRDefault="00726DEF" w:rsidP="0042606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u</w:t>
      </w:r>
      <w:r w:rsidR="008979C6" w:rsidRPr="00E103BB">
        <w:rPr>
          <w:rFonts w:ascii="Times New Roman" w:hAnsi="Times New Roman" w:cs="Times New Roman"/>
          <w:sz w:val="24"/>
          <w:szCs w:val="24"/>
        </w:rPr>
        <w:t>względniając</w:t>
      </w:r>
      <w:r w:rsidR="000E384E" w:rsidRPr="00E103BB">
        <w:rPr>
          <w:rFonts w:ascii="Times New Roman" w:hAnsi="Times New Roman" w:cs="Times New Roman"/>
          <w:sz w:val="24"/>
          <w:szCs w:val="24"/>
        </w:rPr>
        <w:t>e</w:t>
      </w:r>
      <w:r w:rsidR="008979C6" w:rsidRPr="00E103BB">
        <w:rPr>
          <w:rFonts w:ascii="Times New Roman" w:hAnsi="Times New Roman" w:cs="Times New Roman"/>
          <w:sz w:val="24"/>
          <w:szCs w:val="24"/>
        </w:rPr>
        <w:t xml:space="preserve"> dzia</w:t>
      </w:r>
      <w:r w:rsidR="00076344" w:rsidRPr="00E103BB">
        <w:rPr>
          <w:rFonts w:ascii="Times New Roman" w:hAnsi="Times New Roman" w:cs="Times New Roman"/>
          <w:sz w:val="24"/>
          <w:szCs w:val="24"/>
        </w:rPr>
        <w:t>łania w zakresie edukacji historycznej, patriotycznej, ob</w:t>
      </w:r>
      <w:r w:rsidR="00C45370" w:rsidRPr="00E103BB">
        <w:rPr>
          <w:rFonts w:ascii="Times New Roman" w:hAnsi="Times New Roman" w:cs="Times New Roman"/>
          <w:sz w:val="24"/>
          <w:szCs w:val="24"/>
        </w:rPr>
        <w:t>y</w:t>
      </w:r>
      <w:r w:rsidR="00076344" w:rsidRPr="00E103BB">
        <w:rPr>
          <w:rFonts w:ascii="Times New Roman" w:hAnsi="Times New Roman" w:cs="Times New Roman"/>
          <w:sz w:val="24"/>
          <w:szCs w:val="24"/>
        </w:rPr>
        <w:t>watelskiej, związane z kontynuacją obchodów setnej rocznicy odzyskania prze Polskę niepodległości</w:t>
      </w:r>
      <w:r w:rsidRPr="00E103BB">
        <w:rPr>
          <w:rFonts w:ascii="Times New Roman" w:hAnsi="Times New Roman" w:cs="Times New Roman"/>
          <w:sz w:val="24"/>
          <w:szCs w:val="24"/>
        </w:rPr>
        <w:t xml:space="preserve">, </w:t>
      </w:r>
      <w:r w:rsidR="00F47489" w:rsidRPr="00E103BB">
        <w:rPr>
          <w:rFonts w:ascii="Times New Roman" w:hAnsi="Times New Roman" w:cs="Times New Roman"/>
          <w:sz w:val="24"/>
          <w:szCs w:val="24"/>
        </w:rPr>
        <w:t xml:space="preserve">a </w:t>
      </w:r>
      <w:r w:rsidRPr="00E103BB">
        <w:rPr>
          <w:rFonts w:ascii="Times New Roman" w:hAnsi="Times New Roman" w:cs="Times New Roman"/>
          <w:sz w:val="24"/>
          <w:szCs w:val="24"/>
        </w:rPr>
        <w:t>w tym:</w:t>
      </w:r>
    </w:p>
    <w:p w:rsidR="00A05F98" w:rsidRPr="00E103BB" w:rsidRDefault="00A05F98" w:rsidP="0042606B">
      <w:pPr>
        <w:pStyle w:val="Akapitzlist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obchodów 100 rocznicy „Cudu nad Wisłą”,</w:t>
      </w:r>
    </w:p>
    <w:p w:rsidR="008979C6" w:rsidRPr="00E103BB" w:rsidRDefault="00076344" w:rsidP="0042606B">
      <w:pPr>
        <w:pStyle w:val="Akapitzlist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ustanowien</w:t>
      </w:r>
      <w:r w:rsidR="00A05F98" w:rsidRPr="00E103BB">
        <w:rPr>
          <w:rFonts w:ascii="Times New Roman" w:hAnsi="Times New Roman" w:cs="Times New Roman"/>
          <w:sz w:val="24"/>
          <w:szCs w:val="24"/>
        </w:rPr>
        <w:t>ia</w:t>
      </w:r>
      <w:r w:rsidRPr="00E103BB">
        <w:rPr>
          <w:rFonts w:ascii="Times New Roman" w:hAnsi="Times New Roman" w:cs="Times New Roman"/>
          <w:sz w:val="24"/>
          <w:szCs w:val="24"/>
        </w:rPr>
        <w:t xml:space="preserve"> przez Sejm roku 2020 rokiem Świętego Jana Pawła II</w:t>
      </w:r>
      <w:r w:rsidR="00434EC3" w:rsidRPr="00E103BB">
        <w:rPr>
          <w:rFonts w:ascii="Times New Roman" w:hAnsi="Times New Roman" w:cs="Times New Roman"/>
          <w:sz w:val="24"/>
          <w:szCs w:val="24"/>
        </w:rPr>
        <w:t>,</w:t>
      </w:r>
      <w:r w:rsidRPr="00E103BB">
        <w:rPr>
          <w:rFonts w:ascii="Times New Roman" w:hAnsi="Times New Roman" w:cs="Times New Roman"/>
          <w:sz w:val="24"/>
          <w:szCs w:val="24"/>
        </w:rPr>
        <w:t xml:space="preserve"> w 100 roczni</w:t>
      </w:r>
      <w:r w:rsidR="00A05F98" w:rsidRPr="00E103BB">
        <w:rPr>
          <w:rFonts w:ascii="Times New Roman" w:hAnsi="Times New Roman" w:cs="Times New Roman"/>
          <w:sz w:val="24"/>
          <w:szCs w:val="24"/>
        </w:rPr>
        <w:t>cę urodzin</w:t>
      </w:r>
      <w:r w:rsidR="000E384E" w:rsidRPr="00E103BB">
        <w:rPr>
          <w:rFonts w:ascii="Times New Roman" w:hAnsi="Times New Roman" w:cs="Times New Roman"/>
          <w:sz w:val="24"/>
          <w:szCs w:val="24"/>
        </w:rPr>
        <w:t xml:space="preserve"> i 16 rocznicę śmierci papieża Polaka,</w:t>
      </w:r>
    </w:p>
    <w:p w:rsidR="00434EC3" w:rsidRPr="00E103BB" w:rsidRDefault="00434EC3" w:rsidP="0042606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promując</w:t>
      </w:r>
      <w:r w:rsidR="00DA0B61" w:rsidRPr="00E103BB">
        <w:rPr>
          <w:rFonts w:ascii="Times New Roman" w:hAnsi="Times New Roman" w:cs="Times New Roman"/>
          <w:sz w:val="24"/>
          <w:szCs w:val="24"/>
        </w:rPr>
        <w:t>e</w:t>
      </w:r>
      <w:r w:rsidRPr="00E103BB">
        <w:rPr>
          <w:rFonts w:ascii="Times New Roman" w:hAnsi="Times New Roman" w:cs="Times New Roman"/>
          <w:sz w:val="24"/>
          <w:szCs w:val="24"/>
        </w:rPr>
        <w:t xml:space="preserve"> wizyty w mie</w:t>
      </w:r>
      <w:r w:rsidR="00B11A20" w:rsidRPr="00E103BB">
        <w:rPr>
          <w:rFonts w:ascii="Times New Roman" w:hAnsi="Times New Roman" w:cs="Times New Roman"/>
          <w:sz w:val="24"/>
          <w:szCs w:val="24"/>
        </w:rPr>
        <w:t>j</w:t>
      </w:r>
      <w:r w:rsidRPr="00E103BB">
        <w:rPr>
          <w:rFonts w:ascii="Times New Roman" w:hAnsi="Times New Roman" w:cs="Times New Roman"/>
          <w:sz w:val="24"/>
          <w:szCs w:val="24"/>
        </w:rPr>
        <w:t xml:space="preserve">scach związanych ze znanymi postaciami historii naszego </w:t>
      </w:r>
      <w:r w:rsidR="007B6B62" w:rsidRPr="00E103BB">
        <w:rPr>
          <w:rFonts w:ascii="Times New Roman" w:hAnsi="Times New Roman" w:cs="Times New Roman"/>
          <w:sz w:val="24"/>
          <w:szCs w:val="24"/>
        </w:rPr>
        <w:t>kr</w:t>
      </w:r>
      <w:r w:rsidRPr="00E103BB">
        <w:rPr>
          <w:rFonts w:ascii="Times New Roman" w:hAnsi="Times New Roman" w:cs="Times New Roman"/>
          <w:sz w:val="24"/>
          <w:szCs w:val="24"/>
        </w:rPr>
        <w:t>aju</w:t>
      </w:r>
      <w:r w:rsidR="00B11A20" w:rsidRPr="00E103BB">
        <w:rPr>
          <w:rFonts w:ascii="Times New Roman" w:hAnsi="Times New Roman" w:cs="Times New Roman"/>
          <w:sz w:val="24"/>
          <w:szCs w:val="24"/>
        </w:rPr>
        <w:t>,</w:t>
      </w:r>
    </w:p>
    <w:p w:rsidR="00B11A20" w:rsidRPr="00E103BB" w:rsidRDefault="00B11A20" w:rsidP="0042606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wzmacniając</w:t>
      </w:r>
      <w:r w:rsidR="00DA0B61" w:rsidRPr="00E103BB">
        <w:rPr>
          <w:rFonts w:ascii="Times New Roman" w:hAnsi="Times New Roman" w:cs="Times New Roman"/>
          <w:sz w:val="24"/>
          <w:szCs w:val="24"/>
        </w:rPr>
        <w:t>e</w:t>
      </w:r>
      <w:r w:rsidRPr="00E103BB">
        <w:rPr>
          <w:rFonts w:ascii="Times New Roman" w:hAnsi="Times New Roman" w:cs="Times New Roman"/>
          <w:sz w:val="24"/>
          <w:szCs w:val="24"/>
        </w:rPr>
        <w:t xml:space="preserve"> postawy spo</w:t>
      </w:r>
      <w:r w:rsidR="000E384E" w:rsidRPr="00E103BB">
        <w:rPr>
          <w:rFonts w:ascii="Times New Roman" w:hAnsi="Times New Roman" w:cs="Times New Roman"/>
          <w:sz w:val="24"/>
          <w:szCs w:val="24"/>
        </w:rPr>
        <w:t>łeczne w tym działania w zakresie wolontariatu,</w:t>
      </w:r>
    </w:p>
    <w:p w:rsidR="000E384E" w:rsidRPr="00E103BB" w:rsidRDefault="000E384E" w:rsidP="0042606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integrując</w:t>
      </w:r>
      <w:r w:rsidR="00DA0B61" w:rsidRPr="00E103BB">
        <w:rPr>
          <w:rFonts w:ascii="Times New Roman" w:hAnsi="Times New Roman" w:cs="Times New Roman"/>
          <w:sz w:val="24"/>
          <w:szCs w:val="24"/>
        </w:rPr>
        <w:t>e</w:t>
      </w:r>
      <w:r w:rsidRPr="00E103BB">
        <w:rPr>
          <w:rFonts w:ascii="Times New Roman" w:hAnsi="Times New Roman" w:cs="Times New Roman"/>
          <w:sz w:val="24"/>
          <w:szCs w:val="24"/>
        </w:rPr>
        <w:t xml:space="preserve"> społecznie dzieci i młodzież niepełnosprawną oraz ze środowisk wiejskich uwzględniający ich potrzeby edukacyjne i rozwojowe,</w:t>
      </w:r>
    </w:p>
    <w:p w:rsidR="000E384E" w:rsidRPr="00E103BB" w:rsidRDefault="000E384E" w:rsidP="0042606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promując</w:t>
      </w:r>
      <w:r w:rsidR="00DA0B61" w:rsidRPr="00E103BB">
        <w:rPr>
          <w:rFonts w:ascii="Times New Roman" w:hAnsi="Times New Roman" w:cs="Times New Roman"/>
          <w:sz w:val="24"/>
          <w:szCs w:val="24"/>
        </w:rPr>
        <w:t>e</w:t>
      </w:r>
      <w:r w:rsidRPr="00E103BB">
        <w:rPr>
          <w:rFonts w:ascii="Times New Roman" w:hAnsi="Times New Roman" w:cs="Times New Roman"/>
          <w:sz w:val="24"/>
          <w:szCs w:val="24"/>
        </w:rPr>
        <w:t xml:space="preserve"> postawę prozdrowotną w tym ukierunkowany na utrwalenie zasad zdrowego żywieni</w:t>
      </w:r>
      <w:r w:rsidR="00A41424" w:rsidRPr="00E103BB">
        <w:rPr>
          <w:rFonts w:ascii="Times New Roman" w:hAnsi="Times New Roman" w:cs="Times New Roman"/>
          <w:sz w:val="24"/>
          <w:szCs w:val="24"/>
        </w:rPr>
        <w:t xml:space="preserve">a </w:t>
      </w:r>
      <w:r w:rsidRPr="00E103BB">
        <w:rPr>
          <w:rFonts w:ascii="Times New Roman" w:hAnsi="Times New Roman" w:cs="Times New Roman"/>
          <w:sz w:val="24"/>
          <w:szCs w:val="24"/>
        </w:rPr>
        <w:t>oraz aktywności fizycznej przez udział dzieci i młodzież w atrakcyjnych zajęciach praktycznych</w:t>
      </w:r>
      <w:r w:rsidR="00DA0B61" w:rsidRPr="00E103BB">
        <w:rPr>
          <w:rFonts w:ascii="Times New Roman" w:hAnsi="Times New Roman" w:cs="Times New Roman"/>
          <w:sz w:val="24"/>
          <w:szCs w:val="24"/>
        </w:rPr>
        <w:t>,</w:t>
      </w:r>
    </w:p>
    <w:p w:rsidR="00DA0B61" w:rsidRPr="00E103BB" w:rsidRDefault="00DA0B61" w:rsidP="0042606B">
      <w:pPr>
        <w:pStyle w:val="Akapitzlist"/>
        <w:numPr>
          <w:ilvl w:val="0"/>
          <w:numId w:val="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promujące profilaktykę uzależnień.</w:t>
      </w:r>
    </w:p>
    <w:p w:rsidR="00053C5E" w:rsidRPr="00E103BB" w:rsidRDefault="00075142" w:rsidP="0042606B">
      <w:pPr>
        <w:pStyle w:val="Akapitzlist"/>
        <w:numPr>
          <w:ilvl w:val="0"/>
          <w:numId w:val="25"/>
        </w:numPr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Zasady przyznawania dotacji</w:t>
      </w:r>
      <w:r w:rsidR="00053C5E" w:rsidRPr="00E103BB">
        <w:rPr>
          <w:rFonts w:ascii="Times New Roman" w:hAnsi="Times New Roman" w:cs="Times New Roman"/>
          <w:sz w:val="24"/>
          <w:szCs w:val="24"/>
        </w:rPr>
        <w:t>:</w:t>
      </w:r>
    </w:p>
    <w:p w:rsidR="00053C5E" w:rsidRPr="00E103BB" w:rsidRDefault="00053C5E" w:rsidP="0042606B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p</w:t>
      </w:r>
      <w:r w:rsidR="00075142" w:rsidRPr="00E103BB">
        <w:rPr>
          <w:rFonts w:ascii="Times New Roman" w:hAnsi="Times New Roman" w:cs="Times New Roman"/>
          <w:sz w:val="24"/>
          <w:szCs w:val="24"/>
        </w:rPr>
        <w:t>ostępowanie w sprawie przyznania dotacji odbywać się będzie zgodnie z zasadami określonymi w ustawie o działalności pożytku publicznego i wolontariacie</w:t>
      </w:r>
      <w:r w:rsidRPr="00E103BB">
        <w:rPr>
          <w:rFonts w:ascii="Times New Roman" w:hAnsi="Times New Roman" w:cs="Times New Roman"/>
          <w:sz w:val="24"/>
          <w:szCs w:val="24"/>
        </w:rPr>
        <w:t>,</w:t>
      </w:r>
    </w:p>
    <w:p w:rsidR="00053C5E" w:rsidRPr="00E103BB" w:rsidRDefault="00053C5E" w:rsidP="0042606B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d</w:t>
      </w:r>
      <w:r w:rsidR="00075142" w:rsidRPr="00E103BB">
        <w:rPr>
          <w:rFonts w:ascii="Times New Roman" w:hAnsi="Times New Roman" w:cs="Times New Roman"/>
          <w:sz w:val="24"/>
          <w:szCs w:val="24"/>
        </w:rPr>
        <w:t>o otwartego konkursu ofert mogą przystąpić podmioty, wymienione w art. 3 ust 2 i 3 ustawy o działalności pożytku publicznego i wolontariacie, które prowadzą działalność statutową</w:t>
      </w:r>
      <w:r w:rsidR="0021210B" w:rsidRPr="00E103BB">
        <w:rPr>
          <w:rFonts w:ascii="Times New Roman" w:hAnsi="Times New Roman" w:cs="Times New Roman"/>
          <w:sz w:val="24"/>
          <w:szCs w:val="24"/>
        </w:rPr>
        <w:t xml:space="preserve"> </w:t>
      </w:r>
      <w:r w:rsidR="00075142" w:rsidRPr="00E103BB">
        <w:rPr>
          <w:rFonts w:ascii="Times New Roman" w:hAnsi="Times New Roman" w:cs="Times New Roman"/>
          <w:sz w:val="24"/>
          <w:szCs w:val="24"/>
        </w:rPr>
        <w:t>w zakresie organizacji wypoczynku dzieci i młodzieży</w:t>
      </w:r>
      <w:r w:rsidR="00C53090" w:rsidRPr="00E103BB">
        <w:rPr>
          <w:rFonts w:ascii="Times New Roman" w:hAnsi="Times New Roman" w:cs="Times New Roman"/>
          <w:sz w:val="24"/>
          <w:szCs w:val="24"/>
        </w:rPr>
        <w:t>,</w:t>
      </w:r>
    </w:p>
    <w:p w:rsidR="0062409F" w:rsidRPr="00E103BB" w:rsidRDefault="0062409F" w:rsidP="0042606B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jeden podmiot może złożyć ofertę na jedną lub maksymalną liczbę części,</w:t>
      </w:r>
    </w:p>
    <w:p w:rsidR="00053C5E" w:rsidRPr="00E103BB" w:rsidRDefault="00053C5E" w:rsidP="0042606B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d</w:t>
      </w:r>
      <w:r w:rsidR="00075142" w:rsidRPr="00E103BB">
        <w:rPr>
          <w:rFonts w:ascii="Times New Roman" w:hAnsi="Times New Roman" w:cs="Times New Roman"/>
          <w:sz w:val="24"/>
          <w:szCs w:val="24"/>
        </w:rPr>
        <w:t>o otwartego konkursu ofert może przystąpić organizator wypoczynku, wobec którego nie toczy się postępowanie egzekucyjne, a także postępowanie sądowe lub administracyjne, które może skutkować wszczęciem takiego postępowania egzekucyjnego</w:t>
      </w:r>
      <w:r w:rsidR="00C53090" w:rsidRPr="00E103BB">
        <w:rPr>
          <w:rFonts w:ascii="Times New Roman" w:hAnsi="Times New Roman" w:cs="Times New Roman"/>
          <w:sz w:val="24"/>
          <w:szCs w:val="24"/>
        </w:rPr>
        <w:t>,</w:t>
      </w:r>
    </w:p>
    <w:p w:rsidR="00C53090" w:rsidRPr="00E103BB" w:rsidRDefault="00C53090" w:rsidP="0042606B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075142" w:rsidRPr="00E103BB">
        <w:rPr>
          <w:rFonts w:ascii="Times New Roman" w:hAnsi="Times New Roman" w:cs="Times New Roman"/>
          <w:sz w:val="24"/>
          <w:szCs w:val="24"/>
        </w:rPr>
        <w:t>otację przydziela się na każde zadanie publiczne z osobna. Przez jedno zadanie należy rozumieć organizację wypoczynku w jednej miejscowości (zarówno w wypoczynku poza miejscem zamieszkania uczestnika, jak i w miejscu zamieszkania uczestnika)</w:t>
      </w:r>
      <w:r w:rsidRPr="00E103BB">
        <w:rPr>
          <w:rFonts w:ascii="Times New Roman" w:hAnsi="Times New Roman" w:cs="Times New Roman"/>
          <w:sz w:val="24"/>
          <w:szCs w:val="24"/>
        </w:rPr>
        <w:t>,</w:t>
      </w:r>
    </w:p>
    <w:p w:rsidR="00822525" w:rsidRPr="00E103BB" w:rsidRDefault="00C53090" w:rsidP="0042606B">
      <w:pPr>
        <w:pStyle w:val="Akapitzlist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d</w:t>
      </w:r>
      <w:r w:rsidR="00075142" w:rsidRPr="00E103BB">
        <w:rPr>
          <w:rFonts w:ascii="Times New Roman" w:hAnsi="Times New Roman" w:cs="Times New Roman"/>
          <w:sz w:val="24"/>
          <w:szCs w:val="24"/>
        </w:rPr>
        <w:t>otacja może być przyznana wyłącznie na wydatki bezpośrednio związane z realizacją zadania publicznego</w:t>
      </w:r>
      <w:r w:rsidR="00822525" w:rsidRPr="00E103BB">
        <w:rPr>
          <w:rFonts w:ascii="Times New Roman" w:hAnsi="Times New Roman" w:cs="Times New Roman"/>
          <w:sz w:val="24"/>
          <w:szCs w:val="24"/>
        </w:rPr>
        <w:t xml:space="preserve"> - ś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rodki finansowe pochodzące z dotacji mogą być wykorzystane wyłącznie na: </w:t>
      </w:r>
    </w:p>
    <w:p w:rsidR="00822525" w:rsidRPr="00E103BB" w:rsidRDefault="00075142" w:rsidP="0042606B">
      <w:pPr>
        <w:pStyle w:val="Akapitzlist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wyżywienie, </w:t>
      </w:r>
    </w:p>
    <w:p w:rsidR="00822525" w:rsidRPr="00E103BB" w:rsidRDefault="00075142" w:rsidP="0042606B">
      <w:pPr>
        <w:pStyle w:val="Akapitzlist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zakwaterowanie, </w:t>
      </w:r>
    </w:p>
    <w:p w:rsidR="00822525" w:rsidRPr="00E103BB" w:rsidRDefault="00075142" w:rsidP="0042606B">
      <w:pPr>
        <w:pStyle w:val="Akapitzlist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dowóz uczestników wypoczynku, </w:t>
      </w:r>
    </w:p>
    <w:p w:rsidR="00822525" w:rsidRPr="00E103BB" w:rsidRDefault="00075142" w:rsidP="0042606B">
      <w:pPr>
        <w:pStyle w:val="Akapitzlist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koszty realizacji programu wypoczynku, </w:t>
      </w:r>
    </w:p>
    <w:p w:rsidR="000E6FE6" w:rsidRPr="00E103BB" w:rsidRDefault="00075142" w:rsidP="0042606B">
      <w:pPr>
        <w:pStyle w:val="Akapitzlist"/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koszty ubezpieczenia, </w:t>
      </w:r>
    </w:p>
    <w:p w:rsidR="000E6FE6" w:rsidRPr="00E103BB" w:rsidRDefault="000E6FE6" w:rsidP="001B3C7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b/>
          <w:sz w:val="24"/>
          <w:szCs w:val="24"/>
        </w:rPr>
        <w:t xml:space="preserve">Uwaga: </w:t>
      </w:r>
      <w:r w:rsidR="00152578" w:rsidRPr="00E103BB">
        <w:rPr>
          <w:rFonts w:ascii="Times New Roman" w:hAnsi="Times New Roman" w:cs="Times New Roman"/>
          <w:sz w:val="24"/>
          <w:szCs w:val="24"/>
        </w:rPr>
        <w:t xml:space="preserve">w sytuacjach szczególnych 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dopuszcza się wykorzystanie środków </w:t>
      </w:r>
      <w:r w:rsidR="00152578" w:rsidRPr="00E103BB">
        <w:rPr>
          <w:rFonts w:ascii="Times New Roman" w:hAnsi="Times New Roman" w:cs="Times New Roman"/>
          <w:sz w:val="24"/>
          <w:szCs w:val="24"/>
        </w:rPr>
        <w:t xml:space="preserve">z 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dotacji </w:t>
      </w:r>
      <w:r w:rsidR="00152578" w:rsidRPr="00E103BB">
        <w:rPr>
          <w:rFonts w:ascii="Times New Roman" w:hAnsi="Times New Roman" w:cs="Times New Roman"/>
          <w:sz w:val="24"/>
          <w:szCs w:val="24"/>
        </w:rPr>
        <w:br/>
      </w:r>
      <w:r w:rsidR="00075142" w:rsidRPr="00E103BB">
        <w:rPr>
          <w:rFonts w:ascii="Times New Roman" w:hAnsi="Times New Roman" w:cs="Times New Roman"/>
          <w:sz w:val="24"/>
          <w:szCs w:val="24"/>
        </w:rPr>
        <w:t>na zakup wyposażenia dla dzieci (odzieży, obuwia, środków higieny osobistej, itp.)</w:t>
      </w:r>
      <w:r w:rsidR="000E384E" w:rsidRPr="00E103BB">
        <w:rPr>
          <w:rFonts w:ascii="Times New Roman" w:hAnsi="Times New Roman" w:cs="Times New Roman"/>
          <w:sz w:val="24"/>
          <w:szCs w:val="24"/>
        </w:rPr>
        <w:t>,</w:t>
      </w:r>
    </w:p>
    <w:p w:rsidR="001D5057" w:rsidRPr="00E103BB" w:rsidRDefault="000E6FE6" w:rsidP="0042606B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ś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rodki finansowe pochodzące z dotacji nie mogą być wykorzystane na inne działania niż </w:t>
      </w:r>
      <w:r w:rsidR="00C50348" w:rsidRPr="00E103BB">
        <w:rPr>
          <w:rFonts w:ascii="Times New Roman" w:hAnsi="Times New Roman" w:cs="Times New Roman"/>
          <w:sz w:val="24"/>
          <w:szCs w:val="24"/>
        </w:rPr>
        <w:br/>
      </w:r>
      <w:r w:rsidR="00075142" w:rsidRPr="00E103BB">
        <w:rPr>
          <w:rFonts w:ascii="Times New Roman" w:hAnsi="Times New Roman" w:cs="Times New Roman"/>
          <w:sz w:val="24"/>
          <w:szCs w:val="24"/>
        </w:rPr>
        <w:t>te wynikające z zawartej umowy a w szczególności na remont pomieszczeń, spłatę zaległości i zobowiązań, zakup wyposażenia, sprzętu i akcesoriów komputerowych oraz sprzętu multimedialnego (np. aparaty, kamery)</w:t>
      </w:r>
      <w:r w:rsidR="001D5057" w:rsidRPr="00E103BB">
        <w:rPr>
          <w:rFonts w:ascii="Times New Roman" w:hAnsi="Times New Roman" w:cs="Times New Roman"/>
          <w:sz w:val="24"/>
          <w:szCs w:val="24"/>
        </w:rPr>
        <w:t>,</w:t>
      </w:r>
    </w:p>
    <w:p w:rsidR="001D5057" w:rsidRPr="00E103BB" w:rsidRDefault="001D5057" w:rsidP="0042606B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z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łożenie oferty nie jest równoznaczne z przyznaniem dotacji lub przyznaniem dotacji </w:t>
      </w:r>
      <w:r w:rsidRPr="00E103BB">
        <w:rPr>
          <w:rFonts w:ascii="Times New Roman" w:hAnsi="Times New Roman" w:cs="Times New Roman"/>
          <w:sz w:val="24"/>
          <w:szCs w:val="24"/>
        </w:rPr>
        <w:br/>
      </w:r>
      <w:r w:rsidR="00075142" w:rsidRPr="00E103BB">
        <w:rPr>
          <w:rFonts w:ascii="Times New Roman" w:hAnsi="Times New Roman" w:cs="Times New Roman"/>
          <w:sz w:val="24"/>
          <w:szCs w:val="24"/>
        </w:rPr>
        <w:t>w wysokości wnioskowanej przez podmiot przystępujący do konkursu ofert</w:t>
      </w:r>
      <w:r w:rsidRPr="00E103BB">
        <w:rPr>
          <w:rFonts w:ascii="Times New Roman" w:hAnsi="Times New Roman" w:cs="Times New Roman"/>
          <w:sz w:val="24"/>
          <w:szCs w:val="24"/>
        </w:rPr>
        <w:t>,</w:t>
      </w:r>
    </w:p>
    <w:p w:rsidR="00280D45" w:rsidRPr="00E103BB" w:rsidRDefault="001D5057" w:rsidP="0042606B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ś</w:t>
      </w:r>
      <w:r w:rsidR="00075142" w:rsidRPr="00E103BB">
        <w:rPr>
          <w:rFonts w:ascii="Times New Roman" w:hAnsi="Times New Roman" w:cs="Times New Roman"/>
          <w:sz w:val="24"/>
          <w:szCs w:val="24"/>
        </w:rPr>
        <w:t>rodki finansowe zostaną rozdzielone pomiędzy podmioty uprawnione, których oferty zostaną ocenione najwyżej, do wyczerpania środków finansowych zaplanowanych na realizacj</w:t>
      </w:r>
      <w:r w:rsidR="00C50348" w:rsidRPr="00E103BB">
        <w:rPr>
          <w:rFonts w:ascii="Times New Roman" w:hAnsi="Times New Roman" w:cs="Times New Roman"/>
          <w:sz w:val="24"/>
          <w:szCs w:val="24"/>
        </w:rPr>
        <w:t>ę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 zadania</w:t>
      </w:r>
      <w:r w:rsidR="00280D45" w:rsidRPr="00E103BB">
        <w:rPr>
          <w:rFonts w:ascii="Times New Roman" w:hAnsi="Times New Roman" w:cs="Times New Roman"/>
          <w:sz w:val="24"/>
          <w:szCs w:val="24"/>
        </w:rPr>
        <w:t>,</w:t>
      </w:r>
    </w:p>
    <w:p w:rsidR="00C50348" w:rsidRPr="00E103BB" w:rsidRDefault="00280D45" w:rsidP="0042606B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p</w:t>
      </w:r>
      <w:r w:rsidR="00075142" w:rsidRPr="00E103BB">
        <w:rPr>
          <w:rFonts w:ascii="Times New Roman" w:hAnsi="Times New Roman" w:cs="Times New Roman"/>
          <w:sz w:val="24"/>
          <w:szCs w:val="24"/>
        </w:rPr>
        <w:t>rzekazanie dotacji nastąpi na podstawie podpisanej umowy, po uprzednim złożeniu</w:t>
      </w:r>
      <w:r w:rsidR="00C50348" w:rsidRPr="00E103BB">
        <w:rPr>
          <w:rFonts w:ascii="Times New Roman" w:hAnsi="Times New Roman" w:cs="Times New Roman"/>
          <w:sz w:val="24"/>
          <w:szCs w:val="24"/>
        </w:rPr>
        <w:t>:</w:t>
      </w:r>
    </w:p>
    <w:p w:rsidR="00C50348" w:rsidRPr="00E103BB" w:rsidRDefault="00075142" w:rsidP="0042606B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oświadczenia o przyjęciu dotacji, przez wnioskodawcę, według wzoru stanowiącego załącznik nr 3 do niniejszego ogłoszenia</w:t>
      </w:r>
      <w:r w:rsidR="000142FE" w:rsidRPr="00E103BB">
        <w:rPr>
          <w:rFonts w:ascii="Times New Roman" w:hAnsi="Times New Roman" w:cs="Times New Roman"/>
          <w:sz w:val="24"/>
          <w:szCs w:val="24"/>
        </w:rPr>
        <w:t xml:space="preserve"> (zamiesz</w:t>
      </w:r>
      <w:r w:rsidR="0051564B" w:rsidRPr="00E103BB">
        <w:rPr>
          <w:rFonts w:ascii="Times New Roman" w:hAnsi="Times New Roman" w:cs="Times New Roman"/>
          <w:sz w:val="24"/>
          <w:szCs w:val="24"/>
        </w:rPr>
        <w:t>c</w:t>
      </w:r>
      <w:r w:rsidR="000142FE" w:rsidRPr="00E103BB">
        <w:rPr>
          <w:rFonts w:ascii="Times New Roman" w:hAnsi="Times New Roman" w:cs="Times New Roman"/>
          <w:sz w:val="24"/>
          <w:szCs w:val="24"/>
        </w:rPr>
        <w:t>zonego na stronie internetowe</w:t>
      </w:r>
      <w:r w:rsidR="0051564B" w:rsidRPr="00E103BB">
        <w:rPr>
          <w:rFonts w:ascii="Times New Roman" w:hAnsi="Times New Roman" w:cs="Times New Roman"/>
          <w:sz w:val="24"/>
          <w:szCs w:val="24"/>
        </w:rPr>
        <w:t>j</w:t>
      </w:r>
      <w:r w:rsidR="000142FE" w:rsidRPr="00E103BB">
        <w:rPr>
          <w:rFonts w:ascii="Times New Roman" w:hAnsi="Times New Roman" w:cs="Times New Roman"/>
          <w:sz w:val="24"/>
          <w:szCs w:val="24"/>
        </w:rPr>
        <w:t xml:space="preserve"> wraz z ogłoszeniem wynik</w:t>
      </w:r>
      <w:r w:rsidR="0051564B" w:rsidRPr="00E103BB">
        <w:rPr>
          <w:rFonts w:ascii="Times New Roman" w:hAnsi="Times New Roman" w:cs="Times New Roman"/>
          <w:sz w:val="24"/>
          <w:szCs w:val="24"/>
        </w:rPr>
        <w:t>ów</w:t>
      </w:r>
      <w:r w:rsidR="000142FE" w:rsidRPr="00E103BB">
        <w:rPr>
          <w:rFonts w:ascii="Times New Roman" w:hAnsi="Times New Roman" w:cs="Times New Roman"/>
          <w:sz w:val="24"/>
          <w:szCs w:val="24"/>
        </w:rPr>
        <w:t xml:space="preserve"> konkursu)</w:t>
      </w:r>
      <w:r w:rsidR="0051564B" w:rsidRPr="00E103BB">
        <w:rPr>
          <w:rFonts w:ascii="Times New Roman" w:hAnsi="Times New Roman" w:cs="Times New Roman"/>
          <w:sz w:val="24"/>
          <w:szCs w:val="24"/>
        </w:rPr>
        <w:t>,</w:t>
      </w:r>
    </w:p>
    <w:p w:rsidR="00D0279C" w:rsidRPr="00E103BB" w:rsidRDefault="00D0279C" w:rsidP="0042606B">
      <w:pPr>
        <w:pStyle w:val="Akapitzlist"/>
        <w:numPr>
          <w:ilvl w:val="0"/>
          <w:numId w:val="1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kopii z</w:t>
      </w:r>
      <w:r w:rsidR="006A6877" w:rsidRPr="00E103BB">
        <w:rPr>
          <w:rFonts w:ascii="Times New Roman" w:hAnsi="Times New Roman" w:cs="Times New Roman"/>
          <w:sz w:val="24"/>
          <w:szCs w:val="24"/>
        </w:rPr>
        <w:t>arejestrowania</w:t>
      </w:r>
      <w:r w:rsidRPr="00E103BB">
        <w:rPr>
          <w:rFonts w:ascii="Times New Roman" w:hAnsi="Times New Roman" w:cs="Times New Roman"/>
          <w:sz w:val="24"/>
          <w:szCs w:val="24"/>
        </w:rPr>
        <w:t xml:space="preserve"> wypoczynku </w:t>
      </w:r>
      <w:r w:rsidR="0021210B" w:rsidRPr="00E103BB">
        <w:rPr>
          <w:rFonts w:ascii="Times New Roman" w:hAnsi="Times New Roman" w:cs="Times New Roman"/>
          <w:sz w:val="24"/>
          <w:szCs w:val="24"/>
        </w:rPr>
        <w:t xml:space="preserve">w bazie wypoczynku </w:t>
      </w:r>
      <w:r w:rsidRPr="00E103BB">
        <w:rPr>
          <w:rFonts w:ascii="Times New Roman" w:hAnsi="Times New Roman" w:cs="Times New Roman"/>
          <w:sz w:val="24"/>
          <w:szCs w:val="24"/>
        </w:rPr>
        <w:t>Warmińsko-Mazurskie</w:t>
      </w:r>
      <w:r w:rsidR="009648BD" w:rsidRPr="00E103BB">
        <w:rPr>
          <w:rFonts w:ascii="Times New Roman" w:hAnsi="Times New Roman" w:cs="Times New Roman"/>
          <w:sz w:val="24"/>
          <w:szCs w:val="24"/>
        </w:rPr>
        <w:t xml:space="preserve">go </w:t>
      </w:r>
      <w:r w:rsidRPr="00E103BB">
        <w:rPr>
          <w:rFonts w:ascii="Times New Roman" w:hAnsi="Times New Roman" w:cs="Times New Roman"/>
          <w:sz w:val="24"/>
          <w:szCs w:val="24"/>
        </w:rPr>
        <w:t>Kurator</w:t>
      </w:r>
      <w:r w:rsidR="009648BD" w:rsidRPr="00E103BB">
        <w:rPr>
          <w:rFonts w:ascii="Times New Roman" w:hAnsi="Times New Roman" w:cs="Times New Roman"/>
          <w:sz w:val="24"/>
          <w:szCs w:val="24"/>
        </w:rPr>
        <w:t xml:space="preserve">a </w:t>
      </w:r>
      <w:r w:rsidRPr="00E103BB">
        <w:rPr>
          <w:rFonts w:ascii="Times New Roman" w:hAnsi="Times New Roman" w:cs="Times New Roman"/>
          <w:sz w:val="24"/>
          <w:szCs w:val="24"/>
        </w:rPr>
        <w:t>Oświaty.</w:t>
      </w:r>
    </w:p>
    <w:p w:rsidR="00D0279C" w:rsidRPr="00E103BB" w:rsidRDefault="00075142" w:rsidP="0042606B">
      <w:pPr>
        <w:pStyle w:val="Akapitzlist"/>
        <w:numPr>
          <w:ilvl w:val="0"/>
          <w:numId w:val="2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Terminy i warunki realizacji zadania</w:t>
      </w:r>
      <w:r w:rsidR="00D0279C" w:rsidRPr="00E103BB">
        <w:rPr>
          <w:rFonts w:ascii="Times New Roman" w:hAnsi="Times New Roman" w:cs="Times New Roman"/>
          <w:sz w:val="24"/>
          <w:szCs w:val="24"/>
        </w:rPr>
        <w:t>:</w:t>
      </w:r>
    </w:p>
    <w:p w:rsidR="002E5EBE" w:rsidRPr="00E103BB" w:rsidRDefault="002E5EBE" w:rsidP="0042606B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z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adanie będące przedmiotem konkursu, winno być zrealizowane w terminie </w:t>
      </w:r>
      <w:r w:rsidR="00075142" w:rsidRPr="00E103BB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="00F92723" w:rsidRPr="00E103BB">
        <w:rPr>
          <w:rFonts w:ascii="Times New Roman" w:hAnsi="Times New Roman" w:cs="Times New Roman"/>
          <w:b/>
          <w:sz w:val="24"/>
          <w:szCs w:val="24"/>
        </w:rPr>
        <w:br/>
      </w:r>
      <w:r w:rsidR="009376F4" w:rsidRPr="00E103BB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="00075142" w:rsidRPr="00E103BB">
        <w:rPr>
          <w:rFonts w:ascii="Times New Roman" w:hAnsi="Times New Roman" w:cs="Times New Roman"/>
          <w:b/>
          <w:sz w:val="24"/>
          <w:szCs w:val="24"/>
        </w:rPr>
        <w:t>czerwca 20</w:t>
      </w:r>
      <w:r w:rsidR="009376F4" w:rsidRPr="00E103BB">
        <w:rPr>
          <w:rFonts w:ascii="Times New Roman" w:hAnsi="Times New Roman" w:cs="Times New Roman"/>
          <w:b/>
          <w:sz w:val="24"/>
          <w:szCs w:val="24"/>
        </w:rPr>
        <w:t>20</w:t>
      </w:r>
      <w:r w:rsidR="00075142" w:rsidRPr="00E103BB">
        <w:rPr>
          <w:rFonts w:ascii="Times New Roman" w:hAnsi="Times New Roman" w:cs="Times New Roman"/>
          <w:b/>
          <w:sz w:val="24"/>
          <w:szCs w:val="24"/>
        </w:rPr>
        <w:t xml:space="preserve"> r. do dnia </w:t>
      </w:r>
      <w:r w:rsidR="009376F4" w:rsidRPr="00E103BB">
        <w:rPr>
          <w:rFonts w:ascii="Times New Roman" w:hAnsi="Times New Roman" w:cs="Times New Roman"/>
          <w:b/>
          <w:sz w:val="24"/>
          <w:szCs w:val="24"/>
        </w:rPr>
        <w:t>30</w:t>
      </w:r>
      <w:r w:rsidR="00075142" w:rsidRPr="00E10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6F4" w:rsidRPr="00E103BB">
        <w:rPr>
          <w:rFonts w:ascii="Times New Roman" w:hAnsi="Times New Roman" w:cs="Times New Roman"/>
          <w:b/>
          <w:sz w:val="24"/>
          <w:szCs w:val="24"/>
        </w:rPr>
        <w:t>sierpnia</w:t>
      </w:r>
      <w:r w:rsidR="00075142" w:rsidRPr="00E103B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376F4" w:rsidRPr="00E103BB">
        <w:rPr>
          <w:rFonts w:ascii="Times New Roman" w:hAnsi="Times New Roman" w:cs="Times New Roman"/>
          <w:b/>
          <w:sz w:val="24"/>
          <w:szCs w:val="24"/>
        </w:rPr>
        <w:t>20</w:t>
      </w:r>
      <w:r w:rsidR="00075142" w:rsidRPr="00E103BB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2E5EBE" w:rsidRPr="00E103BB" w:rsidRDefault="002E5EBE" w:rsidP="00CA556E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b/>
          <w:sz w:val="24"/>
          <w:szCs w:val="24"/>
        </w:rPr>
        <w:t>Uwaga:</w:t>
      </w:r>
      <w:r w:rsidRPr="00E103BB">
        <w:rPr>
          <w:rFonts w:ascii="Times New Roman" w:hAnsi="Times New Roman" w:cs="Times New Roman"/>
          <w:sz w:val="24"/>
          <w:szCs w:val="24"/>
        </w:rPr>
        <w:t xml:space="preserve"> termin realizacji zadania może ulec zmianie w związku z okolicznościami, na które organizator konkursu, w chwili jego ogłaszania, nie miał wpływu,</w:t>
      </w:r>
    </w:p>
    <w:p w:rsidR="00704F74" w:rsidRPr="00E103BB" w:rsidRDefault="009B0985" w:rsidP="0042606B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o</w:t>
      </w:r>
      <w:r w:rsidR="00ED4E91" w:rsidRPr="00E103BB">
        <w:rPr>
          <w:rFonts w:ascii="Times New Roman" w:hAnsi="Times New Roman" w:cs="Times New Roman"/>
          <w:sz w:val="24"/>
          <w:szCs w:val="24"/>
        </w:rPr>
        <w:t xml:space="preserve">rganizacja wypoczynku obejmuje w szczególności: </w:t>
      </w:r>
    </w:p>
    <w:p w:rsidR="004845AC" w:rsidRPr="00E103BB" w:rsidRDefault="00ED4E91" w:rsidP="0042606B">
      <w:pPr>
        <w:pStyle w:val="Akapitzlist"/>
        <w:numPr>
          <w:ilvl w:val="1"/>
          <w:numId w:val="1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nabór uczestników we współpracy ze wskazanymi przez Zamawiającego ośrodkami pomocy społecznej i centrami pomocy rodzinie, </w:t>
      </w:r>
    </w:p>
    <w:p w:rsidR="00704F74" w:rsidRPr="00E103BB" w:rsidRDefault="00ED4E91" w:rsidP="0042606B">
      <w:pPr>
        <w:pStyle w:val="Akapitzlist"/>
        <w:numPr>
          <w:ilvl w:val="1"/>
          <w:numId w:val="1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transport uczestników wypoczynku na miejsce wypoczynku i z powrotem oraz </w:t>
      </w:r>
      <w:r w:rsidR="00704F74" w:rsidRPr="00E103BB">
        <w:rPr>
          <w:rFonts w:ascii="Times New Roman" w:hAnsi="Times New Roman" w:cs="Times New Roman"/>
          <w:sz w:val="24"/>
          <w:szCs w:val="24"/>
        </w:rPr>
        <w:br/>
      </w:r>
      <w:r w:rsidRPr="00E103BB">
        <w:rPr>
          <w:rFonts w:ascii="Times New Roman" w:hAnsi="Times New Roman" w:cs="Times New Roman"/>
          <w:sz w:val="24"/>
          <w:szCs w:val="24"/>
        </w:rPr>
        <w:t xml:space="preserve">w trakcie trwania turnusu. Wybrany Wykonawca zorganizuje transport uczestników </w:t>
      </w:r>
      <w:r w:rsidR="00704F74" w:rsidRPr="00E103BB">
        <w:rPr>
          <w:rFonts w:ascii="Times New Roman" w:hAnsi="Times New Roman" w:cs="Times New Roman"/>
          <w:sz w:val="24"/>
          <w:szCs w:val="24"/>
        </w:rPr>
        <w:br/>
      </w:r>
      <w:r w:rsidRPr="00E103BB">
        <w:rPr>
          <w:rFonts w:ascii="Times New Roman" w:hAnsi="Times New Roman" w:cs="Times New Roman"/>
          <w:sz w:val="24"/>
          <w:szCs w:val="24"/>
        </w:rPr>
        <w:t xml:space="preserve">z ustalonych z ośrodkami miejsc zbiórek oraz z powrotem – do miejsc zbiórek. Ponadto powiadomi pisemnie rodziców bądź opiekunów prawnych uczestników </w:t>
      </w:r>
      <w:r w:rsidR="00704F74" w:rsidRPr="00E103BB">
        <w:rPr>
          <w:rFonts w:ascii="Times New Roman" w:hAnsi="Times New Roman" w:cs="Times New Roman"/>
          <w:sz w:val="24"/>
          <w:szCs w:val="24"/>
        </w:rPr>
        <w:br/>
      </w:r>
      <w:r w:rsidRPr="00E103BB">
        <w:rPr>
          <w:rFonts w:ascii="Times New Roman" w:hAnsi="Times New Roman" w:cs="Times New Roman"/>
          <w:sz w:val="24"/>
          <w:szCs w:val="24"/>
        </w:rPr>
        <w:t>o zasadach transportu, terminach i godzinach wyjazdu oraz przyjazdu, miejscach zbiórek itd. Każdy autokar przewożący uczestników musi być sprawny i mieć ważne badania techniczne, a kierowca musi posiadać uprawnienia do przewozu pasażerów.</w:t>
      </w:r>
    </w:p>
    <w:p w:rsidR="00704F74" w:rsidRPr="00E103BB" w:rsidRDefault="00ED4E91" w:rsidP="0042606B">
      <w:pPr>
        <w:pStyle w:val="Akapitzlist"/>
        <w:numPr>
          <w:ilvl w:val="1"/>
          <w:numId w:val="19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wyżywienie uczestników wypoczynku, w formie 5 posiłków dziennie (śniadanie, drugie śniadanie, obiad, podwieczorek, kolacja) zgodnie z zasadami higieny oraz racjonalnego żywienia określonymi w odrębnych przepisach, z zapewnieniem: </w:t>
      </w:r>
    </w:p>
    <w:p w:rsidR="00704F74" w:rsidRPr="00E103BB" w:rsidRDefault="00ED4E91" w:rsidP="0042606B">
      <w:pPr>
        <w:pStyle w:val="Akapitzlist"/>
        <w:numPr>
          <w:ilvl w:val="1"/>
          <w:numId w:val="2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dziennej stawki żywieniowej na jednego uczestnika, minimum 20,00 zł brutto, </w:t>
      </w:r>
    </w:p>
    <w:p w:rsidR="00704F74" w:rsidRPr="00E103BB" w:rsidRDefault="00ED4E91" w:rsidP="0042606B">
      <w:pPr>
        <w:pStyle w:val="Akapitzlist"/>
        <w:numPr>
          <w:ilvl w:val="1"/>
          <w:numId w:val="2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lastRenderedPageBreak/>
        <w:t xml:space="preserve">stałego dostępu bez ograniczeń do napojów, pieczywa i dżemu przez cały dzień, </w:t>
      </w:r>
      <w:r w:rsidR="00704F74" w:rsidRPr="00E103BB">
        <w:rPr>
          <w:rFonts w:ascii="Times New Roman" w:hAnsi="Times New Roman" w:cs="Times New Roman"/>
          <w:sz w:val="24"/>
          <w:szCs w:val="24"/>
        </w:rPr>
        <w:br/>
      </w:r>
      <w:r w:rsidRPr="00E103BB">
        <w:rPr>
          <w:rFonts w:ascii="Times New Roman" w:hAnsi="Times New Roman" w:cs="Times New Roman"/>
          <w:sz w:val="24"/>
          <w:szCs w:val="24"/>
        </w:rPr>
        <w:t xml:space="preserve">w widocznym miejscu, dostępnym dla uczestników lub wskazanie miejsca i osoby, która je wyda, </w:t>
      </w:r>
    </w:p>
    <w:p w:rsidR="00704F74" w:rsidRPr="00E103BB" w:rsidRDefault="00ED4E91" w:rsidP="0042606B">
      <w:pPr>
        <w:pStyle w:val="Akapitzlist"/>
        <w:numPr>
          <w:ilvl w:val="1"/>
          <w:numId w:val="2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suchego prowiantu na czas podróży odbywanych w trakcie trwania wypoczynku,</w:t>
      </w:r>
    </w:p>
    <w:p w:rsidR="00704F74" w:rsidRPr="00E103BB" w:rsidRDefault="00ED4E91" w:rsidP="0042606B">
      <w:pPr>
        <w:pStyle w:val="Akapitzlist"/>
        <w:numPr>
          <w:ilvl w:val="1"/>
          <w:numId w:val="20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ciepłego posiłku w dniu przyjazdu uczestników na miejsce wypoczynku, bez względu na godzinę przyjazdu (ostatni dzień pobytu uczestników na wypoczynku zakończy się śniadaniem i wydaniem uczestnikom suchego prowiantu na drogę powrotną, przy czym wartość śniadania i prowiantu będzie stanowiła dzienną stawkę żywieniową). Paczka suchego prowiantu na jednego uczestnika będzie zawierała co najmniej: dwie bułki – kanapki, bułkę drożdżówkę, owoc, płyn (np. woda, sok) w ilości 500 ml,  </w:t>
      </w:r>
    </w:p>
    <w:p w:rsidR="006A202A" w:rsidRPr="00E103BB" w:rsidRDefault="00ED4E91" w:rsidP="0042606B">
      <w:pPr>
        <w:pStyle w:val="Akapitzlist"/>
        <w:numPr>
          <w:ilvl w:val="1"/>
          <w:numId w:val="1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programu wypoczynku, który powinien uwzględniać zapisy</w:t>
      </w:r>
      <w:r w:rsidR="006A202A" w:rsidRPr="00E103BB">
        <w:rPr>
          <w:rFonts w:ascii="Times New Roman" w:hAnsi="Times New Roman" w:cs="Times New Roman"/>
          <w:sz w:val="24"/>
          <w:szCs w:val="24"/>
        </w:rPr>
        <w:t xml:space="preserve"> </w:t>
      </w:r>
      <w:r w:rsidR="004845AC" w:rsidRPr="00E103BB">
        <w:rPr>
          <w:rFonts w:ascii="Times New Roman" w:hAnsi="Times New Roman" w:cs="Times New Roman"/>
          <w:sz w:val="24"/>
          <w:szCs w:val="24"/>
        </w:rPr>
        <w:t>punktu</w:t>
      </w:r>
      <w:r w:rsidRPr="00E103BB">
        <w:rPr>
          <w:rFonts w:ascii="Times New Roman" w:hAnsi="Times New Roman" w:cs="Times New Roman"/>
          <w:sz w:val="24"/>
          <w:szCs w:val="24"/>
        </w:rPr>
        <w:t xml:space="preserve"> </w:t>
      </w:r>
      <w:r w:rsidR="00D34420" w:rsidRPr="00E103BB">
        <w:rPr>
          <w:rFonts w:ascii="Times New Roman" w:hAnsi="Times New Roman" w:cs="Times New Roman"/>
          <w:sz w:val="24"/>
          <w:szCs w:val="24"/>
        </w:rPr>
        <w:t>15</w:t>
      </w:r>
      <w:r w:rsidRPr="00E103BB">
        <w:rPr>
          <w:rFonts w:ascii="Times New Roman" w:hAnsi="Times New Roman" w:cs="Times New Roman"/>
          <w:sz w:val="24"/>
          <w:szCs w:val="24"/>
        </w:rPr>
        <w:t xml:space="preserve"> ogłoszenia, </w:t>
      </w:r>
    </w:p>
    <w:p w:rsidR="006A202A" w:rsidRPr="00E103BB" w:rsidRDefault="00ED4E91" w:rsidP="0042606B">
      <w:pPr>
        <w:pStyle w:val="Akapitzlist"/>
        <w:numPr>
          <w:ilvl w:val="1"/>
          <w:numId w:val="1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zakwaterowani</w:t>
      </w:r>
      <w:r w:rsidR="006A202A" w:rsidRPr="00E103BB">
        <w:rPr>
          <w:rFonts w:ascii="Times New Roman" w:hAnsi="Times New Roman" w:cs="Times New Roman"/>
          <w:sz w:val="24"/>
          <w:szCs w:val="24"/>
        </w:rPr>
        <w:t xml:space="preserve">a w </w:t>
      </w:r>
      <w:r w:rsidRPr="00E103BB">
        <w:rPr>
          <w:rFonts w:ascii="Times New Roman" w:hAnsi="Times New Roman" w:cs="Times New Roman"/>
          <w:sz w:val="24"/>
          <w:szCs w:val="24"/>
        </w:rPr>
        <w:t>obiek</w:t>
      </w:r>
      <w:r w:rsidR="006A202A" w:rsidRPr="00E103BB">
        <w:rPr>
          <w:rFonts w:ascii="Times New Roman" w:hAnsi="Times New Roman" w:cs="Times New Roman"/>
          <w:sz w:val="24"/>
          <w:szCs w:val="24"/>
        </w:rPr>
        <w:t>cie</w:t>
      </w:r>
      <w:r w:rsidRPr="00E103BB">
        <w:rPr>
          <w:rFonts w:ascii="Times New Roman" w:hAnsi="Times New Roman" w:cs="Times New Roman"/>
          <w:sz w:val="24"/>
          <w:szCs w:val="24"/>
        </w:rPr>
        <w:t xml:space="preserve"> spełnia</w:t>
      </w:r>
      <w:r w:rsidR="006A202A" w:rsidRPr="00E103BB">
        <w:rPr>
          <w:rFonts w:ascii="Times New Roman" w:hAnsi="Times New Roman" w:cs="Times New Roman"/>
          <w:sz w:val="24"/>
          <w:szCs w:val="24"/>
        </w:rPr>
        <w:t>jącym</w:t>
      </w:r>
      <w:r w:rsidRPr="00E103BB">
        <w:rPr>
          <w:rFonts w:ascii="Times New Roman" w:hAnsi="Times New Roman" w:cs="Times New Roman"/>
          <w:sz w:val="24"/>
          <w:szCs w:val="24"/>
        </w:rPr>
        <w:t xml:space="preserve"> wymogi dotyczące bezpieczeństwa </w:t>
      </w:r>
      <w:r w:rsidR="006A202A" w:rsidRPr="00E103BB">
        <w:rPr>
          <w:rFonts w:ascii="Times New Roman" w:hAnsi="Times New Roman" w:cs="Times New Roman"/>
          <w:sz w:val="24"/>
          <w:szCs w:val="24"/>
        </w:rPr>
        <w:br/>
      </w:r>
      <w:r w:rsidRPr="00E103BB">
        <w:rPr>
          <w:rFonts w:ascii="Times New Roman" w:hAnsi="Times New Roman" w:cs="Times New Roman"/>
          <w:sz w:val="24"/>
          <w:szCs w:val="24"/>
        </w:rPr>
        <w:t>i higieny określone obowiązującymi przepisami prawa oraz wynikające ze szczególnego charakteru świadczenia, w tym celu organizator zapewni m.in. codzienne sprzątanie pomieszczeń, z których korzystają uczestnicy, w tym pokoi dzieci</w:t>
      </w:r>
      <w:r w:rsidR="006A202A" w:rsidRPr="00E103BB">
        <w:rPr>
          <w:rFonts w:ascii="Times New Roman" w:hAnsi="Times New Roman" w:cs="Times New Roman"/>
          <w:sz w:val="24"/>
          <w:szCs w:val="24"/>
        </w:rPr>
        <w:t xml:space="preserve">; </w:t>
      </w:r>
      <w:r w:rsidRPr="00E103BB">
        <w:rPr>
          <w:rFonts w:ascii="Times New Roman" w:hAnsi="Times New Roman" w:cs="Times New Roman"/>
          <w:sz w:val="24"/>
          <w:szCs w:val="24"/>
        </w:rPr>
        <w:t xml:space="preserve">obiekt przeznaczony na wypoczynek </w:t>
      </w:r>
      <w:r w:rsidR="006A202A" w:rsidRPr="00E103BB">
        <w:rPr>
          <w:rFonts w:ascii="Times New Roman" w:hAnsi="Times New Roman" w:cs="Times New Roman"/>
          <w:sz w:val="24"/>
          <w:szCs w:val="24"/>
        </w:rPr>
        <w:t>po</w:t>
      </w:r>
      <w:r w:rsidRPr="00E103BB">
        <w:rPr>
          <w:rFonts w:ascii="Times New Roman" w:hAnsi="Times New Roman" w:cs="Times New Roman"/>
          <w:sz w:val="24"/>
          <w:szCs w:val="24"/>
        </w:rPr>
        <w:t>winien</w:t>
      </w:r>
      <w:r w:rsidR="006A202A" w:rsidRPr="00E103BB">
        <w:rPr>
          <w:rFonts w:ascii="Times New Roman" w:hAnsi="Times New Roman" w:cs="Times New Roman"/>
          <w:sz w:val="24"/>
          <w:szCs w:val="24"/>
        </w:rPr>
        <w:t>:</w:t>
      </w:r>
    </w:p>
    <w:p w:rsidR="006A202A" w:rsidRPr="00E103BB" w:rsidRDefault="00ED4E91" w:rsidP="0042606B">
      <w:pPr>
        <w:pStyle w:val="Akapitzlist"/>
        <w:numPr>
          <w:ilvl w:val="0"/>
          <w:numId w:val="21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znajdować się pod jednym adresem (w jednym ośrodku wczasowym, internacie, bursie, hotelu, pensjonacie)</w:t>
      </w:r>
      <w:r w:rsidR="006A202A" w:rsidRPr="00E103BB">
        <w:rPr>
          <w:rFonts w:ascii="Times New Roman" w:hAnsi="Times New Roman" w:cs="Times New Roman"/>
          <w:sz w:val="24"/>
          <w:szCs w:val="24"/>
        </w:rPr>
        <w:t>,</w:t>
      </w:r>
    </w:p>
    <w:p w:rsidR="006A202A" w:rsidRPr="00E103BB" w:rsidRDefault="00ED4E91" w:rsidP="0042606B">
      <w:pPr>
        <w:pStyle w:val="Akapitzlist"/>
        <w:numPr>
          <w:ilvl w:val="0"/>
          <w:numId w:val="21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posiadać opinię właściwej miejscowo straży pożarnej o dopuszczeniu obiektu do zorganizowania w nim wypoczynku dla dzieci i młodzieży</w:t>
      </w:r>
      <w:r w:rsidR="006A202A" w:rsidRPr="00E103BB">
        <w:rPr>
          <w:rFonts w:ascii="Times New Roman" w:hAnsi="Times New Roman" w:cs="Times New Roman"/>
          <w:sz w:val="24"/>
          <w:szCs w:val="24"/>
        </w:rPr>
        <w:t>,</w:t>
      </w:r>
      <w:r w:rsidRPr="00E10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02A" w:rsidRPr="00E103BB" w:rsidRDefault="00ED4E91" w:rsidP="0042606B">
      <w:pPr>
        <w:pStyle w:val="Akapitzlist"/>
        <w:numPr>
          <w:ilvl w:val="0"/>
          <w:numId w:val="21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być </w:t>
      </w:r>
      <w:r w:rsidR="006A202A" w:rsidRPr="00E103BB">
        <w:rPr>
          <w:rFonts w:ascii="Times New Roman" w:hAnsi="Times New Roman" w:cs="Times New Roman"/>
          <w:sz w:val="24"/>
          <w:szCs w:val="24"/>
        </w:rPr>
        <w:t xml:space="preserve">ogrodzony i </w:t>
      </w:r>
      <w:r w:rsidRPr="00E103BB">
        <w:rPr>
          <w:rFonts w:ascii="Times New Roman" w:hAnsi="Times New Roman" w:cs="Times New Roman"/>
          <w:sz w:val="24"/>
          <w:szCs w:val="24"/>
        </w:rPr>
        <w:t>oświetlony latarniami elektrycznymi</w:t>
      </w:r>
      <w:r w:rsidR="006A202A" w:rsidRPr="00E103BB">
        <w:rPr>
          <w:rFonts w:ascii="Times New Roman" w:hAnsi="Times New Roman" w:cs="Times New Roman"/>
          <w:sz w:val="24"/>
          <w:szCs w:val="24"/>
        </w:rPr>
        <w:t>,</w:t>
      </w:r>
    </w:p>
    <w:p w:rsidR="005A401F" w:rsidRPr="00E103BB" w:rsidRDefault="005A401F" w:rsidP="0042606B">
      <w:pPr>
        <w:pStyle w:val="Akapitzlist"/>
        <w:numPr>
          <w:ilvl w:val="0"/>
          <w:numId w:val="21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zawierać wyposażenie pokoi </w:t>
      </w:r>
      <w:r w:rsidR="00ED4E91" w:rsidRPr="00E103BB">
        <w:rPr>
          <w:rFonts w:ascii="Times New Roman" w:hAnsi="Times New Roman" w:cs="Times New Roman"/>
          <w:sz w:val="24"/>
          <w:szCs w:val="24"/>
        </w:rPr>
        <w:t>obejm</w:t>
      </w:r>
      <w:r w:rsidRPr="00E103BB">
        <w:rPr>
          <w:rFonts w:ascii="Times New Roman" w:hAnsi="Times New Roman" w:cs="Times New Roman"/>
          <w:sz w:val="24"/>
          <w:szCs w:val="24"/>
        </w:rPr>
        <w:t>ujące</w:t>
      </w:r>
      <w:r w:rsidR="00ED4E91" w:rsidRPr="00E103BB">
        <w:rPr>
          <w:rFonts w:ascii="Times New Roman" w:hAnsi="Times New Roman" w:cs="Times New Roman"/>
          <w:sz w:val="24"/>
          <w:szCs w:val="24"/>
        </w:rPr>
        <w:t xml:space="preserve"> co najmniej: </w:t>
      </w:r>
      <w:r w:rsidRPr="00E103BB">
        <w:rPr>
          <w:rFonts w:ascii="Times New Roman" w:hAnsi="Times New Roman" w:cs="Times New Roman"/>
          <w:sz w:val="24"/>
          <w:szCs w:val="24"/>
        </w:rPr>
        <w:t xml:space="preserve">tapczany lub </w:t>
      </w:r>
      <w:r w:rsidR="00ED4E91" w:rsidRPr="00E103BB">
        <w:rPr>
          <w:rFonts w:ascii="Times New Roman" w:hAnsi="Times New Roman" w:cs="Times New Roman"/>
          <w:sz w:val="24"/>
          <w:szCs w:val="24"/>
        </w:rPr>
        <w:t xml:space="preserve">łóżka </w:t>
      </w:r>
      <w:r w:rsidRPr="00E103BB">
        <w:rPr>
          <w:rFonts w:ascii="Times New Roman" w:hAnsi="Times New Roman" w:cs="Times New Roman"/>
          <w:sz w:val="24"/>
          <w:szCs w:val="24"/>
        </w:rPr>
        <w:br/>
      </w:r>
      <w:r w:rsidR="00ED4E91" w:rsidRPr="00E103BB">
        <w:rPr>
          <w:rFonts w:ascii="Times New Roman" w:hAnsi="Times New Roman" w:cs="Times New Roman"/>
          <w:sz w:val="24"/>
          <w:szCs w:val="24"/>
        </w:rPr>
        <w:t>z materacem (z wyłączeniem łóżek piętrowych - metalowych typu wojskowego)</w:t>
      </w:r>
      <w:r w:rsidRPr="00E103BB">
        <w:rPr>
          <w:rFonts w:ascii="Times New Roman" w:hAnsi="Times New Roman" w:cs="Times New Roman"/>
          <w:sz w:val="24"/>
          <w:szCs w:val="24"/>
        </w:rPr>
        <w:t xml:space="preserve"> </w:t>
      </w:r>
      <w:r w:rsidR="00ED4E91" w:rsidRPr="00E103BB">
        <w:rPr>
          <w:rFonts w:ascii="Times New Roman" w:hAnsi="Times New Roman" w:cs="Times New Roman"/>
          <w:sz w:val="24"/>
          <w:szCs w:val="24"/>
        </w:rPr>
        <w:t>dla każdego uczestnika</w:t>
      </w:r>
      <w:r w:rsidRPr="00E103BB">
        <w:rPr>
          <w:rFonts w:ascii="Times New Roman" w:hAnsi="Times New Roman" w:cs="Times New Roman"/>
          <w:sz w:val="24"/>
          <w:szCs w:val="24"/>
        </w:rPr>
        <w:t xml:space="preserve">, </w:t>
      </w:r>
      <w:r w:rsidR="00ED4E91" w:rsidRPr="00E103BB">
        <w:rPr>
          <w:rFonts w:ascii="Times New Roman" w:hAnsi="Times New Roman" w:cs="Times New Roman"/>
          <w:sz w:val="24"/>
          <w:szCs w:val="24"/>
        </w:rPr>
        <w:t xml:space="preserve"> poduszkę</w:t>
      </w:r>
      <w:r w:rsidRPr="00E103BB">
        <w:rPr>
          <w:rFonts w:ascii="Times New Roman" w:hAnsi="Times New Roman" w:cs="Times New Roman"/>
          <w:sz w:val="24"/>
          <w:szCs w:val="24"/>
        </w:rPr>
        <w:t xml:space="preserve"> i</w:t>
      </w:r>
      <w:r w:rsidR="00ED4E91" w:rsidRPr="00E103BB">
        <w:rPr>
          <w:rFonts w:ascii="Times New Roman" w:hAnsi="Times New Roman" w:cs="Times New Roman"/>
          <w:sz w:val="24"/>
          <w:szCs w:val="24"/>
        </w:rPr>
        <w:t xml:space="preserve"> kołdrę wraz z bielizną pościelową (poszewka na kołdrę, poduszkę i prześcieradło) oraz dodatkowy koc dla każdego uczestnika,  szafy ubraniowe, wieszaki w ilości odpowiadającej ilości uczestników</w:t>
      </w:r>
      <w:r w:rsidRPr="00E103BB">
        <w:rPr>
          <w:rFonts w:ascii="Times New Roman" w:hAnsi="Times New Roman" w:cs="Times New Roman"/>
          <w:sz w:val="24"/>
          <w:szCs w:val="24"/>
        </w:rPr>
        <w:t>,</w:t>
      </w:r>
    </w:p>
    <w:p w:rsidR="005A401F" w:rsidRPr="00E103BB" w:rsidRDefault="006A202A" w:rsidP="0042606B">
      <w:pPr>
        <w:pStyle w:val="Akapitzlist"/>
        <w:numPr>
          <w:ilvl w:val="0"/>
          <w:numId w:val="21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 </w:t>
      </w:r>
      <w:r w:rsidR="005A401F" w:rsidRPr="00E103BB">
        <w:rPr>
          <w:rFonts w:ascii="Times New Roman" w:hAnsi="Times New Roman" w:cs="Times New Roman"/>
          <w:sz w:val="24"/>
          <w:szCs w:val="24"/>
        </w:rPr>
        <w:t xml:space="preserve">być wyposażony w </w:t>
      </w:r>
      <w:r w:rsidR="00ED4E91" w:rsidRPr="00E103BB">
        <w:rPr>
          <w:rFonts w:ascii="Times New Roman" w:hAnsi="Times New Roman" w:cs="Times New Roman"/>
          <w:sz w:val="24"/>
          <w:szCs w:val="24"/>
        </w:rPr>
        <w:t xml:space="preserve"> sprzęt do gier sportowych, towarzyskich zapewniający organizację atrakcyjn</w:t>
      </w:r>
      <w:r w:rsidR="005A401F" w:rsidRPr="00E103BB">
        <w:rPr>
          <w:rFonts w:ascii="Times New Roman" w:hAnsi="Times New Roman" w:cs="Times New Roman"/>
          <w:sz w:val="24"/>
          <w:szCs w:val="24"/>
        </w:rPr>
        <w:t>ego</w:t>
      </w:r>
      <w:r w:rsidR="00ED4E91" w:rsidRPr="00E103BB">
        <w:rPr>
          <w:rFonts w:ascii="Times New Roman" w:hAnsi="Times New Roman" w:cs="Times New Roman"/>
          <w:sz w:val="24"/>
          <w:szCs w:val="24"/>
        </w:rPr>
        <w:t xml:space="preserve"> wypoczyn</w:t>
      </w:r>
      <w:r w:rsidR="005A401F" w:rsidRPr="00E103BB">
        <w:rPr>
          <w:rFonts w:ascii="Times New Roman" w:hAnsi="Times New Roman" w:cs="Times New Roman"/>
          <w:sz w:val="24"/>
          <w:szCs w:val="24"/>
        </w:rPr>
        <w:t>ku,</w:t>
      </w:r>
    </w:p>
    <w:p w:rsidR="00615A98" w:rsidRPr="00E103BB" w:rsidRDefault="005A401F" w:rsidP="0042606B">
      <w:pPr>
        <w:pStyle w:val="Akapitzlist"/>
        <w:numPr>
          <w:ilvl w:val="0"/>
          <w:numId w:val="21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posiadać stołówk</w:t>
      </w:r>
      <w:r w:rsidR="00615A98" w:rsidRPr="00E103BB">
        <w:rPr>
          <w:rFonts w:ascii="Times New Roman" w:hAnsi="Times New Roman" w:cs="Times New Roman"/>
          <w:sz w:val="24"/>
          <w:szCs w:val="24"/>
        </w:rPr>
        <w:t>ę</w:t>
      </w:r>
      <w:r w:rsidRPr="00E103BB">
        <w:rPr>
          <w:rFonts w:ascii="Times New Roman" w:hAnsi="Times New Roman" w:cs="Times New Roman"/>
          <w:sz w:val="24"/>
          <w:szCs w:val="24"/>
        </w:rPr>
        <w:t xml:space="preserve">, wyposażoną w odpowiednią liczbę stołów i krzeseł </w:t>
      </w:r>
      <w:r w:rsidRPr="00E103BB">
        <w:rPr>
          <w:rFonts w:ascii="Times New Roman" w:hAnsi="Times New Roman" w:cs="Times New Roman"/>
          <w:sz w:val="24"/>
          <w:szCs w:val="24"/>
        </w:rPr>
        <w:br/>
        <w:t>z obowiązkowo wywieszonym jadłospisem na dany dzień</w:t>
      </w:r>
      <w:r w:rsidR="00615A98" w:rsidRPr="00E103BB">
        <w:rPr>
          <w:rFonts w:ascii="Times New Roman" w:hAnsi="Times New Roman" w:cs="Times New Roman"/>
          <w:sz w:val="24"/>
          <w:szCs w:val="24"/>
        </w:rPr>
        <w:t>, s</w:t>
      </w:r>
      <w:r w:rsidRPr="00E103BB">
        <w:rPr>
          <w:rFonts w:ascii="Times New Roman" w:hAnsi="Times New Roman" w:cs="Times New Roman"/>
          <w:sz w:val="24"/>
          <w:szCs w:val="24"/>
        </w:rPr>
        <w:t xml:space="preserve">tołówka winna się znajdować </w:t>
      </w:r>
      <w:r w:rsidR="00ED4E91" w:rsidRPr="00E103BB">
        <w:rPr>
          <w:rFonts w:ascii="Times New Roman" w:hAnsi="Times New Roman" w:cs="Times New Roman"/>
          <w:sz w:val="24"/>
          <w:szCs w:val="24"/>
        </w:rPr>
        <w:t>na terenie obiektu wypoczynku (ośrodku wczasowym, internacie, bursie, hotelu, pensjonacie) lub w odległości nie większej niż 200 m od terenu obiektu</w:t>
      </w:r>
      <w:r w:rsidR="00615A98" w:rsidRPr="00E103BB">
        <w:rPr>
          <w:rFonts w:ascii="Times New Roman" w:hAnsi="Times New Roman" w:cs="Times New Roman"/>
          <w:sz w:val="24"/>
          <w:szCs w:val="24"/>
        </w:rPr>
        <w:t>,</w:t>
      </w:r>
    </w:p>
    <w:p w:rsidR="00615A98" w:rsidRPr="00E103BB" w:rsidRDefault="00615A98" w:rsidP="0042606B">
      <w:pPr>
        <w:pStyle w:val="Akapitzlist"/>
        <w:numPr>
          <w:ilvl w:val="0"/>
          <w:numId w:val="21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posiadać </w:t>
      </w:r>
      <w:r w:rsidR="00ED4E91" w:rsidRPr="00E103BB">
        <w:rPr>
          <w:rFonts w:ascii="Times New Roman" w:hAnsi="Times New Roman" w:cs="Times New Roman"/>
          <w:sz w:val="24"/>
          <w:szCs w:val="24"/>
        </w:rPr>
        <w:t>świetlic</w:t>
      </w:r>
      <w:r w:rsidRPr="00E103BB">
        <w:rPr>
          <w:rFonts w:ascii="Times New Roman" w:hAnsi="Times New Roman" w:cs="Times New Roman"/>
          <w:sz w:val="24"/>
          <w:szCs w:val="24"/>
        </w:rPr>
        <w:t>ę</w:t>
      </w:r>
      <w:r w:rsidR="00ED4E91" w:rsidRPr="00E103BB">
        <w:rPr>
          <w:rFonts w:ascii="Times New Roman" w:hAnsi="Times New Roman" w:cs="Times New Roman"/>
          <w:sz w:val="24"/>
          <w:szCs w:val="24"/>
        </w:rPr>
        <w:t>/sal</w:t>
      </w:r>
      <w:r w:rsidRPr="00E103BB">
        <w:rPr>
          <w:rFonts w:ascii="Times New Roman" w:hAnsi="Times New Roman" w:cs="Times New Roman"/>
          <w:sz w:val="24"/>
          <w:szCs w:val="24"/>
        </w:rPr>
        <w:t>ę</w:t>
      </w:r>
      <w:r w:rsidR="00ED4E91" w:rsidRPr="00E103BB">
        <w:rPr>
          <w:rFonts w:ascii="Times New Roman" w:hAnsi="Times New Roman" w:cs="Times New Roman"/>
          <w:sz w:val="24"/>
          <w:szCs w:val="24"/>
        </w:rPr>
        <w:t>, zapewniając</w:t>
      </w:r>
      <w:r w:rsidRPr="00E103BB">
        <w:rPr>
          <w:rFonts w:ascii="Times New Roman" w:hAnsi="Times New Roman" w:cs="Times New Roman"/>
          <w:sz w:val="24"/>
          <w:szCs w:val="24"/>
        </w:rPr>
        <w:t>ą</w:t>
      </w:r>
      <w:r w:rsidR="00ED4E91" w:rsidRPr="00E103BB">
        <w:rPr>
          <w:rFonts w:ascii="Times New Roman" w:hAnsi="Times New Roman" w:cs="Times New Roman"/>
          <w:sz w:val="24"/>
          <w:szCs w:val="24"/>
        </w:rPr>
        <w:t xml:space="preserve"> uczestnikom możliwość spędzania czasu </w:t>
      </w:r>
      <w:r w:rsidRPr="00E103BB">
        <w:rPr>
          <w:rFonts w:ascii="Times New Roman" w:hAnsi="Times New Roman" w:cs="Times New Roman"/>
          <w:sz w:val="24"/>
          <w:szCs w:val="24"/>
        </w:rPr>
        <w:br/>
      </w:r>
      <w:r w:rsidR="00ED4E91" w:rsidRPr="00E103BB">
        <w:rPr>
          <w:rFonts w:ascii="Times New Roman" w:hAnsi="Times New Roman" w:cs="Times New Roman"/>
          <w:sz w:val="24"/>
          <w:szCs w:val="24"/>
        </w:rPr>
        <w:t>w przypadku niesprzyjających warunków atmosferycznych, jak również służąca organizacji gier, zabaw, turniejów, (pod pojęciem świetlicy/sali rozumie się odrębne pomieszczenie, z możliwością zamykania drzwi, włączenia muzyki, projektora, itp.),</w:t>
      </w:r>
    </w:p>
    <w:p w:rsidR="00615A98" w:rsidRPr="00E103BB" w:rsidRDefault="00ED4E91" w:rsidP="0042606B">
      <w:pPr>
        <w:pStyle w:val="Akapitzlist"/>
        <w:numPr>
          <w:ilvl w:val="1"/>
          <w:numId w:val="1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ubezpieczenie uczestników na czas przejazdu i pobytu na turnusie, obejmujące koszty leczenia oraz następstwa nieszczęśliwych wypadków (NNW), </w:t>
      </w:r>
    </w:p>
    <w:p w:rsidR="00615A98" w:rsidRPr="00E103BB" w:rsidRDefault="00ED4E91" w:rsidP="0042606B">
      <w:pPr>
        <w:pStyle w:val="Akapitzlist"/>
        <w:numPr>
          <w:ilvl w:val="1"/>
          <w:numId w:val="1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dostęp do opieki medycznej zgodnie z art. 92 c ust. 2 pkt 3 ustawy o systemie oświaty,</w:t>
      </w:r>
    </w:p>
    <w:p w:rsidR="00583C93" w:rsidRPr="00E103BB" w:rsidRDefault="00ED4E91" w:rsidP="0042606B">
      <w:pPr>
        <w:pStyle w:val="Akapitzlist"/>
        <w:numPr>
          <w:ilvl w:val="1"/>
          <w:numId w:val="1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zapewnienie kadry wypoczynku:</w:t>
      </w:r>
    </w:p>
    <w:p w:rsidR="006417C1" w:rsidRPr="00E103BB" w:rsidRDefault="00ED4E91" w:rsidP="0042606B">
      <w:pPr>
        <w:pStyle w:val="Akapitzlist"/>
        <w:numPr>
          <w:ilvl w:val="1"/>
          <w:numId w:val="2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spełniającej wymogi z art. 92 c ust. 2 pkt 2 ustaw</w:t>
      </w:r>
      <w:r w:rsidR="00AC6A8B" w:rsidRPr="00E103BB">
        <w:rPr>
          <w:rFonts w:ascii="Times New Roman" w:hAnsi="Times New Roman" w:cs="Times New Roman"/>
          <w:sz w:val="24"/>
          <w:szCs w:val="24"/>
        </w:rPr>
        <w:t xml:space="preserve">y </w:t>
      </w:r>
      <w:r w:rsidRPr="00E103BB">
        <w:rPr>
          <w:rFonts w:ascii="Times New Roman" w:hAnsi="Times New Roman" w:cs="Times New Roman"/>
          <w:sz w:val="24"/>
          <w:szCs w:val="24"/>
        </w:rPr>
        <w:t xml:space="preserve">o systemie oświaty </w:t>
      </w:r>
      <w:r w:rsidR="00B87705" w:rsidRPr="00E103BB">
        <w:rPr>
          <w:rFonts w:ascii="Times New Roman" w:hAnsi="Times New Roman" w:cs="Times New Roman"/>
          <w:sz w:val="24"/>
          <w:szCs w:val="24"/>
        </w:rPr>
        <w:br/>
      </w:r>
      <w:r w:rsidRPr="00E103BB">
        <w:rPr>
          <w:rFonts w:ascii="Times New Roman" w:hAnsi="Times New Roman" w:cs="Times New Roman"/>
          <w:sz w:val="24"/>
          <w:szCs w:val="24"/>
        </w:rPr>
        <w:t xml:space="preserve">z uwzględnieniem zapisów art. 92 p tejże ustawy, </w:t>
      </w:r>
    </w:p>
    <w:p w:rsidR="00D67980" w:rsidRPr="00E103BB" w:rsidRDefault="00ED4E91" w:rsidP="0042606B">
      <w:pPr>
        <w:pStyle w:val="Akapitzlist"/>
        <w:numPr>
          <w:ilvl w:val="1"/>
          <w:numId w:val="2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lastRenderedPageBreak/>
        <w:t xml:space="preserve">nie figurującej w rejestrze z dostępem ograniczonym, w którym gromadzi się dane o sprawcach przestępstw na tle seksualnym, o których mowa w art. 6 ust. 1 ustawy z dnia 13 maja 2016 r. o przeciwdziałaniu zagrożeniom przestępczością na tle seksualnym </w:t>
      </w:r>
      <w:r w:rsidR="00D67980" w:rsidRPr="00E103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10957" w:rsidRPr="00E103B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10957" w:rsidRPr="00E103BB">
        <w:rPr>
          <w:rFonts w:ascii="Times New Roman" w:hAnsi="Times New Roman" w:cs="Times New Roman"/>
          <w:sz w:val="24"/>
          <w:szCs w:val="24"/>
        </w:rPr>
        <w:t>. Dz. U. z 2020 r. poz. 152)</w:t>
      </w:r>
      <w:r w:rsidR="00B87705" w:rsidRPr="00E103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4E91" w:rsidRPr="00E103BB" w:rsidRDefault="00ED4E91" w:rsidP="0042606B">
      <w:pPr>
        <w:pStyle w:val="Akapitzlist"/>
        <w:numPr>
          <w:ilvl w:val="1"/>
          <w:numId w:val="1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bezpłatny dostęp uczestników wypoczynku do obiektów kulturalnych (kina, muzea), sportowych oraz kąpielisk</w:t>
      </w:r>
      <w:r w:rsidR="00D67980" w:rsidRPr="00E103BB">
        <w:rPr>
          <w:rFonts w:ascii="Times New Roman" w:hAnsi="Times New Roman" w:cs="Times New Roman"/>
          <w:sz w:val="24"/>
          <w:szCs w:val="24"/>
        </w:rPr>
        <w:t>,</w:t>
      </w:r>
    </w:p>
    <w:p w:rsidR="006A6877" w:rsidRPr="00E103BB" w:rsidRDefault="00075142" w:rsidP="0042606B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organizator wypoczynku zobowiązany będzie dostarczyć do Kuratorium Oświaty </w:t>
      </w:r>
      <w:r w:rsidR="00912640" w:rsidRPr="00E103BB">
        <w:rPr>
          <w:rFonts w:ascii="Times New Roman" w:hAnsi="Times New Roman" w:cs="Times New Roman"/>
          <w:sz w:val="24"/>
          <w:szCs w:val="24"/>
        </w:rPr>
        <w:br/>
      </w:r>
      <w:r w:rsidRPr="00E103BB">
        <w:rPr>
          <w:rFonts w:ascii="Times New Roman" w:hAnsi="Times New Roman" w:cs="Times New Roman"/>
          <w:sz w:val="24"/>
          <w:szCs w:val="24"/>
        </w:rPr>
        <w:t xml:space="preserve">w Olsztynie niezwłocznie po ogłoszeniu wyników konkursu, nie później jednak, niż </w:t>
      </w:r>
      <w:r w:rsidR="00912640" w:rsidRPr="00E103BB">
        <w:rPr>
          <w:rFonts w:ascii="Times New Roman" w:hAnsi="Times New Roman" w:cs="Times New Roman"/>
          <w:sz w:val="24"/>
          <w:szCs w:val="24"/>
        </w:rPr>
        <w:br/>
      </w:r>
      <w:r w:rsidRPr="00E103BB">
        <w:rPr>
          <w:rFonts w:ascii="Times New Roman" w:hAnsi="Times New Roman" w:cs="Times New Roman"/>
          <w:sz w:val="24"/>
          <w:szCs w:val="24"/>
        </w:rPr>
        <w:t>do momentu podpisania umowy</w:t>
      </w:r>
      <w:r w:rsidR="00912640" w:rsidRPr="00E103BB">
        <w:rPr>
          <w:rFonts w:ascii="Times New Roman" w:hAnsi="Times New Roman" w:cs="Times New Roman"/>
          <w:sz w:val="24"/>
          <w:szCs w:val="24"/>
        </w:rPr>
        <w:t xml:space="preserve"> kopię zaświadczenia o zarejestrowaniu wypoczynku </w:t>
      </w:r>
      <w:r w:rsidR="00912640" w:rsidRPr="00E103BB">
        <w:rPr>
          <w:rFonts w:ascii="Times New Roman" w:hAnsi="Times New Roman" w:cs="Times New Roman"/>
          <w:sz w:val="24"/>
          <w:szCs w:val="24"/>
        </w:rPr>
        <w:br/>
        <w:t>w bazie wypoczynku</w:t>
      </w:r>
      <w:r w:rsidR="00D67980" w:rsidRPr="00E103BB">
        <w:rPr>
          <w:rFonts w:ascii="Times New Roman" w:hAnsi="Times New Roman" w:cs="Times New Roman"/>
          <w:sz w:val="24"/>
          <w:szCs w:val="24"/>
        </w:rPr>
        <w:t>.</w:t>
      </w:r>
    </w:p>
    <w:p w:rsidR="006A6877" w:rsidRPr="00E103BB" w:rsidRDefault="00075142" w:rsidP="0042606B">
      <w:pPr>
        <w:pStyle w:val="Akapitzlist"/>
        <w:numPr>
          <w:ilvl w:val="0"/>
          <w:numId w:val="25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Termin i warunki składania ofert</w:t>
      </w:r>
      <w:r w:rsidR="006A6877" w:rsidRPr="00E103BB">
        <w:rPr>
          <w:rFonts w:ascii="Times New Roman" w:hAnsi="Times New Roman" w:cs="Times New Roman"/>
          <w:sz w:val="24"/>
          <w:szCs w:val="24"/>
        </w:rPr>
        <w:t>:</w:t>
      </w:r>
    </w:p>
    <w:p w:rsidR="00250891" w:rsidRPr="00E103BB" w:rsidRDefault="00250891" w:rsidP="0042606B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o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ferty należy składać na formularzach, których wzór stanowi załącznik do Rozporządzenia Przewodniczącego Komitetu do Spraw Pożytku Publicznego z dnia 24 października 2018 r. w sprawie wzorów ofert i ramowych wzorów umów dotyczących realizacji zadań publicznych oraz wzorów sprawozdań z wykonania tych zadań (Dz. U. z 2018 poz. 2057) stanowiącego </w:t>
      </w:r>
      <w:r w:rsidR="00075142" w:rsidRPr="00E103BB">
        <w:rPr>
          <w:rFonts w:ascii="Times New Roman" w:hAnsi="Times New Roman" w:cs="Times New Roman"/>
          <w:b/>
          <w:sz w:val="24"/>
          <w:szCs w:val="24"/>
        </w:rPr>
        <w:t>załącznik nr 1 do ogłoszenia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50891" w:rsidRPr="00E103BB" w:rsidRDefault="00250891" w:rsidP="0042606B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oferty należy składać 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w sekretariacie Kuratorium Oświaty w Olsztynie – pokój 382, </w:t>
      </w:r>
      <w:r w:rsidRPr="00E103BB">
        <w:rPr>
          <w:rFonts w:ascii="Times New Roman" w:hAnsi="Times New Roman" w:cs="Times New Roman"/>
          <w:sz w:val="24"/>
          <w:szCs w:val="24"/>
        </w:rPr>
        <w:br/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Al. Marsz. Józefa Piłsudskiego 7/9, 10-959 Olsztyn w nieprzekraczalnym terminie </w:t>
      </w:r>
      <w:r w:rsidRPr="00E103BB">
        <w:rPr>
          <w:rFonts w:ascii="Times New Roman" w:hAnsi="Times New Roman" w:cs="Times New Roman"/>
          <w:sz w:val="24"/>
          <w:szCs w:val="24"/>
        </w:rPr>
        <w:br/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do </w:t>
      </w:r>
      <w:r w:rsidR="00CA0052" w:rsidRPr="00E103BB">
        <w:rPr>
          <w:rFonts w:ascii="Times New Roman" w:hAnsi="Times New Roman" w:cs="Times New Roman"/>
          <w:b/>
          <w:sz w:val="24"/>
          <w:szCs w:val="24"/>
        </w:rPr>
        <w:t xml:space="preserve">5 maja </w:t>
      </w:r>
      <w:r w:rsidR="00C74AF8" w:rsidRPr="00E103BB">
        <w:rPr>
          <w:rFonts w:ascii="Times New Roman" w:hAnsi="Times New Roman" w:cs="Times New Roman"/>
          <w:b/>
          <w:sz w:val="24"/>
          <w:szCs w:val="24"/>
        </w:rPr>
        <w:t>2020</w:t>
      </w:r>
      <w:r w:rsidR="00075142" w:rsidRPr="00E103BB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075142" w:rsidRPr="00E103BB">
        <w:rPr>
          <w:rFonts w:ascii="Times New Roman" w:hAnsi="Times New Roman" w:cs="Times New Roman"/>
          <w:sz w:val="24"/>
          <w:szCs w:val="24"/>
        </w:rPr>
        <w:t>do godziny 15.30</w:t>
      </w:r>
      <w:r w:rsidRPr="00E103BB">
        <w:rPr>
          <w:rFonts w:ascii="Times New Roman" w:hAnsi="Times New Roman" w:cs="Times New Roman"/>
          <w:sz w:val="24"/>
          <w:szCs w:val="24"/>
        </w:rPr>
        <w:t>,</w:t>
      </w:r>
    </w:p>
    <w:p w:rsidR="00250891" w:rsidRPr="00E103BB" w:rsidRDefault="00250891" w:rsidP="0042606B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o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 zachowaniu terminu złożenia oferty decyduje </w:t>
      </w:r>
      <w:r w:rsidR="00075142" w:rsidRPr="00E103BB">
        <w:rPr>
          <w:rFonts w:ascii="Times New Roman" w:hAnsi="Times New Roman" w:cs="Times New Roman"/>
          <w:b/>
          <w:sz w:val="24"/>
          <w:szCs w:val="24"/>
        </w:rPr>
        <w:t>data i godzina wpływu oferty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 do siedziby Kuratorium Oświaty w Olsztynie</w:t>
      </w:r>
      <w:r w:rsidRPr="00E103BB">
        <w:rPr>
          <w:rFonts w:ascii="Times New Roman" w:hAnsi="Times New Roman" w:cs="Times New Roman"/>
          <w:sz w:val="24"/>
          <w:szCs w:val="24"/>
        </w:rPr>
        <w:t>,</w:t>
      </w:r>
    </w:p>
    <w:p w:rsidR="00250891" w:rsidRPr="00E103BB" w:rsidRDefault="00250891" w:rsidP="0042606B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o</w:t>
      </w:r>
      <w:r w:rsidR="00075142" w:rsidRPr="00E103BB">
        <w:rPr>
          <w:rFonts w:ascii="Times New Roman" w:hAnsi="Times New Roman" w:cs="Times New Roman"/>
          <w:sz w:val="24"/>
          <w:szCs w:val="24"/>
        </w:rPr>
        <w:t>ferty należy składać w zamkniętej kopercie z dopiskiem: „</w:t>
      </w:r>
      <w:r w:rsidR="00075142" w:rsidRPr="00E103BB">
        <w:rPr>
          <w:rFonts w:ascii="Times New Roman" w:hAnsi="Times New Roman" w:cs="Times New Roman"/>
          <w:b/>
          <w:sz w:val="24"/>
          <w:szCs w:val="24"/>
        </w:rPr>
        <w:t xml:space="preserve">Konkurs ofert – </w:t>
      </w:r>
      <w:r w:rsidR="00745275" w:rsidRPr="00E103BB">
        <w:rPr>
          <w:rFonts w:ascii="Times New Roman" w:hAnsi="Times New Roman" w:cs="Times New Roman"/>
          <w:b/>
          <w:sz w:val="24"/>
          <w:szCs w:val="24"/>
        </w:rPr>
        <w:t xml:space="preserve">POWIERZENIE </w:t>
      </w:r>
      <w:r w:rsidR="00075142" w:rsidRPr="00E103BB">
        <w:rPr>
          <w:rFonts w:ascii="Times New Roman" w:hAnsi="Times New Roman" w:cs="Times New Roman"/>
          <w:b/>
          <w:sz w:val="24"/>
          <w:szCs w:val="24"/>
        </w:rPr>
        <w:t>organizacji wypoczynku letniego dzieci i młodzieży w 20</w:t>
      </w:r>
      <w:r w:rsidRPr="00E103BB">
        <w:rPr>
          <w:rFonts w:ascii="Times New Roman" w:hAnsi="Times New Roman" w:cs="Times New Roman"/>
          <w:b/>
          <w:sz w:val="24"/>
          <w:szCs w:val="24"/>
        </w:rPr>
        <w:t>20</w:t>
      </w:r>
      <w:r w:rsidR="00075142" w:rsidRPr="00E103BB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1D6716" w:rsidRPr="00E103BB">
        <w:rPr>
          <w:rFonts w:ascii="Times New Roman" w:hAnsi="Times New Roman" w:cs="Times New Roman"/>
          <w:b/>
          <w:sz w:val="24"/>
          <w:szCs w:val="24"/>
        </w:rPr>
        <w:t>, część nr …………</w:t>
      </w:r>
      <w:r w:rsidR="00075142" w:rsidRPr="00E103BB">
        <w:rPr>
          <w:rFonts w:ascii="Times New Roman" w:hAnsi="Times New Roman" w:cs="Times New Roman"/>
          <w:b/>
          <w:sz w:val="24"/>
          <w:szCs w:val="24"/>
        </w:rPr>
        <w:t>”.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891" w:rsidRPr="00E103BB" w:rsidRDefault="00250891" w:rsidP="0042606B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d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o oferty należy dołączyć: </w:t>
      </w:r>
    </w:p>
    <w:p w:rsidR="00F92723" w:rsidRPr="00E103BB" w:rsidRDefault="00075142" w:rsidP="0042606B">
      <w:pPr>
        <w:pStyle w:val="Akapitzlist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załącznik nr 2 do ogłoszenia zawierający</w:t>
      </w:r>
      <w:r w:rsidR="0023507A" w:rsidRPr="00E103BB">
        <w:rPr>
          <w:rFonts w:ascii="Times New Roman" w:hAnsi="Times New Roman" w:cs="Times New Roman"/>
          <w:sz w:val="24"/>
          <w:szCs w:val="24"/>
        </w:rPr>
        <w:t xml:space="preserve"> szczegółowe informacje o organizowanym wypoczynku,</w:t>
      </w:r>
    </w:p>
    <w:p w:rsidR="003D4D6B" w:rsidRPr="00E103BB" w:rsidRDefault="003D4D6B" w:rsidP="0042606B">
      <w:pPr>
        <w:pStyle w:val="Akapitzlist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program wypoczynku z uwzględnieniem wszystkich atrakcji</w:t>
      </w:r>
      <w:r w:rsidR="0093731F" w:rsidRPr="00E103BB">
        <w:rPr>
          <w:rFonts w:ascii="Times New Roman" w:hAnsi="Times New Roman" w:cs="Times New Roman"/>
          <w:sz w:val="24"/>
          <w:szCs w:val="24"/>
        </w:rPr>
        <w:t xml:space="preserve"> programowych,</w:t>
      </w:r>
    </w:p>
    <w:p w:rsidR="00E97633" w:rsidRPr="00E103BB" w:rsidRDefault="00E97633" w:rsidP="0042606B">
      <w:pPr>
        <w:pStyle w:val="Akapitzlist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referencje wystawione przez podmiot zlecający wykonanie zadania publicznego, </w:t>
      </w:r>
      <w:r w:rsidRPr="00E103BB">
        <w:rPr>
          <w:rFonts w:ascii="Times New Roman" w:hAnsi="Times New Roman" w:cs="Times New Roman"/>
          <w:sz w:val="24"/>
          <w:szCs w:val="24"/>
        </w:rPr>
        <w:br/>
        <w:t>z ostatnich 3 lat (licząc pełne lata kalendarzowe),</w:t>
      </w:r>
    </w:p>
    <w:p w:rsidR="00AE5DA5" w:rsidRPr="00E103BB" w:rsidRDefault="00075142" w:rsidP="0042606B">
      <w:pPr>
        <w:pStyle w:val="Akapitzlist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harmonogram pobytu podczas wypoczynku wraz wszystki</w:t>
      </w:r>
      <w:r w:rsidR="006E20DF" w:rsidRPr="00E103BB">
        <w:rPr>
          <w:rFonts w:ascii="Times New Roman" w:hAnsi="Times New Roman" w:cs="Times New Roman"/>
          <w:sz w:val="24"/>
          <w:szCs w:val="24"/>
        </w:rPr>
        <w:t>mi</w:t>
      </w:r>
      <w:r w:rsidRPr="00E103BB">
        <w:rPr>
          <w:rFonts w:ascii="Times New Roman" w:hAnsi="Times New Roman" w:cs="Times New Roman"/>
          <w:sz w:val="24"/>
          <w:szCs w:val="24"/>
        </w:rPr>
        <w:t xml:space="preserve"> ocenian</w:t>
      </w:r>
      <w:r w:rsidR="006E20DF" w:rsidRPr="00E103BB">
        <w:rPr>
          <w:rFonts w:ascii="Times New Roman" w:hAnsi="Times New Roman" w:cs="Times New Roman"/>
          <w:sz w:val="24"/>
          <w:szCs w:val="24"/>
        </w:rPr>
        <w:t>ymi</w:t>
      </w:r>
      <w:r w:rsidRPr="00E103BB">
        <w:rPr>
          <w:rFonts w:ascii="Times New Roman" w:hAnsi="Times New Roman" w:cs="Times New Roman"/>
          <w:sz w:val="24"/>
          <w:szCs w:val="24"/>
        </w:rPr>
        <w:t xml:space="preserve"> element</w:t>
      </w:r>
      <w:r w:rsidR="006E20DF" w:rsidRPr="00E103BB">
        <w:rPr>
          <w:rFonts w:ascii="Times New Roman" w:hAnsi="Times New Roman" w:cs="Times New Roman"/>
          <w:sz w:val="24"/>
          <w:szCs w:val="24"/>
        </w:rPr>
        <w:t>ami</w:t>
      </w:r>
      <w:r w:rsidRPr="00E103BB">
        <w:rPr>
          <w:rFonts w:ascii="Times New Roman" w:hAnsi="Times New Roman" w:cs="Times New Roman"/>
          <w:sz w:val="24"/>
          <w:szCs w:val="24"/>
        </w:rPr>
        <w:t>,</w:t>
      </w:r>
    </w:p>
    <w:p w:rsidR="00AE5DA5" w:rsidRPr="00E103BB" w:rsidRDefault="00EF2B6B" w:rsidP="0042606B">
      <w:pPr>
        <w:pStyle w:val="Akapitzlist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kopię </w:t>
      </w:r>
      <w:r w:rsidR="00075142" w:rsidRPr="00E103BB">
        <w:rPr>
          <w:rFonts w:ascii="Times New Roman" w:hAnsi="Times New Roman" w:cs="Times New Roman"/>
          <w:sz w:val="24"/>
          <w:szCs w:val="24"/>
        </w:rPr>
        <w:t>aktualn</w:t>
      </w:r>
      <w:r w:rsidRPr="00E103BB">
        <w:rPr>
          <w:rFonts w:ascii="Times New Roman" w:hAnsi="Times New Roman" w:cs="Times New Roman"/>
          <w:sz w:val="24"/>
          <w:szCs w:val="24"/>
        </w:rPr>
        <w:t xml:space="preserve">ego </w:t>
      </w:r>
      <w:r w:rsidR="00075142" w:rsidRPr="00E103BB">
        <w:rPr>
          <w:rFonts w:ascii="Times New Roman" w:hAnsi="Times New Roman" w:cs="Times New Roman"/>
          <w:sz w:val="24"/>
          <w:szCs w:val="24"/>
        </w:rPr>
        <w:t>statut</w:t>
      </w:r>
      <w:r w:rsidRPr="00E103BB">
        <w:rPr>
          <w:rFonts w:ascii="Times New Roman" w:hAnsi="Times New Roman" w:cs="Times New Roman"/>
          <w:sz w:val="24"/>
          <w:szCs w:val="24"/>
        </w:rPr>
        <w:t>u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 wnioskodawcy, </w:t>
      </w:r>
      <w:r w:rsidRPr="00E103BB">
        <w:rPr>
          <w:rFonts w:ascii="Times New Roman" w:hAnsi="Times New Roman" w:cs="Times New Roman"/>
          <w:sz w:val="24"/>
          <w:szCs w:val="24"/>
        </w:rPr>
        <w:t xml:space="preserve">z którego </w:t>
      </w:r>
      <w:r w:rsidR="00075142" w:rsidRPr="00E103BB">
        <w:rPr>
          <w:rFonts w:ascii="Times New Roman" w:hAnsi="Times New Roman" w:cs="Times New Roman"/>
          <w:sz w:val="24"/>
          <w:szCs w:val="24"/>
        </w:rPr>
        <w:t>wprost</w:t>
      </w:r>
      <w:r w:rsidRPr="00E103BB">
        <w:rPr>
          <w:rFonts w:ascii="Times New Roman" w:hAnsi="Times New Roman" w:cs="Times New Roman"/>
          <w:sz w:val="24"/>
          <w:szCs w:val="24"/>
        </w:rPr>
        <w:t xml:space="preserve"> będzie wynikać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, że organizacja wypoczynku dla dzieci i młodzieży jest jednym z celów statutowych organizacji, </w:t>
      </w:r>
    </w:p>
    <w:p w:rsidR="00EF2B6B" w:rsidRPr="00E103BB" w:rsidRDefault="00075142" w:rsidP="0042606B">
      <w:pPr>
        <w:pStyle w:val="Akapitzlist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aktualny odpis z Krajowego Rejestru Sądowego lub innego właściwego rejestru lub ewidencji</w:t>
      </w:r>
      <w:r w:rsidR="00EF2B6B" w:rsidRPr="00E103BB">
        <w:rPr>
          <w:rFonts w:ascii="Times New Roman" w:hAnsi="Times New Roman" w:cs="Times New Roman"/>
          <w:sz w:val="24"/>
          <w:szCs w:val="24"/>
        </w:rPr>
        <w:t xml:space="preserve"> dotyczący wnioskodawcy,</w:t>
      </w:r>
    </w:p>
    <w:p w:rsidR="00AE5DA5" w:rsidRPr="00E103BB" w:rsidRDefault="00EF2B6B" w:rsidP="00EF2B6B">
      <w:pPr>
        <w:pStyle w:val="Akapitzli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Uwaga: p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odmioty wymienione w art. 3 ust. 3 pkt. 1 ustawy o działalności pożytku publicznego i o wolontariacie składają dekret o powołaniu na proboszcza lub na inną funkcję, upoważniającą do składania oświadczeń woli w imieniu podmiotu (kserokopie dokumentów potwierdzone za zgodność z oryginałem), </w:t>
      </w:r>
    </w:p>
    <w:p w:rsidR="00AE5DA5" w:rsidRPr="00E103BB" w:rsidRDefault="00075142" w:rsidP="0042606B">
      <w:pPr>
        <w:pStyle w:val="Akapitzlist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umowę pomiędzy podmiotami, które złożyły ofertę wspólną (na podstawie art. 14 ust. 2 ustawy o pożytku publicznym i wolontariacie), określającą zakres ich świadczeń składających się na realizację zadania publicznego wraz ze wskazaniem podmiotu reprezentującego, </w:t>
      </w:r>
    </w:p>
    <w:p w:rsidR="00332821" w:rsidRPr="00E103BB" w:rsidRDefault="00332821" w:rsidP="0042606B">
      <w:pPr>
        <w:pStyle w:val="Akapitzlist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upoważnienie, w przypadku wystawienia, przez </w:t>
      </w:r>
      <w:r w:rsidR="00524AE6" w:rsidRPr="00E103BB">
        <w:rPr>
          <w:rFonts w:ascii="Times New Roman" w:hAnsi="Times New Roman" w:cs="Times New Roman"/>
          <w:sz w:val="24"/>
          <w:szCs w:val="24"/>
        </w:rPr>
        <w:t>osoby uprawnione u</w:t>
      </w:r>
      <w:r w:rsidRPr="00E103BB">
        <w:rPr>
          <w:rFonts w:ascii="Times New Roman" w:hAnsi="Times New Roman" w:cs="Times New Roman"/>
          <w:sz w:val="24"/>
          <w:szCs w:val="24"/>
        </w:rPr>
        <w:t xml:space="preserve">poważnień </w:t>
      </w:r>
      <w:r w:rsidR="00EF2B6B" w:rsidRPr="00E103BB">
        <w:rPr>
          <w:rFonts w:ascii="Times New Roman" w:hAnsi="Times New Roman" w:cs="Times New Roman"/>
          <w:sz w:val="24"/>
          <w:szCs w:val="24"/>
        </w:rPr>
        <w:br/>
      </w:r>
      <w:r w:rsidR="00524AE6" w:rsidRPr="00E103BB">
        <w:rPr>
          <w:rFonts w:ascii="Times New Roman" w:hAnsi="Times New Roman" w:cs="Times New Roman"/>
          <w:sz w:val="24"/>
          <w:szCs w:val="24"/>
        </w:rPr>
        <w:t xml:space="preserve">do podpisywania dokumentów w tym oferty i/lub umowy, </w:t>
      </w:r>
      <w:r w:rsidRPr="00E103BB">
        <w:rPr>
          <w:rFonts w:ascii="Times New Roman" w:hAnsi="Times New Roman" w:cs="Times New Roman"/>
          <w:sz w:val="24"/>
          <w:szCs w:val="24"/>
        </w:rPr>
        <w:t xml:space="preserve">innym osobom </w:t>
      </w:r>
      <w:r w:rsidR="00524AE6" w:rsidRPr="00E103BB">
        <w:rPr>
          <w:rFonts w:ascii="Times New Roman" w:hAnsi="Times New Roman" w:cs="Times New Roman"/>
          <w:sz w:val="24"/>
          <w:szCs w:val="24"/>
        </w:rPr>
        <w:t xml:space="preserve">należy </w:t>
      </w:r>
      <w:r w:rsidR="00EF2B6B" w:rsidRPr="00E103BB">
        <w:rPr>
          <w:rFonts w:ascii="Times New Roman" w:hAnsi="Times New Roman" w:cs="Times New Roman"/>
          <w:sz w:val="24"/>
          <w:szCs w:val="24"/>
        </w:rPr>
        <w:br/>
      </w:r>
      <w:r w:rsidR="00524AE6" w:rsidRPr="00E103BB">
        <w:rPr>
          <w:rFonts w:ascii="Times New Roman" w:hAnsi="Times New Roman" w:cs="Times New Roman"/>
          <w:sz w:val="24"/>
          <w:szCs w:val="24"/>
        </w:rPr>
        <w:t xml:space="preserve">te pełnomocnictwa </w:t>
      </w:r>
      <w:r w:rsidRPr="00E103BB">
        <w:rPr>
          <w:rFonts w:ascii="Times New Roman" w:hAnsi="Times New Roman" w:cs="Times New Roman"/>
          <w:sz w:val="24"/>
          <w:szCs w:val="24"/>
        </w:rPr>
        <w:t>dołącz</w:t>
      </w:r>
      <w:r w:rsidR="00524AE6" w:rsidRPr="00E103BB">
        <w:rPr>
          <w:rFonts w:ascii="Times New Roman" w:hAnsi="Times New Roman" w:cs="Times New Roman"/>
          <w:sz w:val="24"/>
          <w:szCs w:val="24"/>
        </w:rPr>
        <w:t>yć</w:t>
      </w:r>
      <w:r w:rsidRPr="00E103BB">
        <w:rPr>
          <w:rFonts w:ascii="Times New Roman" w:hAnsi="Times New Roman" w:cs="Times New Roman"/>
          <w:sz w:val="24"/>
          <w:szCs w:val="24"/>
        </w:rPr>
        <w:t xml:space="preserve"> do oferty, </w:t>
      </w:r>
    </w:p>
    <w:p w:rsidR="00847697" w:rsidRPr="00E103BB" w:rsidRDefault="00075142" w:rsidP="0042606B">
      <w:pPr>
        <w:pStyle w:val="Akapitzlist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lastRenderedPageBreak/>
        <w:t xml:space="preserve">w przypadku wyboru innego sposobu reprezentacji podmiotów składających ofertę wspólną niż wynikający z Krajowego Rejestru Sądowego lub innego właściwego rejestru lub ewidencji – upoważnienie do działania w imieniu oferenta/oferentów, </w:t>
      </w:r>
    </w:p>
    <w:p w:rsidR="00847697" w:rsidRPr="00E103BB" w:rsidRDefault="00075142" w:rsidP="0042606B">
      <w:pPr>
        <w:pStyle w:val="Akapitzlist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oświadczenie, że kadra wypoczynku będzie </w:t>
      </w:r>
      <w:r w:rsidR="00847697" w:rsidRPr="00E103BB">
        <w:rPr>
          <w:rFonts w:ascii="Times New Roman" w:hAnsi="Times New Roman" w:cs="Times New Roman"/>
          <w:sz w:val="24"/>
          <w:szCs w:val="24"/>
        </w:rPr>
        <w:t xml:space="preserve">zweryfikowana pod względem </w:t>
      </w:r>
      <w:r w:rsidRPr="00E103BB">
        <w:rPr>
          <w:rFonts w:ascii="Times New Roman" w:hAnsi="Times New Roman" w:cs="Times New Roman"/>
          <w:sz w:val="24"/>
          <w:szCs w:val="24"/>
        </w:rPr>
        <w:t>spełnia</w:t>
      </w:r>
      <w:r w:rsidR="00847697" w:rsidRPr="00E103BB">
        <w:rPr>
          <w:rFonts w:ascii="Times New Roman" w:hAnsi="Times New Roman" w:cs="Times New Roman"/>
          <w:sz w:val="24"/>
          <w:szCs w:val="24"/>
        </w:rPr>
        <w:t>nia</w:t>
      </w:r>
      <w:r w:rsidRPr="00E103BB">
        <w:rPr>
          <w:rFonts w:ascii="Times New Roman" w:hAnsi="Times New Roman" w:cs="Times New Roman"/>
          <w:sz w:val="24"/>
          <w:szCs w:val="24"/>
        </w:rPr>
        <w:t xml:space="preserve"> warunk</w:t>
      </w:r>
      <w:r w:rsidR="00847697" w:rsidRPr="00E103BB">
        <w:rPr>
          <w:rFonts w:ascii="Times New Roman" w:hAnsi="Times New Roman" w:cs="Times New Roman"/>
          <w:sz w:val="24"/>
          <w:szCs w:val="24"/>
        </w:rPr>
        <w:t>ów</w:t>
      </w:r>
      <w:r w:rsidRPr="00E103BB">
        <w:rPr>
          <w:rFonts w:ascii="Times New Roman" w:hAnsi="Times New Roman" w:cs="Times New Roman"/>
          <w:sz w:val="24"/>
          <w:szCs w:val="24"/>
        </w:rPr>
        <w:t xml:space="preserve"> określon</w:t>
      </w:r>
      <w:r w:rsidR="00332821" w:rsidRPr="00E103BB">
        <w:rPr>
          <w:rFonts w:ascii="Times New Roman" w:hAnsi="Times New Roman" w:cs="Times New Roman"/>
          <w:sz w:val="24"/>
          <w:szCs w:val="24"/>
        </w:rPr>
        <w:t>y</w:t>
      </w:r>
      <w:r w:rsidR="00847697" w:rsidRPr="00E103BB">
        <w:rPr>
          <w:rFonts w:ascii="Times New Roman" w:hAnsi="Times New Roman" w:cs="Times New Roman"/>
          <w:sz w:val="24"/>
          <w:szCs w:val="24"/>
        </w:rPr>
        <w:t>ch</w:t>
      </w:r>
      <w:r w:rsidRPr="00E103BB">
        <w:rPr>
          <w:rFonts w:ascii="Times New Roman" w:hAnsi="Times New Roman" w:cs="Times New Roman"/>
          <w:sz w:val="24"/>
          <w:szCs w:val="24"/>
        </w:rPr>
        <w:t xml:space="preserve"> w art. 92 p ust. 1 – 6 ustawy o systemie oświaty, </w:t>
      </w:r>
    </w:p>
    <w:p w:rsidR="00847697" w:rsidRPr="00E103BB" w:rsidRDefault="00075142" w:rsidP="0042606B">
      <w:pPr>
        <w:pStyle w:val="Akapitzlist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oświadczenie, że podmiot dokona weryfikacji osób mających kontakt </w:t>
      </w:r>
      <w:r w:rsidR="00847697" w:rsidRPr="00E103BB">
        <w:rPr>
          <w:rFonts w:ascii="Times New Roman" w:hAnsi="Times New Roman" w:cs="Times New Roman"/>
          <w:sz w:val="24"/>
          <w:szCs w:val="24"/>
        </w:rPr>
        <w:br/>
      </w:r>
      <w:r w:rsidRPr="00E103BB">
        <w:rPr>
          <w:rFonts w:ascii="Times New Roman" w:hAnsi="Times New Roman" w:cs="Times New Roman"/>
          <w:sz w:val="24"/>
          <w:szCs w:val="24"/>
        </w:rPr>
        <w:t xml:space="preserve">z dziećmi podczas organizowanego wypoczynku, na okoliczność zamieszczenia ich danych w rejestrze z dostępem ograniczonym, o sprawcach przestępstw na tle seksualnym, o których mowa w art. 6 ust. 1 </w:t>
      </w:r>
      <w:r w:rsidR="00912640" w:rsidRPr="00E103BB">
        <w:rPr>
          <w:rFonts w:ascii="Times New Roman" w:hAnsi="Times New Roman" w:cs="Times New Roman"/>
          <w:sz w:val="24"/>
          <w:szCs w:val="24"/>
        </w:rPr>
        <w:t xml:space="preserve">ustawy z dnia 13 maja 2016 r. </w:t>
      </w:r>
      <w:r w:rsidR="00912640" w:rsidRPr="00E103BB">
        <w:rPr>
          <w:rFonts w:ascii="Times New Roman" w:hAnsi="Times New Roman" w:cs="Times New Roman"/>
          <w:sz w:val="24"/>
          <w:szCs w:val="24"/>
        </w:rPr>
        <w:br/>
        <w:t>o przeciwdziałaniu zagrożeniom przestępczością na tle seksualnym (</w:t>
      </w:r>
      <w:proofErr w:type="spellStart"/>
      <w:r w:rsidR="00912640" w:rsidRPr="00E103B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12640" w:rsidRPr="00E103BB">
        <w:rPr>
          <w:rFonts w:ascii="Times New Roman" w:hAnsi="Times New Roman" w:cs="Times New Roman"/>
          <w:sz w:val="24"/>
          <w:szCs w:val="24"/>
        </w:rPr>
        <w:t>. Dz. U. z 2020 r. poz. 152)</w:t>
      </w:r>
      <w:r w:rsidRPr="00E103BB">
        <w:rPr>
          <w:rFonts w:ascii="Times New Roman" w:hAnsi="Times New Roman" w:cs="Times New Roman"/>
          <w:sz w:val="24"/>
          <w:szCs w:val="24"/>
        </w:rPr>
        <w:t xml:space="preserve"> i żadna z osób nie figuruje we wskazanym rejestrze</w:t>
      </w:r>
      <w:r w:rsidR="00847697" w:rsidRPr="00E103BB">
        <w:rPr>
          <w:rFonts w:ascii="Times New Roman" w:hAnsi="Times New Roman" w:cs="Times New Roman"/>
          <w:sz w:val="24"/>
          <w:szCs w:val="24"/>
        </w:rPr>
        <w:t>,</w:t>
      </w:r>
    </w:p>
    <w:p w:rsidR="00847697" w:rsidRPr="00E103BB" w:rsidRDefault="00075142" w:rsidP="0042606B">
      <w:pPr>
        <w:pStyle w:val="Akapitzlist"/>
        <w:numPr>
          <w:ilvl w:val="0"/>
          <w:numId w:val="10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oświadczenie, że wobec organizatora nie toczy się postępowanie egzekucyjne, a także postępowanie sądowe lub administracyjne, które może skutkować wszczęciem takiego postępowania, zgodnie z załącznikiem nr 4 do ogłoszenia. </w:t>
      </w:r>
    </w:p>
    <w:p w:rsidR="00332821" w:rsidRPr="00E103BB" w:rsidRDefault="00847697" w:rsidP="001D6716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b/>
          <w:sz w:val="24"/>
          <w:szCs w:val="24"/>
        </w:rPr>
        <w:t>Uwaga:</w:t>
      </w:r>
      <w:r w:rsidRPr="00E103BB">
        <w:rPr>
          <w:rFonts w:ascii="Times New Roman" w:hAnsi="Times New Roman" w:cs="Times New Roman"/>
          <w:sz w:val="24"/>
          <w:szCs w:val="24"/>
        </w:rPr>
        <w:t xml:space="preserve"> 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W przypadku braku wymienionych </w:t>
      </w:r>
      <w:r w:rsidRPr="00E103BB">
        <w:rPr>
          <w:rFonts w:ascii="Times New Roman" w:hAnsi="Times New Roman" w:cs="Times New Roman"/>
          <w:sz w:val="24"/>
          <w:szCs w:val="24"/>
        </w:rPr>
        <w:t>w pkt.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 </w:t>
      </w:r>
      <w:r w:rsidRPr="00E103BB">
        <w:rPr>
          <w:rFonts w:ascii="Times New Roman" w:hAnsi="Times New Roman" w:cs="Times New Roman"/>
          <w:sz w:val="24"/>
          <w:szCs w:val="24"/>
        </w:rPr>
        <w:t>5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 załączników organizator konkursu wezwie</w:t>
      </w:r>
      <w:r w:rsidR="001A09F6" w:rsidRPr="00E103BB">
        <w:rPr>
          <w:rFonts w:ascii="Times New Roman" w:hAnsi="Times New Roman" w:cs="Times New Roman"/>
          <w:sz w:val="24"/>
          <w:szCs w:val="24"/>
        </w:rPr>
        <w:t xml:space="preserve"> wnioskodawcę,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 </w:t>
      </w:r>
      <w:r w:rsidR="001A09F6" w:rsidRPr="00E103BB">
        <w:rPr>
          <w:rFonts w:ascii="Times New Roman" w:hAnsi="Times New Roman" w:cs="Times New Roman"/>
          <w:sz w:val="24"/>
          <w:szCs w:val="24"/>
        </w:rPr>
        <w:t xml:space="preserve">za pomocą poczty elektronicznej, </w:t>
      </w:r>
      <w:r w:rsidR="00075142" w:rsidRPr="00E103BB">
        <w:rPr>
          <w:rFonts w:ascii="Times New Roman" w:hAnsi="Times New Roman" w:cs="Times New Roman"/>
          <w:sz w:val="24"/>
          <w:szCs w:val="24"/>
        </w:rPr>
        <w:t>do uzupełnienia braku</w:t>
      </w:r>
      <w:r w:rsidR="00912640" w:rsidRPr="00E103BB">
        <w:rPr>
          <w:rFonts w:ascii="Times New Roman" w:hAnsi="Times New Roman" w:cs="Times New Roman"/>
          <w:sz w:val="24"/>
          <w:szCs w:val="24"/>
        </w:rPr>
        <w:t xml:space="preserve">jącego dokumentu 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 </w:t>
      </w:r>
      <w:r w:rsidR="00912640" w:rsidRPr="00E103BB">
        <w:rPr>
          <w:rFonts w:ascii="Times New Roman" w:hAnsi="Times New Roman" w:cs="Times New Roman"/>
          <w:sz w:val="24"/>
          <w:szCs w:val="24"/>
        </w:rPr>
        <w:t xml:space="preserve">we wskazanym przez siebie </w:t>
      </w:r>
      <w:r w:rsidR="00075142" w:rsidRPr="00E103BB">
        <w:rPr>
          <w:rFonts w:ascii="Times New Roman" w:hAnsi="Times New Roman" w:cs="Times New Roman"/>
          <w:sz w:val="24"/>
          <w:szCs w:val="24"/>
        </w:rPr>
        <w:t>terminie</w:t>
      </w:r>
      <w:r w:rsidR="00F02402" w:rsidRPr="00E103BB">
        <w:rPr>
          <w:rFonts w:ascii="Times New Roman" w:hAnsi="Times New Roman" w:cs="Times New Roman"/>
          <w:sz w:val="24"/>
          <w:szCs w:val="24"/>
        </w:rPr>
        <w:t>,</w:t>
      </w:r>
      <w:r w:rsidRPr="00E103BB">
        <w:rPr>
          <w:rFonts w:ascii="Times New Roman" w:hAnsi="Times New Roman" w:cs="Times New Roman"/>
          <w:sz w:val="24"/>
          <w:szCs w:val="24"/>
        </w:rPr>
        <w:t xml:space="preserve"> </w:t>
      </w:r>
      <w:r w:rsidR="00075142" w:rsidRPr="00E103BB">
        <w:rPr>
          <w:rFonts w:ascii="Times New Roman" w:hAnsi="Times New Roman" w:cs="Times New Roman"/>
          <w:sz w:val="24"/>
          <w:szCs w:val="24"/>
        </w:rPr>
        <w:t>pod rygorem odrzucenia oferty</w:t>
      </w:r>
      <w:r w:rsidRPr="00E103BB">
        <w:rPr>
          <w:rFonts w:ascii="Times New Roman" w:hAnsi="Times New Roman" w:cs="Times New Roman"/>
          <w:sz w:val="24"/>
          <w:szCs w:val="24"/>
        </w:rPr>
        <w:t>.</w:t>
      </w:r>
    </w:p>
    <w:p w:rsidR="00A70C0F" w:rsidRPr="00E103BB" w:rsidRDefault="00075142" w:rsidP="0042606B">
      <w:pPr>
        <w:pStyle w:val="Akapitzlist"/>
        <w:numPr>
          <w:ilvl w:val="0"/>
          <w:numId w:val="25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Uwagi do przygotowania oferty:</w:t>
      </w:r>
    </w:p>
    <w:p w:rsidR="002D4CAD" w:rsidRPr="00E103BB" w:rsidRDefault="00075142" w:rsidP="0042606B">
      <w:pPr>
        <w:pStyle w:val="Akapitzlist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wszystkie pola w formularzu oferty muszą być czytelnie wypełnione,</w:t>
      </w:r>
    </w:p>
    <w:p w:rsidR="002D4CAD" w:rsidRPr="00E103BB" w:rsidRDefault="00075142" w:rsidP="0042606B">
      <w:pPr>
        <w:pStyle w:val="Akapitzlist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pola nieodnoszące się do oferenta należy</w:t>
      </w:r>
      <w:r w:rsidR="002D4CAD" w:rsidRPr="00E103BB">
        <w:rPr>
          <w:rFonts w:ascii="Times New Roman" w:hAnsi="Times New Roman" w:cs="Times New Roman"/>
          <w:sz w:val="24"/>
          <w:szCs w:val="24"/>
        </w:rPr>
        <w:t xml:space="preserve"> wypełnić </w:t>
      </w:r>
      <w:r w:rsidRPr="00E103BB">
        <w:rPr>
          <w:rFonts w:ascii="Times New Roman" w:hAnsi="Times New Roman" w:cs="Times New Roman"/>
          <w:sz w:val="24"/>
          <w:szCs w:val="24"/>
        </w:rPr>
        <w:t>wpis</w:t>
      </w:r>
      <w:r w:rsidR="002D4CAD" w:rsidRPr="00E103BB">
        <w:rPr>
          <w:rFonts w:ascii="Times New Roman" w:hAnsi="Times New Roman" w:cs="Times New Roman"/>
          <w:sz w:val="24"/>
          <w:szCs w:val="24"/>
        </w:rPr>
        <w:t xml:space="preserve">ując </w:t>
      </w:r>
      <w:r w:rsidRPr="00E103BB">
        <w:rPr>
          <w:rFonts w:ascii="Times New Roman" w:hAnsi="Times New Roman" w:cs="Times New Roman"/>
          <w:sz w:val="24"/>
          <w:szCs w:val="24"/>
        </w:rPr>
        <w:t xml:space="preserve">„nie dotyczy”, </w:t>
      </w:r>
    </w:p>
    <w:p w:rsidR="002D4CAD" w:rsidRPr="00E103BB" w:rsidRDefault="00075142" w:rsidP="0042606B">
      <w:pPr>
        <w:pStyle w:val="Akapitzlist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w ofercie nie wolno dokonywać skreśleń i poprawek, poza wyraźnie wskazanymi rubrykami, </w:t>
      </w:r>
    </w:p>
    <w:p w:rsidR="00B100F3" w:rsidRPr="00E103BB" w:rsidRDefault="00075142" w:rsidP="0042606B">
      <w:pPr>
        <w:pStyle w:val="Akapitzlist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w przypadku opcji „niepotrzebne skreślić”, należy dokonać właściwego wyboru, </w:t>
      </w:r>
    </w:p>
    <w:p w:rsidR="00356BD5" w:rsidRPr="00E103BB" w:rsidRDefault="00075142" w:rsidP="0042606B">
      <w:pPr>
        <w:pStyle w:val="Akapitzlist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ofertę winna być podpisana przez osoby uprawnione do reprezentowania danego podmiotu i składania oświadczeń woli w jego imieniu, </w:t>
      </w:r>
    </w:p>
    <w:p w:rsidR="00332821" w:rsidRPr="00E103BB" w:rsidRDefault="00075142" w:rsidP="0042606B">
      <w:pPr>
        <w:pStyle w:val="Akapitzlist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wszystkie strony złożonej oferty powinny być ze sobą połączone i ponumerowane, </w:t>
      </w:r>
    </w:p>
    <w:p w:rsidR="00332821" w:rsidRPr="00E103BB" w:rsidRDefault="00075142" w:rsidP="0042606B">
      <w:pPr>
        <w:pStyle w:val="Akapitzlist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w formularzu oferty, w miejscu „załączniki”, należy wpisać wszystkie załączone </w:t>
      </w:r>
      <w:r w:rsidR="00332821" w:rsidRPr="00E103BB">
        <w:rPr>
          <w:rFonts w:ascii="Times New Roman" w:hAnsi="Times New Roman" w:cs="Times New Roman"/>
          <w:sz w:val="24"/>
          <w:szCs w:val="24"/>
        </w:rPr>
        <w:t xml:space="preserve">przez organizatora </w:t>
      </w:r>
      <w:r w:rsidRPr="00E103BB">
        <w:rPr>
          <w:rFonts w:ascii="Times New Roman" w:hAnsi="Times New Roman" w:cs="Times New Roman"/>
          <w:sz w:val="24"/>
          <w:szCs w:val="24"/>
        </w:rPr>
        <w:t>dokumenty</w:t>
      </w:r>
      <w:r w:rsidR="00524AE6" w:rsidRPr="00E103BB">
        <w:rPr>
          <w:rFonts w:ascii="Times New Roman" w:hAnsi="Times New Roman" w:cs="Times New Roman"/>
          <w:sz w:val="24"/>
          <w:szCs w:val="24"/>
        </w:rPr>
        <w:t>,</w:t>
      </w:r>
    </w:p>
    <w:p w:rsidR="00524AE6" w:rsidRPr="00E103BB" w:rsidRDefault="00524AE6" w:rsidP="0042606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w przypadku braku imiennej pieczątki, podpis musi zawierać imię i nazwisko oraz stanowisko służbowe osoby składającej podpis lub reprezentującej organizatora,</w:t>
      </w:r>
      <w:r w:rsidR="00FC2990" w:rsidRPr="00E103BB">
        <w:rPr>
          <w:rFonts w:ascii="Times New Roman" w:hAnsi="Times New Roman" w:cs="Times New Roman"/>
          <w:sz w:val="24"/>
          <w:szCs w:val="24"/>
        </w:rPr>
        <w:t>.</w:t>
      </w:r>
    </w:p>
    <w:p w:rsidR="00840318" w:rsidRPr="00E103BB" w:rsidRDefault="00332821" w:rsidP="00FC2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b/>
          <w:sz w:val="24"/>
          <w:szCs w:val="24"/>
        </w:rPr>
        <w:t>Uwaga:</w:t>
      </w:r>
      <w:r w:rsidRPr="00E103BB">
        <w:rPr>
          <w:rFonts w:ascii="Times New Roman" w:hAnsi="Times New Roman" w:cs="Times New Roman"/>
          <w:sz w:val="24"/>
          <w:szCs w:val="24"/>
        </w:rPr>
        <w:t xml:space="preserve"> 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W przypadku uchybień w przygotowaniu oferty, </w:t>
      </w:r>
      <w:r w:rsidR="00840318" w:rsidRPr="00E103BB">
        <w:rPr>
          <w:rFonts w:ascii="Times New Roman" w:hAnsi="Times New Roman" w:cs="Times New Roman"/>
          <w:sz w:val="24"/>
          <w:szCs w:val="24"/>
        </w:rPr>
        <w:t xml:space="preserve">oferta </w:t>
      </w:r>
      <w:r w:rsidR="00F02402" w:rsidRPr="00E103BB">
        <w:rPr>
          <w:rFonts w:ascii="Times New Roman" w:hAnsi="Times New Roman" w:cs="Times New Roman"/>
          <w:sz w:val="24"/>
          <w:szCs w:val="24"/>
        </w:rPr>
        <w:t xml:space="preserve">może </w:t>
      </w:r>
      <w:r w:rsidR="00840318" w:rsidRPr="00E103BB">
        <w:rPr>
          <w:rFonts w:ascii="Times New Roman" w:hAnsi="Times New Roman" w:cs="Times New Roman"/>
          <w:sz w:val="24"/>
          <w:szCs w:val="24"/>
        </w:rPr>
        <w:t>zosta</w:t>
      </w:r>
      <w:r w:rsidR="00F02402" w:rsidRPr="00E103BB">
        <w:rPr>
          <w:rFonts w:ascii="Times New Roman" w:hAnsi="Times New Roman" w:cs="Times New Roman"/>
          <w:sz w:val="24"/>
          <w:szCs w:val="24"/>
        </w:rPr>
        <w:t>ć</w:t>
      </w:r>
      <w:r w:rsidR="00840318" w:rsidRPr="00E103BB">
        <w:rPr>
          <w:rFonts w:ascii="Times New Roman" w:hAnsi="Times New Roman" w:cs="Times New Roman"/>
          <w:sz w:val="24"/>
          <w:szCs w:val="24"/>
        </w:rPr>
        <w:t xml:space="preserve"> odrzucona bez uprzedniego wezwania do dokonania korekty</w:t>
      </w:r>
      <w:r w:rsidR="00072264" w:rsidRPr="00E103BB">
        <w:rPr>
          <w:rFonts w:ascii="Times New Roman" w:hAnsi="Times New Roman" w:cs="Times New Roman"/>
          <w:sz w:val="24"/>
          <w:szCs w:val="24"/>
        </w:rPr>
        <w:t>.</w:t>
      </w:r>
    </w:p>
    <w:p w:rsidR="003070F9" w:rsidRPr="00E103BB" w:rsidRDefault="00075142" w:rsidP="0042606B">
      <w:pPr>
        <w:pStyle w:val="Akapitzlist"/>
        <w:numPr>
          <w:ilvl w:val="0"/>
          <w:numId w:val="25"/>
        </w:num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Tryb i kryteria stosowane przy wyborze ofert oraz termin wyboru ofert</w:t>
      </w:r>
      <w:r w:rsidR="000C6391" w:rsidRPr="00E103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523B" w:rsidRPr="00E103BB" w:rsidRDefault="004C523B" w:rsidP="0042606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o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ferty zostaną ocenione przez </w:t>
      </w:r>
      <w:r w:rsidR="003E2EEF" w:rsidRPr="00E103BB">
        <w:rPr>
          <w:rFonts w:ascii="Times New Roman" w:hAnsi="Times New Roman" w:cs="Times New Roman"/>
          <w:sz w:val="24"/>
          <w:szCs w:val="24"/>
        </w:rPr>
        <w:t xml:space="preserve">komisję konkursową </w:t>
      </w:r>
      <w:r w:rsidR="00075142" w:rsidRPr="00E103BB">
        <w:rPr>
          <w:rFonts w:ascii="Times New Roman" w:hAnsi="Times New Roman" w:cs="Times New Roman"/>
          <w:sz w:val="24"/>
          <w:szCs w:val="24"/>
        </w:rPr>
        <w:t>powołaną na podstawie art. 15 ust 2a ustawy o działalności pożytku publicznego i wolontariacie</w:t>
      </w:r>
      <w:r w:rsidRPr="00E103BB">
        <w:rPr>
          <w:rFonts w:ascii="Times New Roman" w:hAnsi="Times New Roman" w:cs="Times New Roman"/>
          <w:sz w:val="24"/>
          <w:szCs w:val="24"/>
        </w:rPr>
        <w:t>,</w:t>
      </w:r>
    </w:p>
    <w:p w:rsidR="00914D55" w:rsidRPr="00E103BB" w:rsidRDefault="004C523B" w:rsidP="0042606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k</w:t>
      </w:r>
      <w:r w:rsidR="00075142" w:rsidRPr="00E103BB">
        <w:rPr>
          <w:rFonts w:ascii="Times New Roman" w:hAnsi="Times New Roman" w:cs="Times New Roman"/>
          <w:sz w:val="24"/>
          <w:szCs w:val="24"/>
        </w:rPr>
        <w:t>omisja podda oferty ocenie formalnej i merytoryczne</w:t>
      </w:r>
      <w:r w:rsidR="00292952" w:rsidRPr="00E103BB">
        <w:rPr>
          <w:rFonts w:ascii="Times New Roman" w:hAnsi="Times New Roman" w:cs="Times New Roman"/>
          <w:sz w:val="24"/>
          <w:szCs w:val="24"/>
        </w:rPr>
        <w:t>j. Oferty spełniające wymogi formalne będą poddane ocenie merytorycznej,</w:t>
      </w:r>
    </w:p>
    <w:p w:rsidR="007508BC" w:rsidRPr="00E103BB" w:rsidRDefault="007508BC" w:rsidP="0042606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o</w:t>
      </w:r>
      <w:r w:rsidR="00075142" w:rsidRPr="00E103BB">
        <w:rPr>
          <w:rFonts w:ascii="Times New Roman" w:hAnsi="Times New Roman" w:cs="Times New Roman"/>
          <w:sz w:val="24"/>
          <w:szCs w:val="24"/>
        </w:rPr>
        <w:t>cena formalna ofert polegać będzie na sprawdzeniu następujących elementów:</w:t>
      </w:r>
    </w:p>
    <w:p w:rsidR="007508BC" w:rsidRPr="00E103BB" w:rsidRDefault="00075142" w:rsidP="0042606B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termin</w:t>
      </w:r>
      <w:r w:rsidR="007508BC" w:rsidRPr="00E103BB">
        <w:rPr>
          <w:rFonts w:ascii="Times New Roman" w:hAnsi="Times New Roman" w:cs="Times New Roman"/>
          <w:sz w:val="24"/>
          <w:szCs w:val="24"/>
        </w:rPr>
        <w:t>owość</w:t>
      </w:r>
      <w:r w:rsidRPr="00E103BB">
        <w:rPr>
          <w:rFonts w:ascii="Times New Roman" w:hAnsi="Times New Roman" w:cs="Times New Roman"/>
          <w:sz w:val="24"/>
          <w:szCs w:val="24"/>
        </w:rPr>
        <w:t xml:space="preserve"> złożenia oferty,</w:t>
      </w:r>
    </w:p>
    <w:p w:rsidR="007508BC" w:rsidRPr="00E103BB" w:rsidRDefault="00075142" w:rsidP="0042606B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prawidłowo</w:t>
      </w:r>
      <w:r w:rsidR="007508BC" w:rsidRPr="00E103BB">
        <w:rPr>
          <w:rFonts w:ascii="Times New Roman" w:hAnsi="Times New Roman" w:cs="Times New Roman"/>
          <w:sz w:val="24"/>
          <w:szCs w:val="24"/>
        </w:rPr>
        <w:t>ść</w:t>
      </w:r>
      <w:r w:rsidRPr="00E103BB">
        <w:rPr>
          <w:rFonts w:ascii="Times New Roman" w:hAnsi="Times New Roman" w:cs="Times New Roman"/>
          <w:sz w:val="24"/>
          <w:szCs w:val="24"/>
        </w:rPr>
        <w:t xml:space="preserve"> wypełni</w:t>
      </w:r>
      <w:r w:rsidR="007508BC" w:rsidRPr="00E103BB">
        <w:rPr>
          <w:rFonts w:ascii="Times New Roman" w:hAnsi="Times New Roman" w:cs="Times New Roman"/>
          <w:sz w:val="24"/>
          <w:szCs w:val="24"/>
        </w:rPr>
        <w:t>e</w:t>
      </w:r>
      <w:r w:rsidRPr="00E103BB">
        <w:rPr>
          <w:rFonts w:ascii="Times New Roman" w:hAnsi="Times New Roman" w:cs="Times New Roman"/>
          <w:sz w:val="24"/>
          <w:szCs w:val="24"/>
        </w:rPr>
        <w:t>n</w:t>
      </w:r>
      <w:r w:rsidR="007508BC" w:rsidRPr="00E103BB">
        <w:rPr>
          <w:rFonts w:ascii="Times New Roman" w:hAnsi="Times New Roman" w:cs="Times New Roman"/>
          <w:sz w:val="24"/>
          <w:szCs w:val="24"/>
        </w:rPr>
        <w:t>ia</w:t>
      </w:r>
      <w:r w:rsidRPr="00E103BB">
        <w:rPr>
          <w:rFonts w:ascii="Times New Roman" w:hAnsi="Times New Roman" w:cs="Times New Roman"/>
          <w:sz w:val="24"/>
          <w:szCs w:val="24"/>
        </w:rPr>
        <w:t xml:space="preserve"> formularz</w:t>
      </w:r>
      <w:r w:rsidR="007508BC" w:rsidRPr="00E103BB">
        <w:rPr>
          <w:rFonts w:ascii="Times New Roman" w:hAnsi="Times New Roman" w:cs="Times New Roman"/>
          <w:sz w:val="24"/>
          <w:szCs w:val="24"/>
        </w:rPr>
        <w:t>a</w:t>
      </w:r>
      <w:r w:rsidRPr="00E103BB">
        <w:rPr>
          <w:rFonts w:ascii="Times New Roman" w:hAnsi="Times New Roman" w:cs="Times New Roman"/>
          <w:sz w:val="24"/>
          <w:szCs w:val="24"/>
        </w:rPr>
        <w:t xml:space="preserve"> oferty, zgodnie z wytycznymi </w:t>
      </w:r>
      <w:r w:rsidR="00AA7ACF" w:rsidRPr="00E103BB">
        <w:rPr>
          <w:rFonts w:ascii="Times New Roman" w:hAnsi="Times New Roman" w:cs="Times New Roman"/>
          <w:sz w:val="24"/>
          <w:szCs w:val="24"/>
        </w:rPr>
        <w:t xml:space="preserve">i na zasadach </w:t>
      </w:r>
      <w:r w:rsidRPr="00E103BB">
        <w:rPr>
          <w:rFonts w:ascii="Times New Roman" w:hAnsi="Times New Roman" w:cs="Times New Roman"/>
          <w:sz w:val="24"/>
          <w:szCs w:val="24"/>
        </w:rPr>
        <w:t>wskazany</w:t>
      </w:r>
      <w:r w:rsidR="00AA7ACF" w:rsidRPr="00E103BB">
        <w:rPr>
          <w:rFonts w:ascii="Times New Roman" w:hAnsi="Times New Roman" w:cs="Times New Roman"/>
          <w:sz w:val="24"/>
          <w:szCs w:val="24"/>
        </w:rPr>
        <w:t>ch</w:t>
      </w:r>
      <w:r w:rsidRPr="00E103BB">
        <w:rPr>
          <w:rFonts w:ascii="Times New Roman" w:hAnsi="Times New Roman" w:cs="Times New Roman"/>
          <w:sz w:val="24"/>
          <w:szCs w:val="24"/>
        </w:rPr>
        <w:t xml:space="preserve"> w </w:t>
      </w:r>
      <w:r w:rsidR="007508BC" w:rsidRPr="00E103BB">
        <w:rPr>
          <w:rFonts w:ascii="Times New Roman" w:hAnsi="Times New Roman" w:cs="Times New Roman"/>
          <w:sz w:val="24"/>
          <w:szCs w:val="24"/>
        </w:rPr>
        <w:t>ust. 1</w:t>
      </w:r>
      <w:r w:rsidR="00C8157D" w:rsidRPr="00E103BB">
        <w:rPr>
          <w:rFonts w:ascii="Times New Roman" w:hAnsi="Times New Roman" w:cs="Times New Roman"/>
          <w:sz w:val="24"/>
          <w:szCs w:val="24"/>
        </w:rPr>
        <w:t>9</w:t>
      </w:r>
      <w:r w:rsidRPr="00E103BB">
        <w:rPr>
          <w:rFonts w:ascii="Times New Roman" w:hAnsi="Times New Roman" w:cs="Times New Roman"/>
          <w:sz w:val="24"/>
          <w:szCs w:val="24"/>
        </w:rPr>
        <w:t xml:space="preserve"> ogłoszenia,</w:t>
      </w:r>
    </w:p>
    <w:p w:rsidR="004A43E1" w:rsidRPr="00E103BB" w:rsidRDefault="007508BC" w:rsidP="0042606B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umocowanie prawne o</w:t>
      </w:r>
      <w:r w:rsidR="00075142" w:rsidRPr="00E103BB">
        <w:rPr>
          <w:rFonts w:ascii="Times New Roman" w:hAnsi="Times New Roman" w:cs="Times New Roman"/>
          <w:sz w:val="24"/>
          <w:szCs w:val="24"/>
        </w:rPr>
        <w:t>s</w:t>
      </w:r>
      <w:r w:rsidRPr="00E103BB">
        <w:rPr>
          <w:rFonts w:ascii="Times New Roman" w:hAnsi="Times New Roman" w:cs="Times New Roman"/>
          <w:sz w:val="24"/>
          <w:szCs w:val="24"/>
        </w:rPr>
        <w:t>ó</w:t>
      </w:r>
      <w:r w:rsidR="00075142" w:rsidRPr="00E103BB">
        <w:rPr>
          <w:rFonts w:ascii="Times New Roman" w:hAnsi="Times New Roman" w:cs="Times New Roman"/>
          <w:sz w:val="24"/>
          <w:szCs w:val="24"/>
        </w:rPr>
        <w:t>b składając</w:t>
      </w:r>
      <w:r w:rsidRPr="00E103BB">
        <w:rPr>
          <w:rFonts w:ascii="Times New Roman" w:hAnsi="Times New Roman" w:cs="Times New Roman"/>
          <w:sz w:val="24"/>
          <w:szCs w:val="24"/>
        </w:rPr>
        <w:t xml:space="preserve">ych </w:t>
      </w:r>
      <w:r w:rsidR="00075142" w:rsidRPr="00E103BB">
        <w:rPr>
          <w:rFonts w:ascii="Times New Roman" w:hAnsi="Times New Roman" w:cs="Times New Roman"/>
          <w:sz w:val="24"/>
          <w:szCs w:val="24"/>
        </w:rPr>
        <w:t>podpisy pod dokumentami</w:t>
      </w:r>
      <w:r w:rsidRPr="00E103BB">
        <w:rPr>
          <w:rFonts w:ascii="Times New Roman" w:hAnsi="Times New Roman" w:cs="Times New Roman"/>
          <w:sz w:val="24"/>
          <w:szCs w:val="24"/>
        </w:rPr>
        <w:t xml:space="preserve"> (na podstawie p</w:t>
      </w:r>
      <w:r w:rsidR="00075142" w:rsidRPr="00E103BB">
        <w:rPr>
          <w:rFonts w:ascii="Times New Roman" w:hAnsi="Times New Roman" w:cs="Times New Roman"/>
          <w:sz w:val="24"/>
          <w:szCs w:val="24"/>
        </w:rPr>
        <w:t>ełnomocnic</w:t>
      </w:r>
      <w:r w:rsidRPr="00E103BB">
        <w:rPr>
          <w:rFonts w:ascii="Times New Roman" w:hAnsi="Times New Roman" w:cs="Times New Roman"/>
          <w:sz w:val="24"/>
          <w:szCs w:val="24"/>
        </w:rPr>
        <w:t>tw</w:t>
      </w:r>
      <w:r w:rsidR="00075142" w:rsidRPr="00E103BB">
        <w:rPr>
          <w:rFonts w:ascii="Times New Roman" w:hAnsi="Times New Roman" w:cs="Times New Roman"/>
          <w:sz w:val="24"/>
          <w:szCs w:val="24"/>
        </w:rPr>
        <w:t>, zapis</w:t>
      </w:r>
      <w:r w:rsidRPr="00E103BB">
        <w:rPr>
          <w:rFonts w:ascii="Times New Roman" w:hAnsi="Times New Roman" w:cs="Times New Roman"/>
          <w:sz w:val="24"/>
          <w:szCs w:val="24"/>
        </w:rPr>
        <w:t>ów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 w dokumentach statutowych lub wyciągach z właściwych rejestrów</w:t>
      </w:r>
      <w:r w:rsidR="004A43E1" w:rsidRPr="00E103BB">
        <w:rPr>
          <w:rFonts w:ascii="Times New Roman" w:hAnsi="Times New Roman" w:cs="Times New Roman"/>
          <w:sz w:val="24"/>
          <w:szCs w:val="24"/>
        </w:rPr>
        <w:t>)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43E1" w:rsidRPr="00E103BB" w:rsidRDefault="004A43E1" w:rsidP="0042606B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kompletność wymaganych </w:t>
      </w:r>
      <w:r w:rsidR="00075142" w:rsidRPr="00E103BB">
        <w:rPr>
          <w:rFonts w:ascii="Times New Roman" w:hAnsi="Times New Roman" w:cs="Times New Roman"/>
          <w:sz w:val="24"/>
          <w:szCs w:val="24"/>
        </w:rPr>
        <w:t>załącznik</w:t>
      </w:r>
      <w:r w:rsidRPr="00E103BB">
        <w:rPr>
          <w:rFonts w:ascii="Times New Roman" w:hAnsi="Times New Roman" w:cs="Times New Roman"/>
          <w:sz w:val="24"/>
          <w:szCs w:val="24"/>
        </w:rPr>
        <w:t xml:space="preserve">ów, </w:t>
      </w:r>
      <w:r w:rsidR="00AA7ACF" w:rsidRPr="00E103BB">
        <w:rPr>
          <w:rFonts w:ascii="Times New Roman" w:hAnsi="Times New Roman" w:cs="Times New Roman"/>
          <w:sz w:val="24"/>
          <w:szCs w:val="24"/>
        </w:rPr>
        <w:t xml:space="preserve">zgodnie z wytycznymi i na zasadach </w:t>
      </w:r>
      <w:r w:rsidRPr="00E103BB">
        <w:rPr>
          <w:rFonts w:ascii="Times New Roman" w:hAnsi="Times New Roman" w:cs="Times New Roman"/>
          <w:sz w:val="24"/>
          <w:szCs w:val="24"/>
        </w:rPr>
        <w:t xml:space="preserve">wskazanych w ust. </w:t>
      </w:r>
      <w:r w:rsidR="00C8157D" w:rsidRPr="00E103BB">
        <w:rPr>
          <w:rFonts w:ascii="Times New Roman" w:hAnsi="Times New Roman" w:cs="Times New Roman"/>
          <w:sz w:val="24"/>
          <w:szCs w:val="24"/>
        </w:rPr>
        <w:t>18 pkt. 5</w:t>
      </w:r>
      <w:r w:rsidRPr="00E103BB">
        <w:rPr>
          <w:rFonts w:ascii="Times New Roman" w:hAnsi="Times New Roman" w:cs="Times New Roman"/>
          <w:sz w:val="24"/>
          <w:szCs w:val="24"/>
        </w:rPr>
        <w:t xml:space="preserve"> ogłoszenia</w:t>
      </w:r>
      <w:r w:rsidR="00E13D11" w:rsidRPr="00E103BB">
        <w:rPr>
          <w:rFonts w:ascii="Times New Roman" w:hAnsi="Times New Roman" w:cs="Times New Roman"/>
          <w:sz w:val="24"/>
          <w:szCs w:val="24"/>
        </w:rPr>
        <w:t>,</w:t>
      </w:r>
    </w:p>
    <w:p w:rsidR="004A43E1" w:rsidRPr="00E103BB" w:rsidRDefault="004A43E1" w:rsidP="0042606B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lastRenderedPageBreak/>
        <w:t xml:space="preserve">zapisów w statucie 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lub innym dokumencie podmiotu składającego ofertę, </w:t>
      </w:r>
      <w:r w:rsidRPr="00E103BB">
        <w:rPr>
          <w:rFonts w:ascii="Times New Roman" w:hAnsi="Times New Roman" w:cs="Times New Roman"/>
          <w:sz w:val="24"/>
          <w:szCs w:val="24"/>
        </w:rPr>
        <w:t xml:space="preserve">pod kątem weryfikacji czy </w:t>
      </w:r>
      <w:r w:rsidR="00075142" w:rsidRPr="00E103BB">
        <w:rPr>
          <w:rFonts w:ascii="Times New Roman" w:hAnsi="Times New Roman" w:cs="Times New Roman"/>
          <w:sz w:val="24"/>
          <w:szCs w:val="24"/>
        </w:rPr>
        <w:t>organizacja wypoczynku dzieci i młodzieży jest jednym z jego celów statutowych,</w:t>
      </w:r>
    </w:p>
    <w:p w:rsidR="004A43E1" w:rsidRPr="00E103BB" w:rsidRDefault="004A43E1" w:rsidP="0042606B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poprawność złożonej kalkulacji, </w:t>
      </w:r>
      <w:r w:rsidR="00075142" w:rsidRPr="00E103BB">
        <w:rPr>
          <w:rFonts w:ascii="Times New Roman" w:hAnsi="Times New Roman" w:cs="Times New Roman"/>
          <w:sz w:val="24"/>
          <w:szCs w:val="24"/>
        </w:rPr>
        <w:t>czy zawiera</w:t>
      </w:r>
      <w:r w:rsidRPr="00E103BB">
        <w:rPr>
          <w:rFonts w:ascii="Times New Roman" w:hAnsi="Times New Roman" w:cs="Times New Roman"/>
          <w:sz w:val="24"/>
          <w:szCs w:val="24"/>
        </w:rPr>
        <w:t xml:space="preserve"> ona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 wszystkie elementy, czy została prawidłowo wypełniona, jest spójna i nie zawiera błędów</w:t>
      </w:r>
      <w:r w:rsidRPr="00E103BB">
        <w:rPr>
          <w:rFonts w:ascii="Times New Roman" w:hAnsi="Times New Roman" w:cs="Times New Roman"/>
          <w:sz w:val="24"/>
          <w:szCs w:val="24"/>
        </w:rPr>
        <w:t>,</w:t>
      </w:r>
    </w:p>
    <w:p w:rsidR="004456F4" w:rsidRPr="00E103BB" w:rsidRDefault="00292952" w:rsidP="00292952">
      <w:pPr>
        <w:pStyle w:val="Akapitzlist"/>
        <w:ind w:left="578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b/>
          <w:sz w:val="24"/>
          <w:szCs w:val="24"/>
        </w:rPr>
        <w:t>Uwaga:</w:t>
      </w:r>
      <w:r w:rsidRPr="00E10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3E1" w:rsidRPr="00E103BB" w:rsidRDefault="00AA7ACF" w:rsidP="0042606B">
      <w:pPr>
        <w:pStyle w:val="Akapitzlist"/>
        <w:numPr>
          <w:ilvl w:val="0"/>
          <w:numId w:val="16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o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ferty, które </w:t>
      </w:r>
      <w:r w:rsidR="004A43E1" w:rsidRPr="00E103BB">
        <w:rPr>
          <w:rFonts w:ascii="Times New Roman" w:hAnsi="Times New Roman" w:cs="Times New Roman"/>
          <w:sz w:val="24"/>
          <w:szCs w:val="24"/>
        </w:rPr>
        <w:t>zostały złożone po terminie wskazanym w ogłoszeniu zostaną odrzucone,</w:t>
      </w:r>
    </w:p>
    <w:p w:rsidR="00AA7ACF" w:rsidRPr="00E103BB" w:rsidRDefault="00AA7ACF" w:rsidP="0042606B">
      <w:pPr>
        <w:pStyle w:val="Akapitzlist"/>
        <w:numPr>
          <w:ilvl w:val="0"/>
          <w:numId w:val="16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oferty, które </w:t>
      </w:r>
      <w:r w:rsidR="00075142" w:rsidRPr="00E103BB">
        <w:rPr>
          <w:rFonts w:ascii="Times New Roman" w:hAnsi="Times New Roman" w:cs="Times New Roman"/>
          <w:sz w:val="24"/>
          <w:szCs w:val="24"/>
        </w:rPr>
        <w:t>w swojej treści będą niespójne (zapisy będą się wzajemnie wykluczały lub sobie zaprzeczały), będą odrzucane bez uprzedniego wezwania do złożenia wyjaśnień</w:t>
      </w:r>
      <w:r w:rsidRPr="00E103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7ACF" w:rsidRPr="00E103BB" w:rsidRDefault="00AA7ACF" w:rsidP="0042606B">
      <w:pPr>
        <w:pStyle w:val="Akapitzlist"/>
        <w:numPr>
          <w:ilvl w:val="0"/>
          <w:numId w:val="16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oferty z błędną kalkulacją zostaną odrzucone,</w:t>
      </w:r>
    </w:p>
    <w:p w:rsidR="00574642" w:rsidRPr="00E103BB" w:rsidRDefault="00075142" w:rsidP="0042606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Ocena merytoryczna ofert polegać będzie na oce</w:t>
      </w:r>
      <w:r w:rsidR="0089307B" w:rsidRPr="00E103BB">
        <w:rPr>
          <w:rFonts w:ascii="Times New Roman" w:hAnsi="Times New Roman" w:cs="Times New Roman"/>
          <w:sz w:val="24"/>
          <w:szCs w:val="24"/>
        </w:rPr>
        <w:t>nie:</w:t>
      </w:r>
      <w:r w:rsidRPr="00E10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C47" w:rsidRPr="00E103BB" w:rsidRDefault="00117C47" w:rsidP="0042606B">
      <w:pPr>
        <w:pStyle w:val="Akapitzlist"/>
        <w:numPr>
          <w:ilvl w:val="0"/>
          <w:numId w:val="17"/>
        </w:numPr>
        <w:shd w:val="clear" w:color="auto" w:fill="FFFFFF"/>
        <w:spacing w:after="72"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</w:t>
      </w:r>
      <w:r w:rsidR="0089307B"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zadania publicznego przez </w:t>
      </w:r>
      <w:r w:rsidR="0089307B"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oferenta, </w:t>
      </w:r>
    </w:p>
    <w:p w:rsidR="00372176" w:rsidRPr="00E103BB" w:rsidRDefault="00117C47" w:rsidP="0042606B">
      <w:pPr>
        <w:pStyle w:val="Akapitzlist"/>
        <w:numPr>
          <w:ilvl w:val="0"/>
          <w:numId w:val="17"/>
        </w:numPr>
        <w:shd w:val="clear" w:color="auto" w:fill="FFFFFF"/>
        <w:spacing w:after="72"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</w:t>
      </w:r>
      <w:r w:rsidR="001F2227"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kalkulacj</w:t>
      </w:r>
      <w:r w:rsidR="001F2227"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realizacji zadania publicznego, w tym </w:t>
      </w:r>
      <w:r w:rsidR="00372176"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zakresu rzeczowego zadania</w:t>
      </w:r>
      <w:r w:rsidR="00372176"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117C47" w:rsidRPr="00E103BB" w:rsidRDefault="00117C47" w:rsidP="0042606B">
      <w:pPr>
        <w:pStyle w:val="Akapitzlist"/>
        <w:numPr>
          <w:ilvl w:val="0"/>
          <w:numId w:val="17"/>
        </w:numPr>
        <w:shd w:val="clear" w:color="auto" w:fill="FFFFFF"/>
        <w:spacing w:after="72"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</w:t>
      </w:r>
      <w:r w:rsidR="001F2227"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</w:t>
      </w:r>
      <w:r w:rsidR="001F2227"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zadania i kwalifikacj</w:t>
      </w:r>
      <w:r w:rsidR="001F2227"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osób, przy udziale których </w:t>
      </w:r>
      <w:r w:rsidR="00372176"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</w:t>
      </w:r>
      <w:r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372176"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realizować zadanie publiczne</w:t>
      </w:r>
      <w:r w:rsidR="00372176"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17C47" w:rsidRPr="00E103BB" w:rsidRDefault="00117C47" w:rsidP="0042606B">
      <w:pPr>
        <w:pStyle w:val="Akapitzlist"/>
        <w:numPr>
          <w:ilvl w:val="0"/>
          <w:numId w:val="17"/>
        </w:numPr>
        <w:shd w:val="clear" w:color="auto" w:fill="FFFFFF"/>
        <w:spacing w:after="72" w:line="276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zleconych zadań publicznych w przypadku </w:t>
      </w:r>
      <w:r w:rsidR="00C1479D"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oferentów</w:t>
      </w:r>
      <w:r w:rsidR="0026624D"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79D"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którzy </w:t>
      </w:r>
      <w:r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</w:t>
      </w:r>
      <w:r w:rsidR="00C1479D"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zlecone zadania publiczne, biorąc pod uwagę rzetelność i terminowość oraz sposób rozliczenia otrzymanych na ten cel środków</w:t>
      </w:r>
      <w:r w:rsidR="0026624D"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17C47" w:rsidRPr="00E103BB" w:rsidRDefault="00E13D11" w:rsidP="0042606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Ocena merytoryczna nastąpi </w:t>
      </w:r>
      <w:r w:rsidR="00F540FA" w:rsidRPr="00E103BB">
        <w:rPr>
          <w:rFonts w:ascii="Times New Roman" w:hAnsi="Times New Roman" w:cs="Times New Roman"/>
          <w:sz w:val="24"/>
          <w:szCs w:val="24"/>
        </w:rPr>
        <w:t>według kryteriów</w:t>
      </w:r>
      <w:r w:rsidR="00F100ED" w:rsidRPr="00E103BB">
        <w:rPr>
          <w:rFonts w:ascii="Times New Roman" w:hAnsi="Times New Roman" w:cs="Times New Roman"/>
          <w:sz w:val="24"/>
          <w:szCs w:val="24"/>
        </w:rPr>
        <w:t xml:space="preserve"> wskazanych w pkt. 4</w:t>
      </w:r>
      <w:r w:rsidR="00F540FA" w:rsidRPr="00E103BB">
        <w:rPr>
          <w:rFonts w:ascii="Times New Roman" w:hAnsi="Times New Roman" w:cs="Times New Roman"/>
          <w:sz w:val="24"/>
          <w:szCs w:val="24"/>
        </w:rPr>
        <w:t xml:space="preserve"> w następujący sposób:</w:t>
      </w:r>
    </w:p>
    <w:p w:rsidR="00050D53" w:rsidRPr="00E103BB" w:rsidRDefault="00A15878" w:rsidP="0042606B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za </w:t>
      </w:r>
      <w:r w:rsidR="00B217AA" w:rsidRPr="00E103BB">
        <w:rPr>
          <w:rFonts w:ascii="Times New Roman" w:hAnsi="Times New Roman" w:cs="Times New Roman"/>
          <w:sz w:val="24"/>
          <w:szCs w:val="24"/>
        </w:rPr>
        <w:t xml:space="preserve">każdy </w:t>
      </w:r>
      <w:r w:rsidR="00E540C6" w:rsidRPr="00E103BB">
        <w:rPr>
          <w:rFonts w:ascii="Times New Roman" w:hAnsi="Times New Roman" w:cs="Times New Roman"/>
          <w:sz w:val="24"/>
          <w:szCs w:val="24"/>
        </w:rPr>
        <w:t xml:space="preserve">blok </w:t>
      </w:r>
      <w:r w:rsidR="00F540FA" w:rsidRPr="00E103BB">
        <w:rPr>
          <w:rFonts w:ascii="Times New Roman" w:hAnsi="Times New Roman" w:cs="Times New Roman"/>
          <w:sz w:val="24"/>
          <w:szCs w:val="24"/>
        </w:rPr>
        <w:t>program</w:t>
      </w:r>
      <w:r w:rsidR="00E540C6" w:rsidRPr="00E103BB">
        <w:rPr>
          <w:rFonts w:ascii="Times New Roman" w:hAnsi="Times New Roman" w:cs="Times New Roman"/>
          <w:sz w:val="24"/>
          <w:szCs w:val="24"/>
        </w:rPr>
        <w:t>owy</w:t>
      </w:r>
      <w:r w:rsidR="00F540FA" w:rsidRPr="00E103BB">
        <w:rPr>
          <w:rFonts w:ascii="Times New Roman" w:hAnsi="Times New Roman" w:cs="Times New Roman"/>
          <w:sz w:val="24"/>
          <w:szCs w:val="24"/>
        </w:rPr>
        <w:t xml:space="preserve"> wypoczynku</w:t>
      </w:r>
      <w:r w:rsidR="00C75F8D" w:rsidRPr="00E103BB">
        <w:rPr>
          <w:rFonts w:ascii="Times New Roman" w:hAnsi="Times New Roman" w:cs="Times New Roman"/>
          <w:sz w:val="24"/>
          <w:szCs w:val="24"/>
        </w:rPr>
        <w:t xml:space="preserve"> (lecz nie więcej </w:t>
      </w:r>
      <w:r w:rsidR="00E30F1B" w:rsidRPr="00E103BB">
        <w:rPr>
          <w:rFonts w:ascii="Times New Roman" w:hAnsi="Times New Roman" w:cs="Times New Roman"/>
          <w:sz w:val="24"/>
          <w:szCs w:val="24"/>
        </w:rPr>
        <w:t>n</w:t>
      </w:r>
      <w:r w:rsidR="00C75F8D" w:rsidRPr="00E103BB">
        <w:rPr>
          <w:rFonts w:ascii="Times New Roman" w:hAnsi="Times New Roman" w:cs="Times New Roman"/>
          <w:sz w:val="24"/>
          <w:szCs w:val="24"/>
        </w:rPr>
        <w:t xml:space="preserve">iż </w:t>
      </w:r>
      <w:r w:rsidR="00FB1043" w:rsidRPr="00E103BB">
        <w:rPr>
          <w:rFonts w:ascii="Times New Roman" w:hAnsi="Times New Roman" w:cs="Times New Roman"/>
          <w:sz w:val="24"/>
          <w:szCs w:val="24"/>
        </w:rPr>
        <w:t xml:space="preserve">za </w:t>
      </w:r>
      <w:r w:rsidR="00C75F8D" w:rsidRPr="00E103BB">
        <w:rPr>
          <w:rFonts w:ascii="Times New Roman" w:hAnsi="Times New Roman" w:cs="Times New Roman"/>
          <w:sz w:val="24"/>
          <w:szCs w:val="24"/>
        </w:rPr>
        <w:t>3</w:t>
      </w:r>
      <w:r w:rsidR="00FB1043" w:rsidRPr="00E103BB">
        <w:rPr>
          <w:rFonts w:ascii="Times New Roman" w:hAnsi="Times New Roman" w:cs="Times New Roman"/>
          <w:sz w:val="24"/>
          <w:szCs w:val="24"/>
        </w:rPr>
        <w:t xml:space="preserve"> bloki</w:t>
      </w:r>
      <w:r w:rsidR="00C75F8D" w:rsidRPr="00E103BB">
        <w:rPr>
          <w:rFonts w:ascii="Times New Roman" w:hAnsi="Times New Roman" w:cs="Times New Roman"/>
          <w:sz w:val="24"/>
          <w:szCs w:val="24"/>
        </w:rPr>
        <w:t>)</w:t>
      </w:r>
      <w:r w:rsidR="00F540FA" w:rsidRPr="00E103BB">
        <w:rPr>
          <w:rFonts w:ascii="Times New Roman" w:hAnsi="Times New Roman" w:cs="Times New Roman"/>
          <w:sz w:val="24"/>
          <w:szCs w:val="24"/>
        </w:rPr>
        <w:t xml:space="preserve"> </w:t>
      </w:r>
      <w:r w:rsidR="00F100ED" w:rsidRPr="00E103BB">
        <w:rPr>
          <w:rFonts w:ascii="Times New Roman" w:hAnsi="Times New Roman" w:cs="Times New Roman"/>
          <w:sz w:val="24"/>
          <w:szCs w:val="24"/>
        </w:rPr>
        <w:t xml:space="preserve">oparty o tematy </w:t>
      </w:r>
      <w:r w:rsidR="00050D53" w:rsidRPr="00E103BB">
        <w:rPr>
          <w:rFonts w:ascii="Times New Roman" w:hAnsi="Times New Roman" w:cs="Times New Roman"/>
          <w:sz w:val="24"/>
          <w:szCs w:val="24"/>
        </w:rPr>
        <w:t xml:space="preserve">wskazane w ust. </w:t>
      </w:r>
      <w:r w:rsidR="0026624D" w:rsidRPr="00E103BB">
        <w:rPr>
          <w:rFonts w:ascii="Times New Roman" w:hAnsi="Times New Roman" w:cs="Times New Roman"/>
          <w:sz w:val="24"/>
          <w:szCs w:val="24"/>
        </w:rPr>
        <w:t>15</w:t>
      </w:r>
      <w:r w:rsidR="00C75F8D" w:rsidRPr="00E103BB">
        <w:rPr>
          <w:rFonts w:ascii="Times New Roman" w:hAnsi="Times New Roman" w:cs="Times New Roman"/>
          <w:sz w:val="24"/>
          <w:szCs w:val="24"/>
        </w:rPr>
        <w:t xml:space="preserve"> pkt 1-5</w:t>
      </w:r>
      <w:r w:rsidR="00E63280" w:rsidRPr="00E103BB">
        <w:rPr>
          <w:rFonts w:ascii="Times New Roman" w:hAnsi="Times New Roman" w:cs="Times New Roman"/>
          <w:sz w:val="24"/>
          <w:szCs w:val="24"/>
        </w:rPr>
        <w:t xml:space="preserve"> </w:t>
      </w:r>
      <w:r w:rsidR="00C75F8D" w:rsidRPr="00E103BB">
        <w:rPr>
          <w:rFonts w:ascii="Times New Roman" w:hAnsi="Times New Roman" w:cs="Times New Roman"/>
          <w:sz w:val="24"/>
          <w:szCs w:val="24"/>
        </w:rPr>
        <w:t xml:space="preserve">ogłoszenia, </w:t>
      </w:r>
      <w:r w:rsidR="00F100ED" w:rsidRPr="00E103BB">
        <w:rPr>
          <w:rFonts w:ascii="Times New Roman" w:hAnsi="Times New Roman" w:cs="Times New Roman"/>
          <w:sz w:val="24"/>
          <w:szCs w:val="24"/>
        </w:rPr>
        <w:t xml:space="preserve">oferta otrzyma </w:t>
      </w:r>
      <w:r w:rsidR="00F100ED" w:rsidRPr="00E103BB">
        <w:rPr>
          <w:rFonts w:ascii="Times New Roman" w:hAnsi="Times New Roman" w:cs="Times New Roman"/>
          <w:b/>
          <w:sz w:val="24"/>
          <w:szCs w:val="24"/>
        </w:rPr>
        <w:t xml:space="preserve">2 punkty </w:t>
      </w:r>
      <w:r w:rsidR="00F100ED" w:rsidRPr="00E103BB">
        <w:rPr>
          <w:rFonts w:ascii="Times New Roman" w:hAnsi="Times New Roman" w:cs="Times New Roman"/>
          <w:sz w:val="24"/>
          <w:szCs w:val="24"/>
        </w:rPr>
        <w:t>(lecz nie więcej niż 6 punktów),</w:t>
      </w:r>
    </w:p>
    <w:p w:rsidR="003D1DE5" w:rsidRPr="00E103BB" w:rsidRDefault="00050D53" w:rsidP="003D1DE5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b/>
          <w:sz w:val="24"/>
          <w:szCs w:val="24"/>
        </w:rPr>
        <w:t>Uwaga:</w:t>
      </w:r>
      <w:r w:rsidRPr="00E103BB">
        <w:rPr>
          <w:rFonts w:ascii="Times New Roman" w:hAnsi="Times New Roman" w:cs="Times New Roman"/>
          <w:sz w:val="24"/>
          <w:szCs w:val="24"/>
        </w:rPr>
        <w:t xml:space="preserve"> </w:t>
      </w:r>
      <w:r w:rsidR="00F100ED" w:rsidRPr="00E103BB">
        <w:rPr>
          <w:rFonts w:ascii="Times New Roman" w:hAnsi="Times New Roman" w:cs="Times New Roman"/>
          <w:sz w:val="24"/>
          <w:szCs w:val="24"/>
        </w:rPr>
        <w:t>blok tematyczny, który zostanie uwzględniony w programie wypoczynku, winien znaleźć swoje odzwierciedlenie w harmonogramie. Należy w nim wskazać osob</w:t>
      </w:r>
      <w:r w:rsidR="00E97633" w:rsidRPr="00E103BB">
        <w:rPr>
          <w:rFonts w:ascii="Times New Roman" w:hAnsi="Times New Roman" w:cs="Times New Roman"/>
          <w:sz w:val="24"/>
          <w:szCs w:val="24"/>
        </w:rPr>
        <w:t>y</w:t>
      </w:r>
      <w:r w:rsidR="00F100ED" w:rsidRPr="00E103BB">
        <w:rPr>
          <w:rFonts w:ascii="Times New Roman" w:hAnsi="Times New Roman" w:cs="Times New Roman"/>
          <w:sz w:val="24"/>
          <w:szCs w:val="24"/>
        </w:rPr>
        <w:t xml:space="preserve"> i ich kwalifikacji do prowadzenia danego bloku </w:t>
      </w:r>
      <w:r w:rsidR="00E97633" w:rsidRPr="00E103BB">
        <w:rPr>
          <w:rFonts w:ascii="Times New Roman" w:hAnsi="Times New Roman" w:cs="Times New Roman"/>
          <w:sz w:val="24"/>
          <w:szCs w:val="24"/>
        </w:rPr>
        <w:t xml:space="preserve">oraz </w:t>
      </w:r>
      <w:r w:rsidR="00F100ED" w:rsidRPr="00E103BB">
        <w:rPr>
          <w:rFonts w:ascii="Times New Roman" w:hAnsi="Times New Roman" w:cs="Times New Roman"/>
          <w:sz w:val="24"/>
          <w:szCs w:val="24"/>
        </w:rPr>
        <w:t>czas trwania zajęć</w:t>
      </w:r>
      <w:r w:rsidR="00E97633" w:rsidRPr="00E103BB">
        <w:rPr>
          <w:rFonts w:ascii="Times New Roman" w:hAnsi="Times New Roman" w:cs="Times New Roman"/>
          <w:sz w:val="24"/>
          <w:szCs w:val="24"/>
        </w:rPr>
        <w:t>. W</w:t>
      </w:r>
      <w:r w:rsidRPr="00E103BB">
        <w:rPr>
          <w:rFonts w:ascii="Times New Roman" w:hAnsi="Times New Roman" w:cs="Times New Roman"/>
          <w:sz w:val="24"/>
          <w:szCs w:val="24"/>
        </w:rPr>
        <w:t xml:space="preserve">skazanie w </w:t>
      </w:r>
      <w:r w:rsidR="00707E17" w:rsidRPr="00E103BB">
        <w:rPr>
          <w:rFonts w:ascii="Times New Roman" w:hAnsi="Times New Roman" w:cs="Times New Roman"/>
          <w:sz w:val="24"/>
          <w:szCs w:val="24"/>
        </w:rPr>
        <w:t>formularzu oferty</w:t>
      </w:r>
      <w:r w:rsidRPr="00E103BB">
        <w:rPr>
          <w:rFonts w:ascii="Times New Roman" w:hAnsi="Times New Roman" w:cs="Times New Roman"/>
          <w:sz w:val="24"/>
          <w:szCs w:val="24"/>
        </w:rPr>
        <w:t xml:space="preserve"> </w:t>
      </w:r>
      <w:r w:rsidR="00E97633" w:rsidRPr="00E103BB">
        <w:rPr>
          <w:rFonts w:ascii="Times New Roman" w:hAnsi="Times New Roman" w:cs="Times New Roman"/>
          <w:sz w:val="24"/>
          <w:szCs w:val="24"/>
        </w:rPr>
        <w:t xml:space="preserve">program który będzie realizowany </w:t>
      </w:r>
      <w:r w:rsidR="00707E17" w:rsidRPr="00E103BB">
        <w:rPr>
          <w:rFonts w:ascii="Times New Roman" w:hAnsi="Times New Roman" w:cs="Times New Roman"/>
          <w:sz w:val="24"/>
          <w:szCs w:val="24"/>
        </w:rPr>
        <w:t xml:space="preserve">bez dodatkowych informacji nie </w:t>
      </w:r>
      <w:r w:rsidRPr="00E103BB">
        <w:rPr>
          <w:rFonts w:ascii="Times New Roman" w:hAnsi="Times New Roman" w:cs="Times New Roman"/>
          <w:sz w:val="24"/>
          <w:szCs w:val="24"/>
        </w:rPr>
        <w:t>będzie punktowan</w:t>
      </w:r>
      <w:r w:rsidR="00072264" w:rsidRPr="00E103BB">
        <w:rPr>
          <w:rFonts w:ascii="Times New Roman" w:hAnsi="Times New Roman" w:cs="Times New Roman"/>
          <w:sz w:val="24"/>
          <w:szCs w:val="24"/>
        </w:rPr>
        <w:t>y</w:t>
      </w:r>
      <w:r w:rsidRPr="00E103BB">
        <w:rPr>
          <w:rFonts w:ascii="Times New Roman" w:hAnsi="Times New Roman" w:cs="Times New Roman"/>
          <w:sz w:val="24"/>
          <w:szCs w:val="24"/>
        </w:rPr>
        <w:t xml:space="preserve"> przez komisję. </w:t>
      </w:r>
      <w:r w:rsidR="003D1DE5" w:rsidRPr="00E103BB">
        <w:rPr>
          <w:rFonts w:ascii="Times New Roman" w:hAnsi="Times New Roman" w:cs="Times New Roman"/>
          <w:sz w:val="24"/>
          <w:szCs w:val="24"/>
        </w:rPr>
        <w:t>Wszystkie omówione elementy winny znajdować się w dzienniczkach zajęć</w:t>
      </w:r>
      <w:r w:rsidR="00E97633" w:rsidRPr="00E103BB">
        <w:rPr>
          <w:rFonts w:ascii="Times New Roman" w:hAnsi="Times New Roman" w:cs="Times New Roman"/>
          <w:sz w:val="24"/>
          <w:szCs w:val="24"/>
        </w:rPr>
        <w:t xml:space="preserve"> i będą przedmiotem weryfikacji przed zatwierdzeniem sprawozdania z realizacji zadania</w:t>
      </w:r>
      <w:r w:rsidR="00BB4DA1" w:rsidRPr="00E103BB">
        <w:rPr>
          <w:rFonts w:ascii="Times New Roman" w:hAnsi="Times New Roman" w:cs="Times New Roman"/>
          <w:sz w:val="24"/>
          <w:szCs w:val="24"/>
        </w:rPr>
        <w:t>,</w:t>
      </w:r>
    </w:p>
    <w:p w:rsidR="003D1DE5" w:rsidRPr="00E103BB" w:rsidRDefault="003D1DE5" w:rsidP="0042606B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za zajęcia </w:t>
      </w:r>
      <w:r w:rsidR="00050D53" w:rsidRPr="00E103BB">
        <w:rPr>
          <w:rFonts w:ascii="Times New Roman" w:hAnsi="Times New Roman" w:cs="Times New Roman"/>
          <w:sz w:val="24"/>
          <w:szCs w:val="24"/>
        </w:rPr>
        <w:t xml:space="preserve">mające na  celu profilaktykę uzależnień </w:t>
      </w:r>
      <w:r w:rsidR="0063125A" w:rsidRPr="00E103BB">
        <w:rPr>
          <w:rFonts w:ascii="Times New Roman" w:hAnsi="Times New Roman" w:cs="Times New Roman"/>
          <w:sz w:val="24"/>
          <w:szCs w:val="24"/>
        </w:rPr>
        <w:t>wskazane w ust.</w:t>
      </w:r>
      <w:r w:rsidR="00C87461" w:rsidRPr="00E103BB">
        <w:rPr>
          <w:rFonts w:ascii="Times New Roman" w:hAnsi="Times New Roman" w:cs="Times New Roman"/>
          <w:sz w:val="24"/>
          <w:szCs w:val="24"/>
        </w:rPr>
        <w:t>15</w:t>
      </w:r>
      <w:r w:rsidR="0063125A" w:rsidRPr="00E103BB">
        <w:rPr>
          <w:rFonts w:ascii="Times New Roman" w:hAnsi="Times New Roman" w:cs="Times New Roman"/>
          <w:sz w:val="24"/>
          <w:szCs w:val="24"/>
        </w:rPr>
        <w:t xml:space="preserve"> pkt 6 ogłoszenia </w:t>
      </w:r>
      <w:r w:rsidRPr="00E103BB">
        <w:rPr>
          <w:rFonts w:ascii="Times New Roman" w:hAnsi="Times New Roman" w:cs="Times New Roman"/>
          <w:sz w:val="24"/>
          <w:szCs w:val="24"/>
        </w:rPr>
        <w:t xml:space="preserve">oferta otrzyma </w:t>
      </w:r>
      <w:r w:rsidR="00FB1043" w:rsidRPr="00E103BB">
        <w:rPr>
          <w:rFonts w:ascii="Times New Roman" w:hAnsi="Times New Roman" w:cs="Times New Roman"/>
          <w:b/>
          <w:sz w:val="24"/>
          <w:szCs w:val="24"/>
        </w:rPr>
        <w:t>3</w:t>
      </w:r>
      <w:r w:rsidRPr="00E103BB">
        <w:rPr>
          <w:rFonts w:ascii="Times New Roman" w:hAnsi="Times New Roman" w:cs="Times New Roman"/>
          <w:b/>
          <w:sz w:val="24"/>
          <w:szCs w:val="24"/>
        </w:rPr>
        <w:t xml:space="preserve"> punkty</w:t>
      </w:r>
      <w:r w:rsidR="00A15878" w:rsidRPr="00E103BB">
        <w:rPr>
          <w:rFonts w:ascii="Times New Roman" w:hAnsi="Times New Roman" w:cs="Times New Roman"/>
          <w:b/>
          <w:sz w:val="24"/>
          <w:szCs w:val="24"/>
        </w:rPr>
        <w:t>,</w:t>
      </w:r>
    </w:p>
    <w:p w:rsidR="00E97633" w:rsidRPr="00E103BB" w:rsidRDefault="003D1DE5" w:rsidP="00E97633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b/>
          <w:sz w:val="24"/>
          <w:szCs w:val="24"/>
        </w:rPr>
        <w:t>Uwaga:</w:t>
      </w:r>
      <w:r w:rsidRPr="00E103BB">
        <w:rPr>
          <w:rFonts w:ascii="Times New Roman" w:hAnsi="Times New Roman" w:cs="Times New Roman"/>
          <w:sz w:val="24"/>
          <w:szCs w:val="24"/>
        </w:rPr>
        <w:t xml:space="preserve"> </w:t>
      </w:r>
      <w:r w:rsidR="00050D53" w:rsidRPr="00E103BB">
        <w:rPr>
          <w:rFonts w:ascii="Times New Roman" w:hAnsi="Times New Roman" w:cs="Times New Roman"/>
          <w:sz w:val="24"/>
          <w:szCs w:val="24"/>
        </w:rPr>
        <w:t>temat zajęć</w:t>
      </w:r>
      <w:r w:rsidRPr="00E103BB">
        <w:rPr>
          <w:rFonts w:ascii="Times New Roman" w:hAnsi="Times New Roman" w:cs="Times New Roman"/>
          <w:sz w:val="24"/>
          <w:szCs w:val="24"/>
        </w:rPr>
        <w:t xml:space="preserve"> z profilaktyki</w:t>
      </w:r>
      <w:r w:rsidR="003655F5" w:rsidRPr="00E103BB">
        <w:rPr>
          <w:rFonts w:ascii="Times New Roman" w:hAnsi="Times New Roman" w:cs="Times New Roman"/>
          <w:sz w:val="24"/>
          <w:szCs w:val="24"/>
        </w:rPr>
        <w:t xml:space="preserve"> uzależnień </w:t>
      </w:r>
      <w:r w:rsidRPr="00E103BB">
        <w:rPr>
          <w:rFonts w:ascii="Times New Roman" w:hAnsi="Times New Roman" w:cs="Times New Roman"/>
          <w:sz w:val="24"/>
          <w:szCs w:val="24"/>
        </w:rPr>
        <w:t>winien być dokładnie określony</w:t>
      </w:r>
      <w:r w:rsidR="00E97633" w:rsidRPr="00E103BB">
        <w:rPr>
          <w:rFonts w:ascii="Times New Roman" w:hAnsi="Times New Roman" w:cs="Times New Roman"/>
          <w:sz w:val="24"/>
          <w:szCs w:val="24"/>
        </w:rPr>
        <w:t xml:space="preserve"> </w:t>
      </w:r>
      <w:r w:rsidR="003655F5" w:rsidRPr="00E103BB">
        <w:rPr>
          <w:rFonts w:ascii="Times New Roman" w:hAnsi="Times New Roman" w:cs="Times New Roman"/>
          <w:sz w:val="24"/>
          <w:szCs w:val="24"/>
        </w:rPr>
        <w:br/>
      </w:r>
      <w:r w:rsidR="00E97633" w:rsidRPr="00E103BB">
        <w:rPr>
          <w:rFonts w:ascii="Times New Roman" w:hAnsi="Times New Roman" w:cs="Times New Roman"/>
          <w:sz w:val="24"/>
          <w:szCs w:val="24"/>
        </w:rPr>
        <w:t>w ofercie</w:t>
      </w:r>
      <w:r w:rsidR="00050D53" w:rsidRPr="00E103BB">
        <w:rPr>
          <w:rFonts w:ascii="Times New Roman" w:hAnsi="Times New Roman" w:cs="Times New Roman"/>
          <w:sz w:val="24"/>
          <w:szCs w:val="24"/>
        </w:rPr>
        <w:t>,</w:t>
      </w:r>
      <w:r w:rsidRPr="00E103BB">
        <w:rPr>
          <w:rFonts w:ascii="Times New Roman" w:hAnsi="Times New Roman" w:cs="Times New Roman"/>
          <w:sz w:val="24"/>
          <w:szCs w:val="24"/>
        </w:rPr>
        <w:t xml:space="preserve"> ze wskazaniem  formy przeprowadzenia takich zajęć, </w:t>
      </w:r>
      <w:r w:rsidR="00050D53" w:rsidRPr="00E103BB">
        <w:rPr>
          <w:rFonts w:ascii="Times New Roman" w:hAnsi="Times New Roman" w:cs="Times New Roman"/>
          <w:sz w:val="24"/>
          <w:szCs w:val="24"/>
        </w:rPr>
        <w:t>liczb</w:t>
      </w:r>
      <w:r w:rsidRPr="00E103BB">
        <w:rPr>
          <w:rFonts w:ascii="Times New Roman" w:hAnsi="Times New Roman" w:cs="Times New Roman"/>
          <w:sz w:val="24"/>
          <w:szCs w:val="24"/>
        </w:rPr>
        <w:t>y</w:t>
      </w:r>
      <w:r w:rsidR="00050D53" w:rsidRPr="00E103BB">
        <w:rPr>
          <w:rFonts w:ascii="Times New Roman" w:hAnsi="Times New Roman" w:cs="Times New Roman"/>
          <w:sz w:val="24"/>
          <w:szCs w:val="24"/>
        </w:rPr>
        <w:t xml:space="preserve"> godzin, oraz </w:t>
      </w:r>
      <w:r w:rsidRPr="00E103BB">
        <w:rPr>
          <w:rFonts w:ascii="Times New Roman" w:hAnsi="Times New Roman" w:cs="Times New Roman"/>
          <w:sz w:val="24"/>
          <w:szCs w:val="24"/>
        </w:rPr>
        <w:t xml:space="preserve">wskazaniem osoby, </w:t>
      </w:r>
      <w:r w:rsidR="00050D53" w:rsidRPr="00E103BB">
        <w:rPr>
          <w:rFonts w:ascii="Times New Roman" w:hAnsi="Times New Roman" w:cs="Times New Roman"/>
          <w:sz w:val="24"/>
          <w:szCs w:val="24"/>
        </w:rPr>
        <w:t>która t</w:t>
      </w:r>
      <w:r w:rsidRPr="00E103BB">
        <w:rPr>
          <w:rFonts w:ascii="Times New Roman" w:hAnsi="Times New Roman" w:cs="Times New Roman"/>
          <w:sz w:val="24"/>
          <w:szCs w:val="24"/>
        </w:rPr>
        <w:t>akie</w:t>
      </w:r>
      <w:r w:rsidR="00050D53" w:rsidRPr="00E103BB">
        <w:rPr>
          <w:rFonts w:ascii="Times New Roman" w:hAnsi="Times New Roman" w:cs="Times New Roman"/>
          <w:sz w:val="24"/>
          <w:szCs w:val="24"/>
        </w:rPr>
        <w:t xml:space="preserve"> zajęcia </w:t>
      </w:r>
      <w:r w:rsidRPr="00E103BB">
        <w:rPr>
          <w:rFonts w:ascii="Times New Roman" w:hAnsi="Times New Roman" w:cs="Times New Roman"/>
          <w:sz w:val="24"/>
          <w:szCs w:val="24"/>
        </w:rPr>
        <w:t>prze</w:t>
      </w:r>
      <w:r w:rsidR="00050D53" w:rsidRPr="00E103BB">
        <w:rPr>
          <w:rFonts w:ascii="Times New Roman" w:hAnsi="Times New Roman" w:cs="Times New Roman"/>
          <w:sz w:val="24"/>
          <w:szCs w:val="24"/>
        </w:rPr>
        <w:t>prowadzi</w:t>
      </w:r>
      <w:r w:rsidRPr="00E103BB">
        <w:rPr>
          <w:rFonts w:ascii="Times New Roman" w:hAnsi="Times New Roman" w:cs="Times New Roman"/>
          <w:sz w:val="24"/>
          <w:szCs w:val="24"/>
        </w:rPr>
        <w:t xml:space="preserve">. </w:t>
      </w:r>
      <w:r w:rsidR="00E97633" w:rsidRPr="00E103BB">
        <w:rPr>
          <w:rFonts w:ascii="Times New Roman" w:hAnsi="Times New Roman" w:cs="Times New Roman"/>
          <w:sz w:val="24"/>
          <w:szCs w:val="24"/>
        </w:rPr>
        <w:t xml:space="preserve">Wszystkie omówione elementy </w:t>
      </w:r>
      <w:r w:rsidR="003655F5" w:rsidRPr="00E103BB">
        <w:rPr>
          <w:rFonts w:ascii="Times New Roman" w:hAnsi="Times New Roman" w:cs="Times New Roman"/>
          <w:sz w:val="24"/>
          <w:szCs w:val="24"/>
        </w:rPr>
        <w:t xml:space="preserve">będą musiały znaleźć </w:t>
      </w:r>
      <w:r w:rsidR="00E97633" w:rsidRPr="00E103BB">
        <w:rPr>
          <w:rFonts w:ascii="Times New Roman" w:hAnsi="Times New Roman" w:cs="Times New Roman"/>
          <w:sz w:val="24"/>
          <w:szCs w:val="24"/>
        </w:rPr>
        <w:t>się w dzienniczkach zajęć i będą przedmiotem weryfikacji przed zatwierdzeniem sprawozdania z realizacji zadania.</w:t>
      </w:r>
      <w:r w:rsidR="000B7B49" w:rsidRPr="00E103BB">
        <w:rPr>
          <w:rFonts w:ascii="Times New Roman" w:hAnsi="Times New Roman" w:cs="Times New Roman"/>
          <w:sz w:val="24"/>
          <w:szCs w:val="24"/>
        </w:rPr>
        <w:t xml:space="preserve"> Wskazanie w ofercie że przewidywany jest program profilaktyki uzależnień bez dodatkowych informacji nie będzie punktowane,</w:t>
      </w:r>
    </w:p>
    <w:p w:rsidR="00F540FA" w:rsidRPr="00E103BB" w:rsidRDefault="00075142" w:rsidP="0042606B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za zrealizowane zadani</w:t>
      </w:r>
      <w:r w:rsidR="00FB1043" w:rsidRPr="00E103BB">
        <w:rPr>
          <w:rFonts w:ascii="Times New Roman" w:hAnsi="Times New Roman" w:cs="Times New Roman"/>
          <w:sz w:val="24"/>
          <w:szCs w:val="24"/>
        </w:rPr>
        <w:t>a</w:t>
      </w:r>
      <w:r w:rsidR="00E144DD" w:rsidRPr="00E103BB">
        <w:rPr>
          <w:rFonts w:ascii="Times New Roman" w:hAnsi="Times New Roman" w:cs="Times New Roman"/>
          <w:sz w:val="24"/>
          <w:szCs w:val="24"/>
        </w:rPr>
        <w:t xml:space="preserve">, </w:t>
      </w:r>
      <w:r w:rsidRPr="00E103BB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E144DD" w:rsidRPr="00E103BB">
        <w:rPr>
          <w:rFonts w:ascii="Times New Roman" w:hAnsi="Times New Roman" w:cs="Times New Roman"/>
          <w:sz w:val="24"/>
          <w:szCs w:val="24"/>
        </w:rPr>
        <w:t xml:space="preserve">organizacji wypoczynku dla dzieci i młodzieży, </w:t>
      </w:r>
      <w:r w:rsidR="00FB1043" w:rsidRPr="00E103BB">
        <w:rPr>
          <w:rFonts w:ascii="Times New Roman" w:hAnsi="Times New Roman" w:cs="Times New Roman"/>
          <w:sz w:val="24"/>
          <w:szCs w:val="24"/>
        </w:rPr>
        <w:br/>
        <w:t xml:space="preserve">w okresie ostatnich 3 lat, </w:t>
      </w:r>
      <w:r w:rsidRPr="00E103BB">
        <w:rPr>
          <w:rFonts w:ascii="Times New Roman" w:hAnsi="Times New Roman" w:cs="Times New Roman"/>
          <w:sz w:val="24"/>
          <w:szCs w:val="24"/>
        </w:rPr>
        <w:t>przyznane zostaną punkty w następujący sposób: za każde zrealizowane zadanie</w:t>
      </w:r>
      <w:r w:rsidR="00FB1043" w:rsidRPr="00E103BB">
        <w:rPr>
          <w:rFonts w:ascii="Times New Roman" w:hAnsi="Times New Roman" w:cs="Times New Roman"/>
          <w:sz w:val="24"/>
          <w:szCs w:val="24"/>
        </w:rPr>
        <w:t xml:space="preserve"> na podstawie jednego kontraktu, </w:t>
      </w:r>
      <w:r w:rsidRPr="00E103BB">
        <w:rPr>
          <w:rFonts w:ascii="Times New Roman" w:hAnsi="Times New Roman" w:cs="Times New Roman"/>
          <w:sz w:val="24"/>
          <w:szCs w:val="24"/>
        </w:rPr>
        <w:t>potwierdzone załączonymi referencjami</w:t>
      </w:r>
      <w:r w:rsidR="00FB1043" w:rsidRPr="00E103BB">
        <w:rPr>
          <w:rFonts w:ascii="Times New Roman" w:hAnsi="Times New Roman" w:cs="Times New Roman"/>
          <w:sz w:val="24"/>
          <w:szCs w:val="24"/>
        </w:rPr>
        <w:t>,</w:t>
      </w:r>
      <w:r w:rsidRPr="00E103BB">
        <w:rPr>
          <w:rFonts w:ascii="Times New Roman" w:hAnsi="Times New Roman" w:cs="Times New Roman"/>
          <w:sz w:val="24"/>
          <w:szCs w:val="24"/>
        </w:rPr>
        <w:t xml:space="preserve"> oferta otrzyma </w:t>
      </w:r>
      <w:r w:rsidRPr="00E103BB">
        <w:rPr>
          <w:rFonts w:ascii="Times New Roman" w:hAnsi="Times New Roman" w:cs="Times New Roman"/>
          <w:b/>
          <w:sz w:val="24"/>
          <w:szCs w:val="24"/>
        </w:rPr>
        <w:t>1 pkt,</w:t>
      </w:r>
      <w:r w:rsidRPr="00E103BB">
        <w:rPr>
          <w:rFonts w:ascii="Times New Roman" w:hAnsi="Times New Roman" w:cs="Times New Roman"/>
          <w:sz w:val="24"/>
          <w:szCs w:val="24"/>
        </w:rPr>
        <w:t xml:space="preserve"> lecz nie więcej niż 5 p</w:t>
      </w:r>
      <w:r w:rsidR="00C36D81" w:rsidRPr="00E103BB">
        <w:rPr>
          <w:rFonts w:ascii="Times New Roman" w:hAnsi="Times New Roman" w:cs="Times New Roman"/>
          <w:sz w:val="24"/>
          <w:szCs w:val="24"/>
        </w:rPr>
        <w:t xml:space="preserve">unktów, </w:t>
      </w:r>
    </w:p>
    <w:p w:rsidR="00E30F1B" w:rsidRPr="00E103BB" w:rsidRDefault="00E30F1B" w:rsidP="0042606B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za standard obiektu wypoczynku, w tym:</w:t>
      </w:r>
    </w:p>
    <w:p w:rsidR="00E30F1B" w:rsidRPr="00E103BB" w:rsidRDefault="00E30F1B" w:rsidP="0042606B">
      <w:pPr>
        <w:pStyle w:val="Akapitzlist"/>
        <w:numPr>
          <w:ilvl w:val="1"/>
          <w:numId w:val="23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dostęp do sanitariatów - oferta z pokojami z pełnym węzłem sanitarnym w pokoju (umywalka, natrysk, toaleta) otrzyma </w:t>
      </w:r>
      <w:r w:rsidRPr="00E103BB">
        <w:rPr>
          <w:rFonts w:ascii="Times New Roman" w:hAnsi="Times New Roman" w:cs="Times New Roman"/>
          <w:b/>
          <w:sz w:val="24"/>
          <w:szCs w:val="24"/>
        </w:rPr>
        <w:t>5 punktów</w:t>
      </w:r>
      <w:r w:rsidRPr="00E103BB">
        <w:rPr>
          <w:rFonts w:ascii="Times New Roman" w:hAnsi="Times New Roman" w:cs="Times New Roman"/>
          <w:sz w:val="24"/>
          <w:szCs w:val="24"/>
        </w:rPr>
        <w:t xml:space="preserve">, </w:t>
      </w:r>
      <w:r w:rsidR="0063125A" w:rsidRPr="00E103BB">
        <w:rPr>
          <w:rFonts w:ascii="Times New Roman" w:hAnsi="Times New Roman" w:cs="Times New Roman"/>
          <w:sz w:val="24"/>
          <w:szCs w:val="24"/>
        </w:rPr>
        <w:t xml:space="preserve">oferta z węzłem sanitarnym </w:t>
      </w:r>
      <w:r w:rsidR="0063125A" w:rsidRPr="00E103BB">
        <w:rPr>
          <w:rFonts w:ascii="Times New Roman" w:hAnsi="Times New Roman" w:cs="Times New Roman"/>
          <w:sz w:val="24"/>
          <w:szCs w:val="24"/>
        </w:rPr>
        <w:lastRenderedPageBreak/>
        <w:t xml:space="preserve">przydzielonym na dwa pokoje (typu studio) otrzyma </w:t>
      </w:r>
      <w:r w:rsidRPr="00E103BB">
        <w:rPr>
          <w:rFonts w:ascii="Times New Roman" w:hAnsi="Times New Roman" w:cs="Times New Roman"/>
          <w:b/>
          <w:sz w:val="24"/>
          <w:szCs w:val="24"/>
        </w:rPr>
        <w:t>1 punkt</w:t>
      </w:r>
      <w:r w:rsidRPr="00E103BB">
        <w:rPr>
          <w:rFonts w:ascii="Times New Roman" w:hAnsi="Times New Roman" w:cs="Times New Roman"/>
          <w:sz w:val="24"/>
          <w:szCs w:val="24"/>
        </w:rPr>
        <w:t>,</w:t>
      </w:r>
      <w:r w:rsidR="0063125A" w:rsidRPr="00E103BB">
        <w:rPr>
          <w:rFonts w:ascii="Times New Roman" w:hAnsi="Times New Roman" w:cs="Times New Roman"/>
          <w:sz w:val="24"/>
          <w:szCs w:val="24"/>
        </w:rPr>
        <w:t xml:space="preserve"> pozostałe otrzymają </w:t>
      </w:r>
      <w:r w:rsidR="0063125A" w:rsidRPr="00E103BB">
        <w:rPr>
          <w:rFonts w:ascii="Times New Roman" w:hAnsi="Times New Roman" w:cs="Times New Roman"/>
          <w:b/>
          <w:sz w:val="24"/>
          <w:szCs w:val="24"/>
        </w:rPr>
        <w:t>0 punktów,</w:t>
      </w:r>
    </w:p>
    <w:p w:rsidR="006665A5" w:rsidRPr="00E103BB" w:rsidRDefault="00E30F1B" w:rsidP="0042606B">
      <w:pPr>
        <w:pStyle w:val="Akapitzlist"/>
        <w:numPr>
          <w:ilvl w:val="1"/>
          <w:numId w:val="23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zakwaterowanie w pokojach 2-osobowych – </w:t>
      </w:r>
      <w:r w:rsidRPr="00E103BB">
        <w:rPr>
          <w:rFonts w:ascii="Times New Roman" w:hAnsi="Times New Roman" w:cs="Times New Roman"/>
          <w:b/>
          <w:sz w:val="24"/>
          <w:szCs w:val="24"/>
        </w:rPr>
        <w:t>5 punktów</w:t>
      </w:r>
      <w:r w:rsidRPr="00E103BB">
        <w:rPr>
          <w:rFonts w:ascii="Times New Roman" w:hAnsi="Times New Roman" w:cs="Times New Roman"/>
          <w:sz w:val="24"/>
          <w:szCs w:val="24"/>
        </w:rPr>
        <w:t xml:space="preserve">, 3-osobowych – </w:t>
      </w:r>
      <w:r w:rsidRPr="00E103BB">
        <w:rPr>
          <w:rFonts w:ascii="Times New Roman" w:hAnsi="Times New Roman" w:cs="Times New Roman"/>
          <w:b/>
          <w:sz w:val="24"/>
          <w:szCs w:val="24"/>
        </w:rPr>
        <w:t>3 punkty</w:t>
      </w:r>
      <w:r w:rsidRPr="00E103BB">
        <w:rPr>
          <w:rFonts w:ascii="Times New Roman" w:hAnsi="Times New Roman" w:cs="Times New Roman"/>
          <w:sz w:val="24"/>
          <w:szCs w:val="24"/>
        </w:rPr>
        <w:t xml:space="preserve">, 4-osobowych – </w:t>
      </w:r>
      <w:r w:rsidRPr="00E103BB">
        <w:rPr>
          <w:rFonts w:ascii="Times New Roman" w:hAnsi="Times New Roman" w:cs="Times New Roman"/>
          <w:b/>
          <w:sz w:val="24"/>
          <w:szCs w:val="24"/>
        </w:rPr>
        <w:t>1 punkt</w:t>
      </w:r>
      <w:r w:rsidRPr="00E103BB">
        <w:rPr>
          <w:rFonts w:ascii="Times New Roman" w:hAnsi="Times New Roman" w:cs="Times New Roman"/>
          <w:sz w:val="24"/>
          <w:szCs w:val="24"/>
        </w:rPr>
        <w:t xml:space="preserve">, pozostałe – </w:t>
      </w:r>
      <w:r w:rsidRPr="00E103BB">
        <w:rPr>
          <w:rFonts w:ascii="Times New Roman" w:hAnsi="Times New Roman" w:cs="Times New Roman"/>
          <w:b/>
          <w:sz w:val="24"/>
          <w:szCs w:val="24"/>
        </w:rPr>
        <w:t>0 punktów</w:t>
      </w:r>
      <w:r w:rsidRPr="00E103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4D33" w:rsidRPr="00E103BB" w:rsidRDefault="00F74D33" w:rsidP="0042606B">
      <w:pPr>
        <w:pStyle w:val="Akapitzlist"/>
        <w:numPr>
          <w:ilvl w:val="1"/>
          <w:numId w:val="23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boisko sportowe na terenie ogrodzonego obiektu - </w:t>
      </w:r>
      <w:r w:rsidRPr="00E103BB">
        <w:rPr>
          <w:rFonts w:ascii="Times New Roman" w:hAnsi="Times New Roman" w:cs="Times New Roman"/>
          <w:b/>
          <w:sz w:val="24"/>
          <w:szCs w:val="24"/>
        </w:rPr>
        <w:t>5 punktów</w:t>
      </w:r>
      <w:r w:rsidR="001E227D" w:rsidRPr="00E103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227D" w:rsidRPr="00E103BB">
        <w:rPr>
          <w:rFonts w:ascii="Times New Roman" w:hAnsi="Times New Roman" w:cs="Times New Roman"/>
          <w:sz w:val="24"/>
          <w:szCs w:val="24"/>
        </w:rPr>
        <w:t xml:space="preserve">boisko poza terenem obiektu w odległości nie większej niż 200 m od niego </w:t>
      </w:r>
      <w:r w:rsidR="001E227D" w:rsidRPr="00E103BB">
        <w:rPr>
          <w:rFonts w:ascii="Times New Roman" w:hAnsi="Times New Roman" w:cs="Times New Roman"/>
          <w:b/>
          <w:sz w:val="24"/>
          <w:szCs w:val="24"/>
        </w:rPr>
        <w:t xml:space="preserve"> – 3 punkty, </w:t>
      </w:r>
      <w:r w:rsidR="001E227D" w:rsidRPr="00E103BB">
        <w:rPr>
          <w:rFonts w:ascii="Times New Roman" w:hAnsi="Times New Roman" w:cs="Times New Roman"/>
          <w:sz w:val="24"/>
          <w:szCs w:val="24"/>
        </w:rPr>
        <w:t>pozostały dostęp do boiska</w:t>
      </w:r>
      <w:r w:rsidR="001E227D" w:rsidRPr="00E103BB">
        <w:rPr>
          <w:rFonts w:ascii="Times New Roman" w:hAnsi="Times New Roman" w:cs="Times New Roman"/>
          <w:b/>
          <w:sz w:val="24"/>
          <w:szCs w:val="24"/>
        </w:rPr>
        <w:t xml:space="preserve"> – 0 punktów</w:t>
      </w:r>
    </w:p>
    <w:p w:rsidR="00E144DD" w:rsidRPr="00E103BB" w:rsidRDefault="00E144DD" w:rsidP="0042606B">
      <w:pPr>
        <w:pStyle w:val="Akapitzlist"/>
        <w:numPr>
          <w:ilvl w:val="0"/>
          <w:numId w:val="18"/>
        </w:numPr>
        <w:shd w:val="clear" w:color="auto" w:fill="FFFFFF"/>
        <w:spacing w:after="72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punktacja oferentów, którzy korzystając z dotacji w ubiegłych </w:t>
      </w:r>
      <w:r w:rsidR="008D20AB"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latach wykazali się brakiem rzetelność i terminowość przy  rozliczeniu otrzymanych na ten cel środków, zostanie pomniejszona </w:t>
      </w:r>
      <w:r w:rsidRPr="00E103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8D20AB" w:rsidRPr="00E103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E103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0 %</w:t>
      </w:r>
      <w:r w:rsidRPr="00E1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wartości zgromadzonych punktów.  </w:t>
      </w:r>
    </w:p>
    <w:p w:rsidR="007F3F8B" w:rsidRPr="00E103BB" w:rsidRDefault="007F3F8B" w:rsidP="0042606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o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 przyznan</w:t>
      </w:r>
      <w:r w:rsidR="0063125A" w:rsidRPr="00E103BB">
        <w:rPr>
          <w:rFonts w:ascii="Times New Roman" w:hAnsi="Times New Roman" w:cs="Times New Roman"/>
          <w:sz w:val="24"/>
          <w:szCs w:val="24"/>
        </w:rPr>
        <w:t>ym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 finansowani</w:t>
      </w:r>
      <w:r w:rsidR="0063125A" w:rsidRPr="00E103BB">
        <w:rPr>
          <w:rFonts w:ascii="Times New Roman" w:hAnsi="Times New Roman" w:cs="Times New Roman"/>
          <w:sz w:val="24"/>
          <w:szCs w:val="24"/>
        </w:rPr>
        <w:t>u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 decydować będzie najwyższa łączna liczba punktów przyznanych danej ofercie</w:t>
      </w:r>
      <w:r w:rsidRPr="00E103BB">
        <w:rPr>
          <w:rFonts w:ascii="Times New Roman" w:hAnsi="Times New Roman" w:cs="Times New Roman"/>
          <w:sz w:val="24"/>
          <w:szCs w:val="24"/>
        </w:rPr>
        <w:t>,</w:t>
      </w:r>
    </w:p>
    <w:p w:rsidR="00D3309F" w:rsidRPr="00E103BB" w:rsidRDefault="00D3309F" w:rsidP="0042606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k</w:t>
      </w:r>
      <w:r w:rsidR="00075142" w:rsidRPr="00E103BB">
        <w:rPr>
          <w:rFonts w:ascii="Times New Roman" w:hAnsi="Times New Roman" w:cs="Times New Roman"/>
          <w:sz w:val="24"/>
          <w:szCs w:val="24"/>
        </w:rPr>
        <w:t xml:space="preserve">omisja zastrzega sobie prawo do zaokrąglania kwot dofinansowania do pełnych dziesięciu złotych. </w:t>
      </w:r>
    </w:p>
    <w:p w:rsidR="00D3309F" w:rsidRPr="00E103BB" w:rsidRDefault="00075142" w:rsidP="0042606B">
      <w:pPr>
        <w:pStyle w:val="Akapitzlist"/>
        <w:numPr>
          <w:ilvl w:val="0"/>
          <w:numId w:val="25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Wybór ofert nastąpi w terminie do</w:t>
      </w:r>
      <w:r w:rsidR="00CA0052" w:rsidRPr="00E103BB">
        <w:rPr>
          <w:rFonts w:ascii="Times New Roman" w:hAnsi="Times New Roman" w:cs="Times New Roman"/>
          <w:sz w:val="24"/>
          <w:szCs w:val="24"/>
        </w:rPr>
        <w:t xml:space="preserve"> 20 maja </w:t>
      </w:r>
      <w:r w:rsidRPr="00E103BB">
        <w:rPr>
          <w:rFonts w:ascii="Times New Roman" w:hAnsi="Times New Roman" w:cs="Times New Roman"/>
          <w:sz w:val="24"/>
          <w:szCs w:val="24"/>
        </w:rPr>
        <w:t xml:space="preserve"> 20</w:t>
      </w:r>
      <w:r w:rsidR="00D3309F" w:rsidRPr="00E103BB">
        <w:rPr>
          <w:rFonts w:ascii="Times New Roman" w:hAnsi="Times New Roman" w:cs="Times New Roman"/>
          <w:sz w:val="24"/>
          <w:szCs w:val="24"/>
        </w:rPr>
        <w:t>20</w:t>
      </w:r>
      <w:r w:rsidRPr="00E103BB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3309F" w:rsidRPr="00E103BB" w:rsidRDefault="00075142" w:rsidP="0042606B">
      <w:pPr>
        <w:pStyle w:val="Akapitzlist"/>
        <w:numPr>
          <w:ilvl w:val="0"/>
          <w:numId w:val="25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>Od wyników otwartego konkursu ofert i udzielenia dotacji nie stosuje się trybu odwoławczego.</w:t>
      </w:r>
    </w:p>
    <w:p w:rsidR="00D3309F" w:rsidRPr="00E103BB" w:rsidRDefault="00075142" w:rsidP="0042606B">
      <w:pPr>
        <w:pStyle w:val="Akapitzlist"/>
        <w:numPr>
          <w:ilvl w:val="0"/>
          <w:numId w:val="25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Informacja, o której mowa w art. 13 ust. 2 pkt 7 ustawy o działalności pożytku publicznego </w:t>
      </w:r>
      <w:r w:rsidR="00D3309F" w:rsidRPr="00E103BB">
        <w:rPr>
          <w:rFonts w:ascii="Times New Roman" w:hAnsi="Times New Roman" w:cs="Times New Roman"/>
          <w:sz w:val="24"/>
          <w:szCs w:val="24"/>
        </w:rPr>
        <w:br/>
      </w:r>
      <w:r w:rsidRPr="00E103BB">
        <w:rPr>
          <w:rFonts w:ascii="Times New Roman" w:hAnsi="Times New Roman" w:cs="Times New Roman"/>
          <w:sz w:val="24"/>
          <w:szCs w:val="24"/>
        </w:rPr>
        <w:t>i o wolontariacie. W roku 201</w:t>
      </w:r>
      <w:r w:rsidR="00D3309F" w:rsidRPr="00E103BB">
        <w:rPr>
          <w:rFonts w:ascii="Times New Roman" w:hAnsi="Times New Roman" w:cs="Times New Roman"/>
          <w:sz w:val="24"/>
          <w:szCs w:val="24"/>
        </w:rPr>
        <w:t>9</w:t>
      </w:r>
      <w:r w:rsidRPr="00E103BB">
        <w:rPr>
          <w:rFonts w:ascii="Times New Roman" w:hAnsi="Times New Roman" w:cs="Times New Roman"/>
          <w:sz w:val="24"/>
          <w:szCs w:val="24"/>
        </w:rPr>
        <w:t xml:space="preserve"> na dofinansowanie organizacji wypoczynku dzieci i młodzieży szkolnej z województwa warmińsko – mazurskiego przekazano organizacjom pozarządowym kwotę: </w:t>
      </w:r>
      <w:r w:rsidR="00524095" w:rsidRPr="00E103BB">
        <w:rPr>
          <w:rFonts w:ascii="Times New Roman" w:hAnsi="Times New Roman" w:cs="Times New Roman"/>
          <w:sz w:val="24"/>
          <w:szCs w:val="24"/>
        </w:rPr>
        <w:t>699.337,76</w:t>
      </w:r>
      <w:r w:rsidR="00E97633" w:rsidRPr="00E103BB">
        <w:rPr>
          <w:rFonts w:ascii="Times New Roman" w:hAnsi="Times New Roman" w:cs="Times New Roman"/>
          <w:sz w:val="24"/>
          <w:szCs w:val="24"/>
        </w:rPr>
        <w:t xml:space="preserve"> zł</w:t>
      </w:r>
      <w:r w:rsidR="00D46D98" w:rsidRPr="00E103BB">
        <w:rPr>
          <w:rFonts w:ascii="Times New Roman" w:hAnsi="Times New Roman" w:cs="Times New Roman"/>
          <w:sz w:val="24"/>
          <w:szCs w:val="24"/>
        </w:rPr>
        <w:t>.</w:t>
      </w:r>
    </w:p>
    <w:p w:rsidR="00D46D98" w:rsidRPr="00E103BB" w:rsidRDefault="00D46D98" w:rsidP="0042606B">
      <w:pPr>
        <w:pStyle w:val="Akapitzlist"/>
        <w:numPr>
          <w:ilvl w:val="0"/>
          <w:numId w:val="25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103BB">
        <w:rPr>
          <w:rFonts w:ascii="Times New Roman" w:hAnsi="Times New Roman" w:cs="Times New Roman"/>
          <w:sz w:val="24"/>
          <w:szCs w:val="24"/>
        </w:rPr>
        <w:t xml:space="preserve">Organizator konkursu zastrzega sobie prawo do </w:t>
      </w:r>
      <w:r w:rsidR="008965ED" w:rsidRPr="00E103BB">
        <w:rPr>
          <w:rFonts w:ascii="Times New Roman" w:hAnsi="Times New Roman" w:cs="Times New Roman"/>
          <w:sz w:val="24"/>
          <w:szCs w:val="24"/>
        </w:rPr>
        <w:t>unieważnienia konkursu bez podania przyczyny na każdym jego etapie, w sytuacji zdarzeń i okoliczności na które organizator konkursu nie miał wpływu i wiedzy w chwili ogłaszania konkursu.</w:t>
      </w:r>
    </w:p>
    <w:p w:rsidR="00D3309F" w:rsidRDefault="00D3309F" w:rsidP="00C87461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3309F" w:rsidRDefault="00D3309F" w:rsidP="00D3309F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D3309F" w:rsidRDefault="00D3309F" w:rsidP="00D3309F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sectPr w:rsidR="00D3309F" w:rsidSect="0054001B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74" w:rsidRDefault="00D43274" w:rsidP="00461760">
      <w:pPr>
        <w:spacing w:after="0" w:line="240" w:lineRule="auto"/>
      </w:pPr>
      <w:r>
        <w:separator/>
      </w:r>
    </w:p>
  </w:endnote>
  <w:endnote w:type="continuationSeparator" w:id="0">
    <w:p w:rsidR="00D43274" w:rsidRDefault="00D43274" w:rsidP="0046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8243661"/>
      <w:docPartObj>
        <w:docPartGallery w:val="Page Numbers (Bottom of Page)"/>
        <w:docPartUnique/>
      </w:docPartObj>
    </w:sdtPr>
    <w:sdtContent>
      <w:p w:rsidR="00D07530" w:rsidRDefault="00D075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D07530" w:rsidRDefault="00D075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74" w:rsidRDefault="00D43274" w:rsidP="00461760">
      <w:pPr>
        <w:spacing w:after="0" w:line="240" w:lineRule="auto"/>
      </w:pPr>
      <w:r>
        <w:separator/>
      </w:r>
    </w:p>
  </w:footnote>
  <w:footnote w:type="continuationSeparator" w:id="0">
    <w:p w:rsidR="00D43274" w:rsidRDefault="00D43274" w:rsidP="0046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760" w:rsidRDefault="00461760">
    <w:pPr>
      <w:pStyle w:val="Nagwek"/>
    </w:pPr>
    <w:r w:rsidRPr="00461760">
      <w:rPr>
        <w:rFonts w:ascii="Times New Roman" w:hAnsi="Times New Roman" w:cs="Times New Roman"/>
        <w:sz w:val="24"/>
        <w:szCs w:val="24"/>
      </w:rPr>
      <w:t>WAP.</w:t>
    </w:r>
    <w:r w:rsidRPr="00102D0C">
      <w:rPr>
        <w:rFonts w:ascii="Times New Roman" w:hAnsi="Times New Roman" w:cs="Times New Roman"/>
        <w:sz w:val="24"/>
        <w:szCs w:val="24"/>
      </w:rPr>
      <w:t>5551.</w:t>
    </w:r>
    <w:r w:rsidR="00DD2D05">
      <w:rPr>
        <w:rFonts w:ascii="Times New Roman" w:hAnsi="Times New Roman" w:cs="Times New Roman"/>
        <w:sz w:val="24"/>
        <w:szCs w:val="24"/>
      </w:rPr>
      <w:t>4</w:t>
    </w:r>
    <w:r w:rsidRPr="00102D0C">
      <w:rPr>
        <w:rFonts w:ascii="Times New Roman" w:hAnsi="Times New Roman" w:cs="Times New Roman"/>
        <w:sz w:val="24"/>
        <w:szCs w:val="24"/>
      </w:rPr>
      <w:t>.20</w:t>
    </w:r>
    <w:r w:rsidR="00102D0C">
      <w:rPr>
        <w:rFonts w:ascii="Times New Roman" w:hAnsi="Times New Roman" w:cs="Times New Roman"/>
        <w:sz w:val="24"/>
        <w:szCs w:val="24"/>
      </w:rPr>
      <w:t>20</w:t>
    </w:r>
    <w:r w:rsidRPr="00102D0C">
      <w:rPr>
        <w:rFonts w:ascii="Times New Roman" w:hAnsi="Times New Roman" w:cs="Times New Roman"/>
        <w:sz w:val="24"/>
        <w:szCs w:val="24"/>
      </w:rPr>
      <w:t xml:space="preserve">.MB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B1402"/>
    <w:multiLevelType w:val="hybridMultilevel"/>
    <w:tmpl w:val="3AB0EF7C"/>
    <w:lvl w:ilvl="0" w:tplc="32AA2C5C">
      <w:start w:val="1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0745CE0"/>
    <w:multiLevelType w:val="hybridMultilevel"/>
    <w:tmpl w:val="E74CDCDE"/>
    <w:lvl w:ilvl="0" w:tplc="CB04F1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AF09FC"/>
    <w:multiLevelType w:val="hybridMultilevel"/>
    <w:tmpl w:val="1CBCA5D0"/>
    <w:lvl w:ilvl="0" w:tplc="30020C2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30020C2E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40F361A"/>
    <w:multiLevelType w:val="hybridMultilevel"/>
    <w:tmpl w:val="9432AD0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6073246"/>
    <w:multiLevelType w:val="hybridMultilevel"/>
    <w:tmpl w:val="8A3CC614"/>
    <w:lvl w:ilvl="0" w:tplc="30020C2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30020C2E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69223A2"/>
    <w:multiLevelType w:val="hybridMultilevel"/>
    <w:tmpl w:val="75863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9426A"/>
    <w:multiLevelType w:val="hybridMultilevel"/>
    <w:tmpl w:val="BC080A28"/>
    <w:lvl w:ilvl="0" w:tplc="C2BE85E8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10A3242">
      <w:start w:val="1"/>
      <w:numFmt w:val="lowerLetter"/>
      <w:lvlText w:val="%2)"/>
      <w:lvlJc w:val="left"/>
      <w:pPr>
        <w:ind w:left="1582" w:hanging="360"/>
      </w:pPr>
      <w:rPr>
        <w:rFonts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0412463"/>
    <w:multiLevelType w:val="hybridMultilevel"/>
    <w:tmpl w:val="602845EE"/>
    <w:lvl w:ilvl="0" w:tplc="1BE6B692">
      <w:start w:val="1"/>
      <w:numFmt w:val="lowerLetter"/>
      <w:lvlText w:val="%1)"/>
      <w:lvlJc w:val="left"/>
      <w:pPr>
        <w:ind w:left="15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9B300DC"/>
    <w:multiLevelType w:val="hybridMultilevel"/>
    <w:tmpl w:val="6A28DFEC"/>
    <w:lvl w:ilvl="0" w:tplc="30020C2E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 w15:restartNumberingAfterBreak="0">
    <w:nsid w:val="35D974E1"/>
    <w:multiLevelType w:val="hybridMultilevel"/>
    <w:tmpl w:val="62FA74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971E92"/>
    <w:multiLevelType w:val="hybridMultilevel"/>
    <w:tmpl w:val="2D28A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08BA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964B8"/>
    <w:multiLevelType w:val="hybridMultilevel"/>
    <w:tmpl w:val="2D28A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08BA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14313"/>
    <w:multiLevelType w:val="hybridMultilevel"/>
    <w:tmpl w:val="68F61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61D99"/>
    <w:multiLevelType w:val="hybridMultilevel"/>
    <w:tmpl w:val="CA26B94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1464EE1"/>
    <w:multiLevelType w:val="hybridMultilevel"/>
    <w:tmpl w:val="8BDAA3D4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23D625D"/>
    <w:multiLevelType w:val="hybridMultilevel"/>
    <w:tmpl w:val="2D0C85AA"/>
    <w:lvl w:ilvl="0" w:tplc="5AE686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91CCB"/>
    <w:multiLevelType w:val="hybridMultilevel"/>
    <w:tmpl w:val="E1065D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B164187"/>
    <w:multiLevelType w:val="hybridMultilevel"/>
    <w:tmpl w:val="E2FEC4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C7301D5"/>
    <w:multiLevelType w:val="hybridMultilevel"/>
    <w:tmpl w:val="D068D44A"/>
    <w:lvl w:ilvl="0" w:tplc="30020C2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61332FE4"/>
    <w:multiLevelType w:val="hybridMultilevel"/>
    <w:tmpl w:val="06B24C6C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 w15:restartNumberingAfterBreak="0">
    <w:nsid w:val="62E524D2"/>
    <w:multiLevelType w:val="hybridMultilevel"/>
    <w:tmpl w:val="C044872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A594D1C2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6DF47F61"/>
    <w:multiLevelType w:val="hybridMultilevel"/>
    <w:tmpl w:val="748C81F8"/>
    <w:lvl w:ilvl="0" w:tplc="0CD47484">
      <w:start w:val="15"/>
      <w:numFmt w:val="decimal"/>
      <w:lvlText w:val="%1."/>
      <w:lvlJc w:val="left"/>
      <w:pPr>
        <w:ind w:left="93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2" w15:restartNumberingAfterBreak="0">
    <w:nsid w:val="6F362A4B"/>
    <w:multiLevelType w:val="hybridMultilevel"/>
    <w:tmpl w:val="7A1043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75B339B"/>
    <w:multiLevelType w:val="hybridMultilevel"/>
    <w:tmpl w:val="E918C582"/>
    <w:lvl w:ilvl="0" w:tplc="30020C2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30020C2E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7D6F6DAB"/>
    <w:multiLevelType w:val="hybridMultilevel"/>
    <w:tmpl w:val="F39A0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08BA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965F6"/>
    <w:multiLevelType w:val="hybridMultilevel"/>
    <w:tmpl w:val="1324CCF6"/>
    <w:lvl w:ilvl="0" w:tplc="7696D476">
      <w:start w:val="1"/>
      <w:numFmt w:val="lowerLetter"/>
      <w:lvlText w:val="%1)"/>
      <w:lvlJc w:val="left"/>
      <w:pPr>
        <w:ind w:left="129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24"/>
  </w:num>
  <w:num w:numId="5">
    <w:abstractNumId w:val="22"/>
  </w:num>
  <w:num w:numId="6">
    <w:abstractNumId w:val="6"/>
  </w:num>
  <w:num w:numId="7">
    <w:abstractNumId w:val="17"/>
  </w:num>
  <w:num w:numId="8">
    <w:abstractNumId w:val="10"/>
  </w:num>
  <w:num w:numId="9">
    <w:abstractNumId w:val="19"/>
  </w:num>
  <w:num w:numId="10">
    <w:abstractNumId w:val="7"/>
  </w:num>
  <w:num w:numId="11">
    <w:abstractNumId w:val="3"/>
  </w:num>
  <w:num w:numId="12">
    <w:abstractNumId w:val="20"/>
  </w:num>
  <w:num w:numId="13">
    <w:abstractNumId w:val="15"/>
  </w:num>
  <w:num w:numId="14">
    <w:abstractNumId w:val="1"/>
  </w:num>
  <w:num w:numId="15">
    <w:abstractNumId w:val="14"/>
  </w:num>
  <w:num w:numId="16">
    <w:abstractNumId w:val="8"/>
  </w:num>
  <w:num w:numId="17">
    <w:abstractNumId w:val="12"/>
  </w:num>
  <w:num w:numId="18">
    <w:abstractNumId w:val="25"/>
  </w:num>
  <w:num w:numId="19">
    <w:abstractNumId w:val="9"/>
  </w:num>
  <w:num w:numId="20">
    <w:abstractNumId w:val="2"/>
  </w:num>
  <w:num w:numId="21">
    <w:abstractNumId w:val="18"/>
  </w:num>
  <w:num w:numId="22">
    <w:abstractNumId w:val="4"/>
  </w:num>
  <w:num w:numId="23">
    <w:abstractNumId w:val="23"/>
  </w:num>
  <w:num w:numId="24">
    <w:abstractNumId w:val="13"/>
  </w:num>
  <w:num w:numId="25">
    <w:abstractNumId w:val="21"/>
  </w:num>
  <w:num w:numId="26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42"/>
    <w:rsid w:val="00012A99"/>
    <w:rsid w:val="000142FE"/>
    <w:rsid w:val="000166DB"/>
    <w:rsid w:val="000422EC"/>
    <w:rsid w:val="00050D53"/>
    <w:rsid w:val="00051071"/>
    <w:rsid w:val="00053C5E"/>
    <w:rsid w:val="00072264"/>
    <w:rsid w:val="00072751"/>
    <w:rsid w:val="00072FB9"/>
    <w:rsid w:val="00075142"/>
    <w:rsid w:val="00076344"/>
    <w:rsid w:val="0009779C"/>
    <w:rsid w:val="000B7B49"/>
    <w:rsid w:val="000C6391"/>
    <w:rsid w:val="000D5EF4"/>
    <w:rsid w:val="000E384E"/>
    <w:rsid w:val="000E6FE6"/>
    <w:rsid w:val="0010264E"/>
    <w:rsid w:val="00102D0C"/>
    <w:rsid w:val="00117C47"/>
    <w:rsid w:val="00147CA5"/>
    <w:rsid w:val="00152578"/>
    <w:rsid w:val="00153D47"/>
    <w:rsid w:val="001671E0"/>
    <w:rsid w:val="00181C80"/>
    <w:rsid w:val="001A09F6"/>
    <w:rsid w:val="001A6E09"/>
    <w:rsid w:val="001B3C76"/>
    <w:rsid w:val="001D5057"/>
    <w:rsid w:val="001D6716"/>
    <w:rsid w:val="001E227D"/>
    <w:rsid w:val="001F2227"/>
    <w:rsid w:val="00202FED"/>
    <w:rsid w:val="0021210B"/>
    <w:rsid w:val="002133D7"/>
    <w:rsid w:val="00213419"/>
    <w:rsid w:val="00232CD8"/>
    <w:rsid w:val="0023507A"/>
    <w:rsid w:val="00237436"/>
    <w:rsid w:val="00250891"/>
    <w:rsid w:val="0025148F"/>
    <w:rsid w:val="00262233"/>
    <w:rsid w:val="00265553"/>
    <w:rsid w:val="0026615D"/>
    <w:rsid w:val="0026624D"/>
    <w:rsid w:val="00280D45"/>
    <w:rsid w:val="00290E0E"/>
    <w:rsid w:val="00292952"/>
    <w:rsid w:val="002A113D"/>
    <w:rsid w:val="002D4CAD"/>
    <w:rsid w:val="002D510D"/>
    <w:rsid w:val="002E5EBE"/>
    <w:rsid w:val="002F63FB"/>
    <w:rsid w:val="003070F9"/>
    <w:rsid w:val="00322D86"/>
    <w:rsid w:val="00324170"/>
    <w:rsid w:val="00332821"/>
    <w:rsid w:val="0035082D"/>
    <w:rsid w:val="00356BD5"/>
    <w:rsid w:val="003655F5"/>
    <w:rsid w:val="00372176"/>
    <w:rsid w:val="003D1DE5"/>
    <w:rsid w:val="003D4D6B"/>
    <w:rsid w:val="003E2EEF"/>
    <w:rsid w:val="004201C3"/>
    <w:rsid w:val="0042606B"/>
    <w:rsid w:val="00426702"/>
    <w:rsid w:val="00434EC3"/>
    <w:rsid w:val="004456F4"/>
    <w:rsid w:val="00460E6C"/>
    <w:rsid w:val="00461760"/>
    <w:rsid w:val="00481386"/>
    <w:rsid w:val="0048347F"/>
    <w:rsid w:val="004845AC"/>
    <w:rsid w:val="004A43E1"/>
    <w:rsid w:val="004C523B"/>
    <w:rsid w:val="004E4FCA"/>
    <w:rsid w:val="0051564B"/>
    <w:rsid w:val="00524095"/>
    <w:rsid w:val="00524AE6"/>
    <w:rsid w:val="0053717F"/>
    <w:rsid w:val="0054001B"/>
    <w:rsid w:val="00562A07"/>
    <w:rsid w:val="00571B8E"/>
    <w:rsid w:val="00573DA8"/>
    <w:rsid w:val="00574642"/>
    <w:rsid w:val="00583C93"/>
    <w:rsid w:val="005A27A0"/>
    <w:rsid w:val="005A401F"/>
    <w:rsid w:val="005F5553"/>
    <w:rsid w:val="00615A98"/>
    <w:rsid w:val="00617955"/>
    <w:rsid w:val="0062409F"/>
    <w:rsid w:val="0063125A"/>
    <w:rsid w:val="00633119"/>
    <w:rsid w:val="006417C1"/>
    <w:rsid w:val="0064701A"/>
    <w:rsid w:val="00665B12"/>
    <w:rsid w:val="006665A5"/>
    <w:rsid w:val="00675F11"/>
    <w:rsid w:val="00686428"/>
    <w:rsid w:val="0069752C"/>
    <w:rsid w:val="006A202A"/>
    <w:rsid w:val="006A3B19"/>
    <w:rsid w:val="006A6877"/>
    <w:rsid w:val="006E20DF"/>
    <w:rsid w:val="00704F74"/>
    <w:rsid w:val="00707E17"/>
    <w:rsid w:val="00726DEF"/>
    <w:rsid w:val="0073677E"/>
    <w:rsid w:val="007414DD"/>
    <w:rsid w:val="00745275"/>
    <w:rsid w:val="007508BC"/>
    <w:rsid w:val="007A7BEB"/>
    <w:rsid w:val="007B6B62"/>
    <w:rsid w:val="007D2729"/>
    <w:rsid w:val="007D431D"/>
    <w:rsid w:val="007F3F8B"/>
    <w:rsid w:val="00810957"/>
    <w:rsid w:val="00822525"/>
    <w:rsid w:val="00840318"/>
    <w:rsid w:val="00847697"/>
    <w:rsid w:val="008627A3"/>
    <w:rsid w:val="00863AA0"/>
    <w:rsid w:val="008768A9"/>
    <w:rsid w:val="0089307B"/>
    <w:rsid w:val="008965ED"/>
    <w:rsid w:val="008979C6"/>
    <w:rsid w:val="008A1B59"/>
    <w:rsid w:val="008B560C"/>
    <w:rsid w:val="008D20AB"/>
    <w:rsid w:val="008F119B"/>
    <w:rsid w:val="00912640"/>
    <w:rsid w:val="00914D55"/>
    <w:rsid w:val="0093731F"/>
    <w:rsid w:val="009376F4"/>
    <w:rsid w:val="0095429C"/>
    <w:rsid w:val="009648BD"/>
    <w:rsid w:val="00990300"/>
    <w:rsid w:val="00993DC7"/>
    <w:rsid w:val="009B0985"/>
    <w:rsid w:val="009B6D23"/>
    <w:rsid w:val="009D56FE"/>
    <w:rsid w:val="009E20D7"/>
    <w:rsid w:val="009E528D"/>
    <w:rsid w:val="009F1302"/>
    <w:rsid w:val="009F7073"/>
    <w:rsid w:val="00A05F98"/>
    <w:rsid w:val="00A15878"/>
    <w:rsid w:val="00A21D7D"/>
    <w:rsid w:val="00A41424"/>
    <w:rsid w:val="00A43910"/>
    <w:rsid w:val="00A70C0F"/>
    <w:rsid w:val="00AA7ACF"/>
    <w:rsid w:val="00AC4DDB"/>
    <w:rsid w:val="00AC6A8B"/>
    <w:rsid w:val="00AC7866"/>
    <w:rsid w:val="00AD11C7"/>
    <w:rsid w:val="00AE085B"/>
    <w:rsid w:val="00AE5DA5"/>
    <w:rsid w:val="00B05620"/>
    <w:rsid w:val="00B100F3"/>
    <w:rsid w:val="00B11A20"/>
    <w:rsid w:val="00B14A63"/>
    <w:rsid w:val="00B15FCB"/>
    <w:rsid w:val="00B217AA"/>
    <w:rsid w:val="00B23F13"/>
    <w:rsid w:val="00B26382"/>
    <w:rsid w:val="00B40EC1"/>
    <w:rsid w:val="00B87705"/>
    <w:rsid w:val="00BB4DA1"/>
    <w:rsid w:val="00BE77C7"/>
    <w:rsid w:val="00C1479D"/>
    <w:rsid w:val="00C36D81"/>
    <w:rsid w:val="00C45370"/>
    <w:rsid w:val="00C50348"/>
    <w:rsid w:val="00C53090"/>
    <w:rsid w:val="00C74AF8"/>
    <w:rsid w:val="00C75F8D"/>
    <w:rsid w:val="00C80BB9"/>
    <w:rsid w:val="00C8157D"/>
    <w:rsid w:val="00C87461"/>
    <w:rsid w:val="00CA0052"/>
    <w:rsid w:val="00CA556E"/>
    <w:rsid w:val="00CB78FC"/>
    <w:rsid w:val="00CF5FB5"/>
    <w:rsid w:val="00D0279C"/>
    <w:rsid w:val="00D07530"/>
    <w:rsid w:val="00D3309F"/>
    <w:rsid w:val="00D34420"/>
    <w:rsid w:val="00D401DD"/>
    <w:rsid w:val="00D42FC0"/>
    <w:rsid w:val="00D43274"/>
    <w:rsid w:val="00D46D98"/>
    <w:rsid w:val="00D47CAA"/>
    <w:rsid w:val="00D66FE8"/>
    <w:rsid w:val="00D67980"/>
    <w:rsid w:val="00D832D2"/>
    <w:rsid w:val="00DA0B61"/>
    <w:rsid w:val="00DD2D05"/>
    <w:rsid w:val="00DF04BD"/>
    <w:rsid w:val="00E103BB"/>
    <w:rsid w:val="00E13D11"/>
    <w:rsid w:val="00E144DD"/>
    <w:rsid w:val="00E20533"/>
    <w:rsid w:val="00E30F1B"/>
    <w:rsid w:val="00E540C6"/>
    <w:rsid w:val="00E63280"/>
    <w:rsid w:val="00E678F1"/>
    <w:rsid w:val="00E97633"/>
    <w:rsid w:val="00ED088E"/>
    <w:rsid w:val="00ED4E91"/>
    <w:rsid w:val="00ED71EA"/>
    <w:rsid w:val="00EF2B6B"/>
    <w:rsid w:val="00EF6129"/>
    <w:rsid w:val="00F02402"/>
    <w:rsid w:val="00F061A5"/>
    <w:rsid w:val="00F100ED"/>
    <w:rsid w:val="00F24751"/>
    <w:rsid w:val="00F47489"/>
    <w:rsid w:val="00F540FA"/>
    <w:rsid w:val="00F5730A"/>
    <w:rsid w:val="00F71393"/>
    <w:rsid w:val="00F74D33"/>
    <w:rsid w:val="00F92723"/>
    <w:rsid w:val="00F95FE5"/>
    <w:rsid w:val="00FB1043"/>
    <w:rsid w:val="00FC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81779-6021-4564-9881-BCFF1D1D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760"/>
  </w:style>
  <w:style w:type="paragraph" w:styleId="Stopka">
    <w:name w:val="footer"/>
    <w:basedOn w:val="Normalny"/>
    <w:link w:val="StopkaZnak"/>
    <w:uiPriority w:val="99"/>
    <w:unhideWhenUsed/>
    <w:rsid w:val="0046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760"/>
  </w:style>
  <w:style w:type="paragraph" w:styleId="Akapitzlist">
    <w:name w:val="List Paragraph"/>
    <w:basedOn w:val="Normalny"/>
    <w:uiPriority w:val="34"/>
    <w:qFormat/>
    <w:rsid w:val="00573D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08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08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08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27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2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2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1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9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8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3157</Words>
  <Characters>18943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PC-Net-2</cp:lastModifiedBy>
  <cp:revision>26</cp:revision>
  <cp:lastPrinted>2020-04-07T06:05:00Z</cp:lastPrinted>
  <dcterms:created xsi:type="dcterms:W3CDTF">2020-03-27T07:56:00Z</dcterms:created>
  <dcterms:modified xsi:type="dcterms:W3CDTF">2020-04-07T06:07:00Z</dcterms:modified>
</cp:coreProperties>
</file>