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CC" w:rsidRPr="001C5047" w:rsidRDefault="00A805CC" w:rsidP="00A805CC">
      <w:pPr>
        <w:pStyle w:val="Tytu"/>
        <w:ind w:left="1560" w:hanging="1560"/>
        <w:jc w:val="right"/>
        <w:rPr>
          <w:b w:val="0"/>
          <w:i/>
          <w:sz w:val="24"/>
          <w:szCs w:val="24"/>
        </w:rPr>
      </w:pPr>
      <w:r w:rsidRPr="001C5047">
        <w:rPr>
          <w:b w:val="0"/>
          <w:i/>
          <w:sz w:val="24"/>
          <w:szCs w:val="24"/>
        </w:rPr>
        <w:t xml:space="preserve">Załącznik nr </w:t>
      </w:r>
      <w:r>
        <w:rPr>
          <w:b w:val="0"/>
          <w:i/>
          <w:sz w:val="24"/>
          <w:szCs w:val="24"/>
        </w:rPr>
        <w:t>5</w:t>
      </w:r>
    </w:p>
    <w:p w:rsidR="00A805CC" w:rsidRDefault="00A805CC" w:rsidP="00A805CC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299C">
        <w:rPr>
          <w:rFonts w:ascii="Times New Roman" w:eastAsia="Times New Roman" w:hAnsi="Times New Roman" w:cs="Times New Roman"/>
          <w:b/>
          <w:lang w:eastAsia="pl-PL"/>
        </w:rPr>
        <w:t>INFORMACJA O PRZETWARZANIU DANYCH OSOBOWYCH</w:t>
      </w:r>
    </w:p>
    <w:p w:rsidR="0033236F" w:rsidRDefault="0033236F" w:rsidP="00A129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299C">
        <w:rPr>
          <w:rFonts w:ascii="Times New Roman" w:eastAsia="Times New Roman" w:hAnsi="Times New Roman" w:cs="Times New Roman"/>
          <w:b/>
          <w:lang w:eastAsia="pl-PL"/>
        </w:rPr>
        <w:t>ZGODNIE Z ART. 13 RODO</w:t>
      </w:r>
    </w:p>
    <w:p w:rsidR="00A1299C" w:rsidRPr="00A1299C" w:rsidRDefault="00A1299C" w:rsidP="00A129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3236F" w:rsidRPr="00A1299C" w:rsidRDefault="0033236F" w:rsidP="00A129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(Dz.U.UE.L.2016.119.1) (Dz.U.UE.L.2018.127.2) (ogólne rozporządzenie o ochronie danych, dalej „RODO”) informuję, że: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Pana/Pani danych osobowych jest Warmińsko-Mazurski Kurator Oświaty, zwany dalej „Administratorem”. Może Pan/Pani skontaktować się z Administratorem pisząc na adres: Aleja Marszałka Józefa Piłsudskiego 7/9, 10-959 Olsztyn lub telefonując pod numer: 89/523-26-00 lub 89/527-22-50. Może Pan/Pani skontaktować się z Administratorem za pośrednictwem powołanego przez niego Inspektora ochrony danych, telefonując pod numer: 89/523-23-75 lub wysyłając e-mail na adres: </w:t>
      </w:r>
      <w:hyperlink r:id="rId4" w:history="1">
        <w:r w:rsidRPr="00A1299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iod@ko.olsztyn.pl</w:t>
        </w:r>
      </w:hyperlink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Pana/Pani dane osobowe przetwarzane będą wyłącznie w celu związanym z realizacją </w:t>
      </w:r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wydanie opinii o spełnianiu wymagań określonych w art. 14 ust. 3 ustawy z dnia 14 grudnia 2016 r. - Prawo oświatowe (</w:t>
      </w:r>
      <w:proofErr w:type="spellStart"/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2020 r. poz. 910)</w:t>
      </w:r>
      <w:r w:rsidR="00706A56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szkołę niepubliczną</w:t>
      </w: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Pana/Pani dane osobowe przetwarzane będą na podstawie ustawy z 14 czerwca 1960 r. – Kodeks postępowania administracyjnego oraz art. 6 ust. 1 lit. c rozporządzenia Parlamentu Europejskiego i Rady (UE) 2016/679 z dnia 27 kwietnia 2016 r. w sprawie ochrony osób fizycznych w związku z przetwarzaniem danych osobowych i</w:t>
      </w:r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swobodnego przepływu takich danych oraz uchylenia dyrektywy 95/46/WE (RODO).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Pana/Pani dane osobowe będą przetwarzane przez upoważnionych pracowników administratora danych osobowych.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6. Dane osobowe nie będą przekazywane do państwa trzeciego ani do organizacji międzynarodowej. W przypadku takiego zamiaru zostanie Pan/Pani odrębnie poinformowany.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7. Dane osobowe będą przechowywane przez okres zgodny z obowiązującymi przepisami archiwalnymi, tj. m.in. ustawą z 14 lipca 1983 r. o narodowym zasobie archiwalnym i archiwach (</w:t>
      </w:r>
      <w:proofErr w:type="spellStart"/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2019 r. poz. 553 z </w:t>
      </w:r>
      <w:proofErr w:type="spellStart"/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i rozporządzeniem Prezesa Rady Ministrów z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8. Ma Pan/Pani prawo do: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dostępu do swoich danych osobowych i uzyskania kopii,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sprostowania, usunięcia swoich danych,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ograniczenia ich przetwarzania,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przeniesienia do innego administratora,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wniesienia sprzeciwu wobec przetwarzania danych,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przypadkach i na zasadach określonych odpowiednio w art. 15-22 RODO.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10. Ma Pan/Pani prawo wniesienia skargi dotyczącej niezgodności przetwarzania przekazanych danych osobowych z RODO do organu nadzorczego, którym jest Prezes Urzędu Ochrony Danych Osobowych z siedzibą ul. Stawki 2, 00-193 Warszawa.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9. Podanie przez Pana/Panią danych jest obowiązkowe, gdyż przesłankę przetwarzania danych osobowych stanowi przepis prawa.</w:t>
      </w:r>
    </w:p>
    <w:p w:rsidR="002643BD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10. Pana/Pani dane osobowe nie będą przetwarzane w sposób zautomatyzowany. Nie będą podlegać profilowaniu.</w:t>
      </w:r>
    </w:p>
    <w:p w:rsidR="00A1299C" w:rsidRPr="00A1299C" w:rsidRDefault="00A1299C" w:rsidP="0033236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Zapoznałem/zapoznałam się z powyższym</w:t>
      </w:r>
    </w:p>
    <w:p w:rsidR="00A805CC" w:rsidRDefault="00A805C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A1299C" w:rsidRPr="0033236F" w:rsidRDefault="00A1299C" w:rsidP="00A805C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805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 i podpis wnioskodawcy)</w:t>
      </w:r>
      <w:bookmarkStart w:id="0" w:name="_GoBack"/>
      <w:bookmarkEnd w:id="0"/>
    </w:p>
    <w:sectPr w:rsidR="00A1299C" w:rsidRPr="0033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F"/>
    <w:rsid w:val="00026C53"/>
    <w:rsid w:val="00161EBD"/>
    <w:rsid w:val="001E7F49"/>
    <w:rsid w:val="0033236F"/>
    <w:rsid w:val="003D50F9"/>
    <w:rsid w:val="005273B7"/>
    <w:rsid w:val="005916B3"/>
    <w:rsid w:val="00706A56"/>
    <w:rsid w:val="00A1299C"/>
    <w:rsid w:val="00A805CC"/>
    <w:rsid w:val="00B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5F1"/>
  <w15:docId w15:val="{6993E761-6F32-4B88-87FB-79B1E0F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3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9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80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05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cp:lastPrinted>2020-06-02T08:24:00Z</cp:lastPrinted>
  <dcterms:created xsi:type="dcterms:W3CDTF">2020-04-30T08:58:00Z</dcterms:created>
  <dcterms:modified xsi:type="dcterms:W3CDTF">2020-06-02T13:13:00Z</dcterms:modified>
</cp:coreProperties>
</file>