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432" w:rsidRPr="00917B61" w:rsidRDefault="002B729B" w:rsidP="00934432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Zakres treściowy </w:t>
      </w:r>
      <w:r w:rsidR="00934432" w:rsidRPr="00917B6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Konkur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su</w:t>
      </w:r>
      <w:r w:rsidR="00917B6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C119BE" w:rsidRDefault="00934432" w:rsidP="00934432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917B6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„Rok 1920 w Polsce. Wojna polsko-bolszewicka. </w:t>
      </w:r>
    </w:p>
    <w:p w:rsidR="00934432" w:rsidRPr="00917B61" w:rsidRDefault="00934432" w:rsidP="00934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7B6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Plebiscyt na Warmii, Mazurach i Powiślu”</w:t>
      </w:r>
    </w:p>
    <w:p w:rsidR="00934432" w:rsidRPr="00917B61" w:rsidRDefault="00934432" w:rsidP="00CA58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4432" w:rsidRPr="00934432" w:rsidRDefault="00934432" w:rsidP="00C119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432">
        <w:rPr>
          <w:rFonts w:ascii="Times New Roman" w:hAnsi="Times New Roman" w:cs="Times New Roman"/>
          <w:sz w:val="24"/>
          <w:szCs w:val="24"/>
        </w:rPr>
        <w:t xml:space="preserve">Konkurs </w:t>
      </w:r>
      <w:r w:rsidR="000566CF">
        <w:rPr>
          <w:rFonts w:ascii="Times New Roman" w:hAnsi="Times New Roman" w:cs="Times New Roman"/>
          <w:sz w:val="24"/>
          <w:szCs w:val="24"/>
        </w:rPr>
        <w:t>wypełn</w:t>
      </w:r>
      <w:r w:rsidR="00E62D23">
        <w:rPr>
          <w:rFonts w:ascii="Times New Roman" w:hAnsi="Times New Roman" w:cs="Times New Roman"/>
          <w:sz w:val="24"/>
          <w:szCs w:val="24"/>
        </w:rPr>
        <w:t xml:space="preserve">iają </w:t>
      </w:r>
      <w:r w:rsidR="000566CF">
        <w:rPr>
          <w:rFonts w:ascii="Times New Roman" w:hAnsi="Times New Roman" w:cs="Times New Roman"/>
          <w:sz w:val="24"/>
          <w:szCs w:val="24"/>
        </w:rPr>
        <w:t>t</w:t>
      </w:r>
      <w:r w:rsidR="00C119BE">
        <w:rPr>
          <w:rFonts w:ascii="Times New Roman" w:hAnsi="Times New Roman" w:cs="Times New Roman"/>
          <w:sz w:val="24"/>
          <w:szCs w:val="24"/>
        </w:rPr>
        <w:t>reści</w:t>
      </w:r>
      <w:r w:rsidR="00917B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historyczn</w:t>
      </w:r>
      <w:r w:rsidR="00E62D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="00917B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119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 zakresu wojny polsko-bolszewickiej oraz </w:t>
      </w:r>
      <w:r w:rsidR="000566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="00C119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lebiscytu na Warmii</w:t>
      </w:r>
      <w:r w:rsidR="008117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C119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Mazurach i Powiślu</w:t>
      </w:r>
      <w:r w:rsidR="007A25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r w:rsidR="00C119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 tym </w:t>
      </w:r>
      <w:r w:rsidR="000566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zasług</w:t>
      </w:r>
      <w:r w:rsidR="001749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="000566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119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kluczowych postaci tych wydarzeń</w:t>
      </w:r>
      <w:r w:rsidR="007A25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r w:rsidR="001749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zawarte w </w:t>
      </w:r>
      <w:r w:rsidR="000566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podstaw</w:t>
      </w:r>
      <w:r w:rsidR="001749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ie</w:t>
      </w:r>
      <w:r w:rsidR="000566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programow</w:t>
      </w:r>
      <w:r w:rsidR="001749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ej</w:t>
      </w:r>
      <w:r w:rsidR="000566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159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kształcenia ogólnego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 historii </w:t>
      </w:r>
      <w:r w:rsidR="00C119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dla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szkoły podstawowej oraz</w:t>
      </w:r>
      <w:r w:rsidR="00C119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szkoły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Pr="009344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onadpodstawow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ej (z</w:t>
      </w:r>
      <w:r w:rsidR="00917B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akres podstawowy i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rozszerz</w:t>
      </w:r>
      <w:r w:rsidR="00917B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</w:p>
    <w:p w:rsidR="000566CF" w:rsidRPr="000566CF" w:rsidRDefault="000566CF" w:rsidP="00CA5858">
      <w:pPr>
        <w:spacing w:after="0" w:line="360" w:lineRule="auto"/>
      </w:pPr>
    </w:p>
    <w:p w:rsidR="00CA5858" w:rsidRPr="000566CF" w:rsidRDefault="00685201" w:rsidP="000566C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566CF">
        <w:rPr>
          <w:rFonts w:ascii="Times New Roman" w:hAnsi="Times New Roman" w:cs="Times New Roman"/>
          <w:sz w:val="24"/>
          <w:szCs w:val="24"/>
        </w:rPr>
        <w:t>Literatura uzupełniająca:</w:t>
      </w:r>
    </w:p>
    <w:p w:rsidR="00685201" w:rsidRPr="00CA5858" w:rsidRDefault="00685201" w:rsidP="00E62D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CF">
        <w:rPr>
          <w:rFonts w:ascii="Times New Roman" w:hAnsi="Times New Roman" w:cs="Times New Roman"/>
          <w:i/>
          <w:sz w:val="24"/>
          <w:szCs w:val="24"/>
        </w:rPr>
        <w:t>Dziedzictwo Ziem Pruskich. Dzieje i kultura Warmii i Mazur</w:t>
      </w:r>
      <w:r w:rsidR="00E62D23">
        <w:rPr>
          <w:rFonts w:ascii="Times New Roman" w:hAnsi="Times New Roman" w:cs="Times New Roman"/>
          <w:i/>
          <w:sz w:val="24"/>
          <w:szCs w:val="24"/>
        </w:rPr>
        <w:t>. Podręcznik dla młodzieży</w:t>
      </w:r>
      <w:r w:rsidRPr="00CA5858">
        <w:rPr>
          <w:rFonts w:ascii="Times New Roman" w:hAnsi="Times New Roman" w:cs="Times New Roman"/>
          <w:sz w:val="24"/>
          <w:szCs w:val="24"/>
        </w:rPr>
        <w:t>,</w:t>
      </w:r>
      <w:r w:rsidR="000566CF">
        <w:rPr>
          <w:rFonts w:ascii="Times New Roman" w:hAnsi="Times New Roman" w:cs="Times New Roman"/>
          <w:sz w:val="24"/>
          <w:szCs w:val="24"/>
        </w:rPr>
        <w:t xml:space="preserve"> red. </w:t>
      </w:r>
      <w:r w:rsidRPr="00CA5858">
        <w:rPr>
          <w:rFonts w:ascii="Times New Roman" w:hAnsi="Times New Roman" w:cs="Times New Roman"/>
          <w:sz w:val="24"/>
          <w:szCs w:val="24"/>
        </w:rPr>
        <w:t>Izabel</w:t>
      </w:r>
      <w:r w:rsidR="000566CF">
        <w:rPr>
          <w:rFonts w:ascii="Times New Roman" w:hAnsi="Times New Roman" w:cs="Times New Roman"/>
          <w:sz w:val="24"/>
          <w:szCs w:val="24"/>
        </w:rPr>
        <w:t>a</w:t>
      </w:r>
      <w:r w:rsidRPr="00CA5858">
        <w:rPr>
          <w:rFonts w:ascii="Times New Roman" w:hAnsi="Times New Roman" w:cs="Times New Roman"/>
          <w:sz w:val="24"/>
          <w:szCs w:val="24"/>
        </w:rPr>
        <w:t xml:space="preserve"> Lewandowsk</w:t>
      </w:r>
      <w:r w:rsidR="000566CF">
        <w:rPr>
          <w:rFonts w:ascii="Times New Roman" w:hAnsi="Times New Roman" w:cs="Times New Roman"/>
          <w:sz w:val="24"/>
          <w:szCs w:val="24"/>
        </w:rPr>
        <w:t>a</w:t>
      </w:r>
      <w:r w:rsidRPr="00CA5858">
        <w:rPr>
          <w:rFonts w:ascii="Times New Roman" w:hAnsi="Times New Roman" w:cs="Times New Roman"/>
          <w:sz w:val="24"/>
          <w:szCs w:val="24"/>
        </w:rPr>
        <w:t>, Olsztyn 2011/12</w:t>
      </w:r>
      <w:r w:rsidR="00E62D23">
        <w:rPr>
          <w:rFonts w:ascii="Times New Roman" w:hAnsi="Times New Roman" w:cs="Times New Roman"/>
          <w:sz w:val="24"/>
          <w:szCs w:val="24"/>
        </w:rPr>
        <w:t>,</w:t>
      </w:r>
      <w:r w:rsidRPr="00CA5858">
        <w:rPr>
          <w:rFonts w:ascii="Times New Roman" w:hAnsi="Times New Roman" w:cs="Times New Roman"/>
          <w:sz w:val="24"/>
          <w:szCs w:val="24"/>
        </w:rPr>
        <w:t xml:space="preserve"> </w:t>
      </w:r>
      <w:r w:rsidR="000566CF">
        <w:rPr>
          <w:rFonts w:ascii="Times New Roman" w:hAnsi="Times New Roman" w:cs="Times New Roman"/>
          <w:sz w:val="24"/>
          <w:szCs w:val="24"/>
        </w:rPr>
        <w:t>Wydawnictwo</w:t>
      </w:r>
      <w:r w:rsidRPr="00CA5858">
        <w:rPr>
          <w:rFonts w:ascii="Times New Roman" w:hAnsi="Times New Roman" w:cs="Times New Roman"/>
          <w:sz w:val="24"/>
          <w:szCs w:val="24"/>
        </w:rPr>
        <w:t xml:space="preserve"> </w:t>
      </w:r>
      <w:r w:rsidR="00E62D23" w:rsidRPr="00E62D2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Pracownia Wydawnicza </w:t>
      </w:r>
      <w:proofErr w:type="spellStart"/>
      <w:r w:rsidR="00E62D23" w:rsidRPr="00E62D2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ElSet</w:t>
      </w:r>
      <w:proofErr w:type="spellEnd"/>
      <w:r w:rsidR="00E62D23">
        <w:rPr>
          <w:rFonts w:ascii="Times New Roman" w:hAnsi="Times New Roman" w:cs="Times New Roman"/>
          <w:sz w:val="24"/>
          <w:szCs w:val="24"/>
        </w:rPr>
        <w:t xml:space="preserve"> (</w:t>
      </w:r>
      <w:r w:rsidRPr="00CA5858">
        <w:rPr>
          <w:rFonts w:ascii="Times New Roman" w:hAnsi="Times New Roman" w:cs="Times New Roman"/>
          <w:sz w:val="24"/>
          <w:szCs w:val="24"/>
        </w:rPr>
        <w:t>rozdział II,</w:t>
      </w:r>
      <w:r w:rsidR="00934432">
        <w:rPr>
          <w:rFonts w:ascii="Times New Roman" w:hAnsi="Times New Roman" w:cs="Times New Roman"/>
          <w:sz w:val="24"/>
          <w:szCs w:val="24"/>
        </w:rPr>
        <w:t xml:space="preserve"> </w:t>
      </w:r>
      <w:r w:rsidRPr="00CA5858">
        <w:rPr>
          <w:rFonts w:ascii="Times New Roman" w:hAnsi="Times New Roman" w:cs="Times New Roman"/>
          <w:sz w:val="24"/>
          <w:szCs w:val="24"/>
        </w:rPr>
        <w:t>s.</w:t>
      </w:r>
      <w:r w:rsidR="000566CF">
        <w:rPr>
          <w:rFonts w:ascii="Times New Roman" w:hAnsi="Times New Roman" w:cs="Times New Roman"/>
          <w:sz w:val="24"/>
          <w:szCs w:val="24"/>
        </w:rPr>
        <w:t xml:space="preserve"> </w:t>
      </w:r>
      <w:r w:rsidRPr="00CA5858">
        <w:rPr>
          <w:rFonts w:ascii="Times New Roman" w:hAnsi="Times New Roman" w:cs="Times New Roman"/>
          <w:sz w:val="24"/>
          <w:szCs w:val="24"/>
        </w:rPr>
        <w:t>256-261</w:t>
      </w:r>
      <w:r w:rsidR="00E62D23">
        <w:rPr>
          <w:rFonts w:ascii="Times New Roman" w:hAnsi="Times New Roman" w:cs="Times New Roman"/>
          <w:sz w:val="24"/>
          <w:szCs w:val="24"/>
        </w:rPr>
        <w:t>)</w:t>
      </w:r>
      <w:r w:rsidRPr="00CA5858">
        <w:rPr>
          <w:rFonts w:ascii="Times New Roman" w:hAnsi="Times New Roman" w:cs="Times New Roman"/>
          <w:sz w:val="24"/>
          <w:szCs w:val="24"/>
        </w:rPr>
        <w:t>.</w:t>
      </w:r>
    </w:p>
    <w:p w:rsidR="00685201" w:rsidRPr="00CA5858" w:rsidRDefault="00E62D23" w:rsidP="00E62D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D23">
        <w:rPr>
          <w:rFonts w:ascii="Times New Roman" w:hAnsi="Times New Roman" w:cs="Times New Roman"/>
          <w:sz w:val="24"/>
          <w:szCs w:val="24"/>
        </w:rPr>
        <w:t>Andrzej Nowak,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5201" w:rsidRPr="000566CF">
        <w:rPr>
          <w:rFonts w:ascii="Times New Roman" w:hAnsi="Times New Roman" w:cs="Times New Roman"/>
          <w:i/>
          <w:sz w:val="24"/>
          <w:szCs w:val="24"/>
        </w:rPr>
        <w:t>Klęska Imperium Zła. Rok 1920</w:t>
      </w:r>
      <w:r w:rsidR="00685201" w:rsidRPr="00CA5858">
        <w:rPr>
          <w:rFonts w:ascii="Times New Roman" w:hAnsi="Times New Roman" w:cs="Times New Roman"/>
          <w:sz w:val="24"/>
          <w:szCs w:val="24"/>
        </w:rPr>
        <w:t>, Andrzej Nowak, Kraków 2020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66CF">
        <w:rPr>
          <w:rFonts w:ascii="Times New Roman" w:hAnsi="Times New Roman" w:cs="Times New Roman"/>
          <w:sz w:val="24"/>
          <w:szCs w:val="24"/>
        </w:rPr>
        <w:t>W</w:t>
      </w:r>
      <w:r w:rsidR="00685201" w:rsidRPr="00CA5858">
        <w:rPr>
          <w:rFonts w:ascii="Times New Roman" w:hAnsi="Times New Roman" w:cs="Times New Roman"/>
          <w:sz w:val="24"/>
          <w:szCs w:val="24"/>
        </w:rPr>
        <w:t>yd</w:t>
      </w:r>
      <w:r w:rsidR="000566CF">
        <w:rPr>
          <w:rFonts w:ascii="Times New Roman" w:hAnsi="Times New Roman" w:cs="Times New Roman"/>
          <w:sz w:val="24"/>
          <w:szCs w:val="24"/>
        </w:rPr>
        <w:t>awnictwo</w:t>
      </w:r>
      <w:r w:rsidR="00685201" w:rsidRPr="00CA5858">
        <w:rPr>
          <w:rFonts w:ascii="Times New Roman" w:hAnsi="Times New Roman" w:cs="Times New Roman"/>
          <w:sz w:val="24"/>
          <w:szCs w:val="24"/>
        </w:rPr>
        <w:t xml:space="preserve"> Biały Kruk.</w:t>
      </w:r>
    </w:p>
    <w:p w:rsidR="00685201" w:rsidRPr="00934432" w:rsidRDefault="00E62D23" w:rsidP="00E62D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D23">
        <w:rPr>
          <w:rFonts w:ascii="Times New Roman" w:hAnsi="Times New Roman" w:cs="Times New Roman"/>
          <w:sz w:val="24"/>
          <w:szCs w:val="24"/>
        </w:rPr>
        <w:t>Jarosław Szarek,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5201" w:rsidRPr="000566CF">
        <w:rPr>
          <w:rFonts w:ascii="Times New Roman" w:hAnsi="Times New Roman" w:cs="Times New Roman"/>
          <w:i/>
          <w:sz w:val="24"/>
          <w:szCs w:val="24"/>
        </w:rPr>
        <w:t>1920. Prawdziwy Cud nad Wisłą</w:t>
      </w:r>
      <w:r>
        <w:rPr>
          <w:rFonts w:ascii="Times New Roman" w:hAnsi="Times New Roman" w:cs="Times New Roman"/>
          <w:i/>
          <w:sz w:val="24"/>
          <w:szCs w:val="24"/>
        </w:rPr>
        <w:t>. Przebudzenie Polaków</w:t>
      </w:r>
      <w:r w:rsidR="00685201" w:rsidRPr="00934432">
        <w:rPr>
          <w:rFonts w:ascii="Times New Roman" w:hAnsi="Times New Roman" w:cs="Times New Roman"/>
          <w:sz w:val="24"/>
          <w:szCs w:val="24"/>
        </w:rPr>
        <w:t>, Kraków 2015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85201" w:rsidRPr="00934432">
        <w:rPr>
          <w:rFonts w:ascii="Times New Roman" w:hAnsi="Times New Roman" w:cs="Times New Roman"/>
          <w:sz w:val="24"/>
          <w:szCs w:val="24"/>
        </w:rPr>
        <w:t xml:space="preserve"> Wydawnictwo AA.</w:t>
      </w:r>
    </w:p>
    <w:p w:rsidR="00016318" w:rsidRDefault="00016318" w:rsidP="00E62D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9BE" w:rsidRDefault="00C119BE" w:rsidP="00E62D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9BE" w:rsidRDefault="00C119BE" w:rsidP="00CA58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495A" w:rsidRDefault="0017495A" w:rsidP="00CA58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495A" w:rsidRDefault="0017495A" w:rsidP="00CA58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495A" w:rsidRDefault="0017495A" w:rsidP="00CA58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495A" w:rsidRDefault="0017495A" w:rsidP="00CA58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495A" w:rsidRDefault="0017495A" w:rsidP="00CA58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495A" w:rsidRDefault="0017495A" w:rsidP="00CA58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495A" w:rsidRDefault="0017495A" w:rsidP="00CA58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495A" w:rsidRDefault="0017495A" w:rsidP="00CA58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495A" w:rsidRDefault="0017495A" w:rsidP="00CA58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495A" w:rsidRDefault="0017495A" w:rsidP="00CA58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495A" w:rsidRDefault="0017495A" w:rsidP="00CA58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6057" w:rsidRPr="00CA5858" w:rsidRDefault="00816057" w:rsidP="008160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7B61" w:rsidRPr="00CA5858" w:rsidRDefault="00917B61" w:rsidP="00CA58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17B61" w:rsidRPr="00CA5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41B92"/>
    <w:multiLevelType w:val="hybridMultilevel"/>
    <w:tmpl w:val="CAF0F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769A2"/>
    <w:multiLevelType w:val="multilevel"/>
    <w:tmpl w:val="86C24F9E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</w:lvl>
    <w:lvl w:ilvl="1" w:tentative="1">
      <w:start w:val="1"/>
      <w:numFmt w:val="decimal"/>
      <w:lvlText w:val="%2."/>
      <w:lvlJc w:val="left"/>
      <w:pPr>
        <w:tabs>
          <w:tab w:val="num" w:pos="5220"/>
        </w:tabs>
        <w:ind w:left="5220" w:hanging="360"/>
      </w:pPr>
    </w:lvl>
    <w:lvl w:ilvl="2" w:tentative="1">
      <w:start w:val="1"/>
      <w:numFmt w:val="decimal"/>
      <w:lvlText w:val="%3."/>
      <w:lvlJc w:val="left"/>
      <w:pPr>
        <w:tabs>
          <w:tab w:val="num" w:pos="5940"/>
        </w:tabs>
        <w:ind w:left="5940" w:hanging="360"/>
      </w:pPr>
    </w:lvl>
    <w:lvl w:ilvl="3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entative="1">
      <w:start w:val="1"/>
      <w:numFmt w:val="decimal"/>
      <w:lvlText w:val="%5."/>
      <w:lvlJc w:val="left"/>
      <w:pPr>
        <w:tabs>
          <w:tab w:val="num" w:pos="7380"/>
        </w:tabs>
        <w:ind w:left="7380" w:hanging="360"/>
      </w:pPr>
    </w:lvl>
    <w:lvl w:ilvl="5" w:tentative="1">
      <w:start w:val="1"/>
      <w:numFmt w:val="decimal"/>
      <w:lvlText w:val="%6."/>
      <w:lvlJc w:val="left"/>
      <w:pPr>
        <w:tabs>
          <w:tab w:val="num" w:pos="8100"/>
        </w:tabs>
        <w:ind w:left="8100" w:hanging="360"/>
      </w:pPr>
    </w:lvl>
    <w:lvl w:ilvl="6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entative="1">
      <w:start w:val="1"/>
      <w:numFmt w:val="decimal"/>
      <w:lvlText w:val="%8."/>
      <w:lvlJc w:val="left"/>
      <w:pPr>
        <w:tabs>
          <w:tab w:val="num" w:pos="9540"/>
        </w:tabs>
        <w:ind w:left="9540" w:hanging="360"/>
      </w:pPr>
    </w:lvl>
    <w:lvl w:ilvl="8" w:tentative="1">
      <w:start w:val="1"/>
      <w:numFmt w:val="decimal"/>
      <w:lvlText w:val="%9."/>
      <w:lvlJc w:val="left"/>
      <w:pPr>
        <w:tabs>
          <w:tab w:val="num" w:pos="10260"/>
        </w:tabs>
        <w:ind w:left="10260" w:hanging="360"/>
      </w:pPr>
    </w:lvl>
  </w:abstractNum>
  <w:abstractNum w:abstractNumId="2" w15:restartNumberingAfterBreak="0">
    <w:nsid w:val="5A6D4084"/>
    <w:multiLevelType w:val="hybridMultilevel"/>
    <w:tmpl w:val="238CF5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01"/>
    <w:rsid w:val="00016318"/>
    <w:rsid w:val="000566CF"/>
    <w:rsid w:val="0017495A"/>
    <w:rsid w:val="0021593D"/>
    <w:rsid w:val="002B729B"/>
    <w:rsid w:val="00685201"/>
    <w:rsid w:val="007A254F"/>
    <w:rsid w:val="0081171B"/>
    <w:rsid w:val="00816057"/>
    <w:rsid w:val="00917B61"/>
    <w:rsid w:val="00934432"/>
    <w:rsid w:val="00C119BE"/>
    <w:rsid w:val="00CA5858"/>
    <w:rsid w:val="00E6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BB29"/>
  <w15:chartTrackingRefBased/>
  <w15:docId w15:val="{5055B643-D73C-4C68-BFF2-A4D0541D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</cp:revision>
  <cp:lastPrinted>2020-09-28T10:31:00Z</cp:lastPrinted>
  <dcterms:created xsi:type="dcterms:W3CDTF">2020-09-28T10:17:00Z</dcterms:created>
  <dcterms:modified xsi:type="dcterms:W3CDTF">2020-09-28T12:05:00Z</dcterms:modified>
</cp:coreProperties>
</file>