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ECC21" w14:textId="4F90F180" w:rsidR="005E2182" w:rsidRPr="000F4D3B" w:rsidRDefault="005E2182" w:rsidP="005E2182">
      <w:pPr>
        <w:jc w:val="center"/>
        <w:rPr>
          <w:rFonts w:cs="Tahoma"/>
          <w:b/>
          <w:strike/>
          <w:color w:val="FF0000"/>
        </w:rPr>
      </w:pPr>
      <w:r w:rsidRPr="007C1C77">
        <w:rPr>
          <w:rFonts w:cs="Tahoma"/>
          <w:b/>
        </w:rPr>
        <w:t xml:space="preserve">Terminarz opracowywania, opiniowania i zatwierdzania </w:t>
      </w:r>
      <w:r w:rsidRPr="007C1C77">
        <w:rPr>
          <w:rFonts w:cs="Tahoma"/>
          <w:b/>
        </w:rPr>
        <w:br/>
        <w:t xml:space="preserve">arkuszy organizacji </w:t>
      </w:r>
      <w:r w:rsidR="00132146">
        <w:rPr>
          <w:rFonts w:cs="Tahoma"/>
          <w:b/>
        </w:rPr>
        <w:t xml:space="preserve">szkół i przedszkoli </w:t>
      </w:r>
      <w:r w:rsidRPr="007C1C77">
        <w:rPr>
          <w:rFonts w:cs="Tahoma"/>
          <w:b/>
        </w:rPr>
        <w:t>- rok szkolny 202</w:t>
      </w:r>
      <w:r>
        <w:rPr>
          <w:rFonts w:cs="Tahoma"/>
          <w:b/>
        </w:rPr>
        <w:t>1</w:t>
      </w:r>
      <w:r w:rsidRPr="007C1C77">
        <w:rPr>
          <w:rFonts w:cs="Tahoma"/>
          <w:b/>
        </w:rPr>
        <w:t>/202</w:t>
      </w:r>
      <w:r>
        <w:rPr>
          <w:rFonts w:cs="Tahoma"/>
          <w:b/>
        </w:rPr>
        <w:t>2</w:t>
      </w:r>
      <w:r w:rsidR="003C2A8A">
        <w:rPr>
          <w:rFonts w:cs="Tahoma"/>
          <w:b/>
        </w:rPr>
        <w:t xml:space="preserve"> </w:t>
      </w:r>
    </w:p>
    <w:p w14:paraId="78AA1083" w14:textId="77777777" w:rsidR="005E2182" w:rsidRPr="00BC7AC1" w:rsidRDefault="005E2182" w:rsidP="005E2182">
      <w:pPr>
        <w:jc w:val="both"/>
        <w:rPr>
          <w:rFonts w:cs="Tahoma"/>
        </w:rPr>
      </w:pPr>
      <w:r w:rsidRPr="00BC7AC1">
        <w:rPr>
          <w:rFonts w:cs="Tahoma"/>
        </w:rPr>
        <w:t xml:space="preserve">Podstawa prawna: </w:t>
      </w:r>
    </w:p>
    <w:p w14:paraId="2F485B9D" w14:textId="3BBD5D5B" w:rsidR="005E2182" w:rsidRPr="00BC7AC1" w:rsidRDefault="005E2182" w:rsidP="00141498">
      <w:pPr>
        <w:jc w:val="both"/>
        <w:rPr>
          <w:rFonts w:cs="Tahoma"/>
        </w:rPr>
      </w:pPr>
      <w:r w:rsidRPr="00BC7AC1">
        <w:rPr>
          <w:rFonts w:cs="Tahoma"/>
        </w:rPr>
        <w:t xml:space="preserve">§ 17 ust. 7 – 12 rozporządzenia Ministra Edukacji Narodowej z dnia  28 lutego 2019 r. </w:t>
      </w:r>
      <w:r w:rsidRPr="00BC7AC1">
        <w:rPr>
          <w:rFonts w:cs="Tahoma"/>
        </w:rPr>
        <w:br/>
        <w:t>w sprawie szczegółowej organizacji publicznych szkół</w:t>
      </w:r>
      <w:r w:rsidR="005E52E1">
        <w:rPr>
          <w:rFonts w:cs="Tahoma"/>
        </w:rPr>
        <w:t xml:space="preserve"> </w:t>
      </w:r>
      <w:r w:rsidRPr="00BC7AC1">
        <w:rPr>
          <w:rFonts w:cs="Tahoma"/>
        </w:rPr>
        <w:t xml:space="preserve">i publicznych przedszkoli </w:t>
      </w:r>
      <w:r>
        <w:rPr>
          <w:rFonts w:cs="Tahoma"/>
        </w:rPr>
        <w:br/>
      </w:r>
      <w:r w:rsidRPr="00BC7AC1">
        <w:rPr>
          <w:rFonts w:cs="Tahoma"/>
        </w:rPr>
        <w:t>(Dz. U. z 2019 r. poz. 502).</w:t>
      </w:r>
    </w:p>
    <w:p w14:paraId="47D8BA70" w14:textId="77777777" w:rsidR="005E2182" w:rsidRPr="007C1C77" w:rsidRDefault="005E2182" w:rsidP="005E2182">
      <w:pPr>
        <w:ind w:left="720"/>
        <w:jc w:val="both"/>
        <w:rPr>
          <w:rFonts w:cs="Tahoma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2545"/>
        <w:gridCol w:w="3004"/>
      </w:tblGrid>
      <w:tr w:rsidR="005E2182" w:rsidRPr="007C1C77" w14:paraId="593FF160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60752D68" w14:textId="77777777" w:rsidR="005E2182" w:rsidRPr="007C1C77" w:rsidRDefault="005E2182" w:rsidP="003330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C77">
              <w:rPr>
                <w:b/>
                <w:sz w:val="24"/>
                <w:szCs w:val="24"/>
              </w:rPr>
              <w:t>Realizowane działanie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A5BDD01" w14:textId="77777777" w:rsidR="005E2182" w:rsidRPr="007C1C77" w:rsidRDefault="005E2182" w:rsidP="003330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13A2A43" w14:textId="77777777" w:rsidR="005E2182" w:rsidRPr="007C1C77" w:rsidRDefault="005E2182" w:rsidP="003330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C77">
              <w:rPr>
                <w:b/>
                <w:sz w:val="24"/>
                <w:szCs w:val="24"/>
              </w:rPr>
              <w:t>Wykonawca,  odpowiedzialny</w:t>
            </w:r>
          </w:p>
          <w:p w14:paraId="2F73F6FA" w14:textId="77777777" w:rsidR="005E2182" w:rsidRPr="007C1C77" w:rsidRDefault="005E2182" w:rsidP="003330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C7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ED695DD" w14:textId="77777777" w:rsidR="005E2182" w:rsidRPr="007C1C77" w:rsidRDefault="005E2182" w:rsidP="003330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C77">
              <w:rPr>
                <w:b/>
                <w:sz w:val="24"/>
                <w:szCs w:val="24"/>
              </w:rPr>
              <w:t>Termin</w:t>
            </w:r>
          </w:p>
        </w:tc>
      </w:tr>
      <w:tr w:rsidR="005E2182" w:rsidRPr="007C1C77" w14:paraId="08532FA1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051BC6E8" w14:textId="531DDFE0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Opracowanie arkusza organizacji szkoły lub przedszkola</w:t>
            </w:r>
            <w:r w:rsidR="007B75B5">
              <w:rPr>
                <w:sz w:val="24"/>
                <w:szCs w:val="24"/>
              </w:rPr>
              <w:t>.</w:t>
            </w:r>
            <w:r w:rsidRPr="007C1C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5AA77F8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Dyrektor szkoły </w:t>
            </w:r>
            <w:r w:rsidRPr="007C1C77">
              <w:rPr>
                <w:sz w:val="24"/>
                <w:szCs w:val="24"/>
              </w:rPr>
              <w:br/>
              <w:t>lub przedszkola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7C915B9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W czasie umożliwiającym zachowanie terminów ww. rozporządzenia</w:t>
            </w:r>
          </w:p>
        </w:tc>
      </w:tr>
      <w:tr w:rsidR="005E2182" w:rsidRPr="007C1C77" w14:paraId="06A6BD8B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7A56E9A9" w14:textId="3C227B6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Zaopiniowanie arkusza przez radę pedagogiczną</w:t>
            </w:r>
            <w:r w:rsidR="007B75B5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34EDEBE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Dyrektor szkoły</w:t>
            </w:r>
            <w:r w:rsidRPr="007C1C77">
              <w:rPr>
                <w:sz w:val="24"/>
                <w:szCs w:val="24"/>
              </w:rPr>
              <w:br/>
              <w:t>lub przedszkola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33C42406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W czasie umożliwiającym zachowanie terminów ww. rozporządzenia </w:t>
            </w:r>
          </w:p>
        </w:tc>
      </w:tr>
      <w:tr w:rsidR="005E2182" w:rsidRPr="007C1C77" w14:paraId="64790714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45C23C49" w14:textId="11E4EEE5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Zaopiniowanie arkusza organizacji szkoły lub przedszkola przez związki zawodowe</w:t>
            </w:r>
            <w:r w:rsidR="007B75B5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78F9E9A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Związki zawodowe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BC44ADE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10 dni roboczych </w:t>
            </w:r>
            <w:r w:rsidRPr="007C1C77">
              <w:rPr>
                <w:sz w:val="24"/>
                <w:szCs w:val="24"/>
              </w:rPr>
              <w:br/>
              <w:t>od dnia otrzymania arkusza, nie później niż do dnia 19 kwietnia 202</w:t>
            </w:r>
            <w:r>
              <w:rPr>
                <w:sz w:val="24"/>
                <w:szCs w:val="24"/>
              </w:rPr>
              <w:t>1</w:t>
            </w:r>
            <w:r w:rsidRPr="007C1C77">
              <w:rPr>
                <w:sz w:val="24"/>
                <w:szCs w:val="24"/>
              </w:rPr>
              <w:t xml:space="preserve"> r.</w:t>
            </w:r>
          </w:p>
        </w:tc>
      </w:tr>
      <w:tr w:rsidR="005E2182" w:rsidRPr="007C1C77" w14:paraId="2706586D" w14:textId="77777777" w:rsidTr="00B559CE">
        <w:trPr>
          <w:trHeight w:val="1272"/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121181C8" w14:textId="16AD7DD1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Przekazanie arkusza organizacji szkoły lub przedszkola organowi prowadzącemu</w:t>
            </w:r>
            <w:r w:rsidR="007B75B5">
              <w:rPr>
                <w:sz w:val="24"/>
                <w:szCs w:val="24"/>
              </w:rPr>
              <w:t>.</w:t>
            </w:r>
            <w:r w:rsidRPr="007C1C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4FF8C8C" w14:textId="77777777" w:rsidR="00B559CE" w:rsidRDefault="00B559CE" w:rsidP="003330BD">
            <w:pPr>
              <w:spacing w:after="0" w:line="240" w:lineRule="auto"/>
              <w:rPr>
                <w:sz w:val="24"/>
                <w:szCs w:val="24"/>
              </w:rPr>
            </w:pPr>
          </w:p>
          <w:p w14:paraId="2A7D684C" w14:textId="77777777" w:rsidR="005E2182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Dyrektor szkoły </w:t>
            </w:r>
            <w:r w:rsidRPr="007C1C77">
              <w:rPr>
                <w:sz w:val="24"/>
                <w:szCs w:val="24"/>
              </w:rPr>
              <w:br/>
              <w:t>lub przedszkola</w:t>
            </w:r>
          </w:p>
          <w:p w14:paraId="44AC7E44" w14:textId="77777777" w:rsidR="00B559CE" w:rsidRPr="007C1C77" w:rsidRDefault="00B559CE" w:rsidP="00333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2874E1C7" w14:textId="1DB9883C" w:rsidR="005E2182" w:rsidRPr="007C1C77" w:rsidRDefault="005E2182" w:rsidP="00952778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Do dnia 21 kwietnia </w:t>
            </w:r>
            <w:r w:rsidRPr="00952778">
              <w:rPr>
                <w:sz w:val="24"/>
                <w:szCs w:val="24"/>
              </w:rPr>
              <w:t>202</w:t>
            </w:r>
            <w:r w:rsidR="00952778">
              <w:rPr>
                <w:sz w:val="24"/>
                <w:szCs w:val="24"/>
              </w:rPr>
              <w:t>1</w:t>
            </w:r>
            <w:r w:rsidRPr="007C1C77">
              <w:rPr>
                <w:sz w:val="24"/>
                <w:szCs w:val="24"/>
              </w:rPr>
              <w:t xml:space="preserve"> r. </w:t>
            </w:r>
          </w:p>
        </w:tc>
      </w:tr>
      <w:tr w:rsidR="005E2182" w:rsidRPr="007C1C77" w14:paraId="3987F958" w14:textId="77777777" w:rsidTr="004600BC">
        <w:trPr>
          <w:trHeight w:val="3184"/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4082F4F4" w14:textId="23D823B5" w:rsidR="005E2182" w:rsidRPr="002206D4" w:rsidRDefault="005E2182" w:rsidP="00767A8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A52BE">
              <w:rPr>
                <w:sz w:val="24"/>
                <w:szCs w:val="24"/>
              </w:rPr>
              <w:t xml:space="preserve">Przekazanie arkuszy organizacji szkół lub przedszkoli </w:t>
            </w:r>
            <w:r w:rsidRPr="00303F5C">
              <w:rPr>
                <w:sz w:val="24"/>
                <w:szCs w:val="24"/>
              </w:rPr>
              <w:t xml:space="preserve">w wersji elektronicznej przez </w:t>
            </w:r>
            <w:proofErr w:type="spellStart"/>
            <w:r w:rsidRPr="00303F5C">
              <w:rPr>
                <w:sz w:val="24"/>
                <w:szCs w:val="24"/>
              </w:rPr>
              <w:t>ePUAP</w:t>
            </w:r>
            <w:proofErr w:type="spellEnd"/>
            <w:r w:rsidRPr="00AA52BE">
              <w:rPr>
                <w:sz w:val="24"/>
                <w:szCs w:val="24"/>
              </w:rPr>
              <w:t xml:space="preserve"> organowi nadzoru pedagogicznego wraz </w:t>
            </w:r>
            <w:r w:rsidR="00767A81">
              <w:rPr>
                <w:sz w:val="24"/>
                <w:szCs w:val="24"/>
              </w:rPr>
              <w:br/>
            </w:r>
            <w:r w:rsidRPr="00AA52BE">
              <w:rPr>
                <w:sz w:val="24"/>
                <w:szCs w:val="24"/>
              </w:rPr>
              <w:t xml:space="preserve">z opiniami związków zawodowych </w:t>
            </w:r>
            <w:r w:rsidR="00767A81">
              <w:rPr>
                <w:sz w:val="24"/>
                <w:szCs w:val="24"/>
              </w:rPr>
              <w:br/>
            </w:r>
            <w:r w:rsidRPr="00AA52BE">
              <w:rPr>
                <w:sz w:val="24"/>
                <w:szCs w:val="24"/>
              </w:rPr>
              <w:t>i rad pedagogicznych</w:t>
            </w:r>
            <w:r w:rsidR="004600BC" w:rsidRPr="00AA52BE">
              <w:rPr>
                <w:sz w:val="24"/>
                <w:szCs w:val="24"/>
              </w:rPr>
              <w:t>. Dopuszcza się również przekaz</w:t>
            </w:r>
            <w:r w:rsidR="002206D4" w:rsidRPr="00AA52BE">
              <w:rPr>
                <w:sz w:val="24"/>
                <w:szCs w:val="24"/>
              </w:rPr>
              <w:t>yw</w:t>
            </w:r>
            <w:r w:rsidR="004600BC" w:rsidRPr="00AA52BE">
              <w:rPr>
                <w:sz w:val="24"/>
                <w:szCs w:val="24"/>
              </w:rPr>
              <w:t xml:space="preserve">anie arkuszy </w:t>
            </w:r>
            <w:r w:rsidR="00767A81">
              <w:rPr>
                <w:sz w:val="24"/>
                <w:szCs w:val="24"/>
              </w:rPr>
              <w:br/>
            </w:r>
            <w:r w:rsidR="004600BC" w:rsidRPr="00AA52BE">
              <w:rPr>
                <w:sz w:val="24"/>
                <w:szCs w:val="24"/>
              </w:rPr>
              <w:t>w wersji papierowej</w:t>
            </w:r>
            <w:r w:rsidR="003236B6" w:rsidRPr="00AA52BE">
              <w:rPr>
                <w:sz w:val="24"/>
                <w:szCs w:val="24"/>
              </w:rPr>
              <w:t xml:space="preserve">. Należy przekazać </w:t>
            </w:r>
            <w:r w:rsidR="004600BC" w:rsidRPr="00AA52BE">
              <w:rPr>
                <w:sz w:val="24"/>
                <w:szCs w:val="24"/>
              </w:rPr>
              <w:t>jeden egzemplarz</w:t>
            </w:r>
            <w:r w:rsidR="003236B6" w:rsidRPr="00AA52BE">
              <w:rPr>
                <w:sz w:val="24"/>
                <w:szCs w:val="24"/>
              </w:rPr>
              <w:t xml:space="preserve">, który </w:t>
            </w:r>
            <w:r w:rsidR="004600BC" w:rsidRPr="00AA52BE">
              <w:rPr>
                <w:sz w:val="24"/>
                <w:szCs w:val="24"/>
              </w:rPr>
              <w:t>pozosta</w:t>
            </w:r>
            <w:r w:rsidR="003236B6" w:rsidRPr="00AA52BE">
              <w:rPr>
                <w:sz w:val="24"/>
                <w:szCs w:val="24"/>
              </w:rPr>
              <w:t>nie</w:t>
            </w:r>
            <w:r w:rsidR="004600BC" w:rsidRPr="00AA52BE">
              <w:rPr>
                <w:sz w:val="24"/>
                <w:szCs w:val="24"/>
              </w:rPr>
              <w:t xml:space="preserve"> w dokumentacji</w:t>
            </w:r>
            <w:r w:rsidR="003236B6" w:rsidRPr="00AA52BE">
              <w:rPr>
                <w:sz w:val="24"/>
                <w:szCs w:val="24"/>
              </w:rPr>
              <w:t xml:space="preserve"> kuratorium</w:t>
            </w:r>
            <w:r w:rsidR="007B75B5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AFBFC0B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Organ prowadzący 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23F3DF9F" w14:textId="425034B0" w:rsidR="00141498" w:rsidRPr="007B75B5" w:rsidRDefault="00141498" w:rsidP="003330B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B75B5">
              <w:rPr>
                <w:color w:val="000000" w:themeColor="text1"/>
                <w:sz w:val="24"/>
                <w:szCs w:val="24"/>
              </w:rPr>
              <w:t>Zasadnym jest pr</w:t>
            </w:r>
            <w:bookmarkStart w:id="0" w:name="_GoBack"/>
            <w:bookmarkEnd w:id="0"/>
            <w:r w:rsidRPr="007B75B5">
              <w:rPr>
                <w:color w:val="000000" w:themeColor="text1"/>
                <w:sz w:val="24"/>
                <w:szCs w:val="24"/>
              </w:rPr>
              <w:t>zekazanie nie później niż do 6 maja</w:t>
            </w:r>
          </w:p>
          <w:p w14:paraId="3001362C" w14:textId="1A022EF0" w:rsidR="005E2182" w:rsidRPr="007B75B5" w:rsidRDefault="005E2182" w:rsidP="003330B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B75B5">
              <w:rPr>
                <w:color w:val="000000" w:themeColor="text1"/>
                <w:sz w:val="24"/>
                <w:szCs w:val="24"/>
              </w:rPr>
              <w:t>2021 r.</w:t>
            </w:r>
          </w:p>
        </w:tc>
      </w:tr>
      <w:tr w:rsidR="005E2182" w:rsidRPr="007C1C77" w14:paraId="3E2ABC43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30758A20" w14:textId="18C07E5D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Przygotowanie opinii dotyczącej arkusza organizacji szkoły lub przedszkola i przekazanie opinii </w:t>
            </w:r>
            <w:r w:rsidRPr="007C1C77">
              <w:rPr>
                <w:sz w:val="24"/>
                <w:szCs w:val="24"/>
              </w:rPr>
              <w:br/>
              <w:t>do organu prowadzącego</w:t>
            </w:r>
            <w:r w:rsidR="007B75B5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840A958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Warmińsko-Mazurski Kurator Oświaty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CF2B14B" w14:textId="77777777" w:rsidR="005E2182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Do 10 dni roboczych od daty otrzymania, nie później niż do 20 maja 202</w:t>
            </w:r>
            <w:r>
              <w:rPr>
                <w:sz w:val="24"/>
                <w:szCs w:val="24"/>
              </w:rPr>
              <w:t>1</w:t>
            </w:r>
            <w:r w:rsidRPr="007C1C77">
              <w:rPr>
                <w:sz w:val="24"/>
                <w:szCs w:val="24"/>
              </w:rPr>
              <w:t xml:space="preserve"> r.</w:t>
            </w:r>
          </w:p>
          <w:p w14:paraId="53AD65E4" w14:textId="77777777" w:rsidR="00B559CE" w:rsidRPr="007C1C77" w:rsidRDefault="00B559CE" w:rsidP="003330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182" w:rsidRPr="007C1C77" w14:paraId="6A7474C6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158856FA" w14:textId="77777777" w:rsidR="005E2182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Zatwierdzenie arkusza organizacji szkoły lub przedszkola i przekazanie arkusza dyrektorowi szkoły lub przedszkola</w:t>
            </w:r>
            <w:r w:rsidR="007B75B5">
              <w:rPr>
                <w:sz w:val="24"/>
                <w:szCs w:val="24"/>
              </w:rPr>
              <w:t>.</w:t>
            </w:r>
          </w:p>
          <w:p w14:paraId="0885276A" w14:textId="2BBC7B8C" w:rsidR="00B559CE" w:rsidRPr="007C1C77" w:rsidRDefault="00B559CE" w:rsidP="003330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745D583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Organ prowadzący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D1CF1C8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Do dnia 29 maja 202</w:t>
            </w:r>
            <w:r>
              <w:rPr>
                <w:sz w:val="24"/>
                <w:szCs w:val="24"/>
              </w:rPr>
              <w:t xml:space="preserve">1 </w:t>
            </w:r>
            <w:r w:rsidRPr="007C1C77">
              <w:rPr>
                <w:sz w:val="24"/>
                <w:szCs w:val="24"/>
              </w:rPr>
              <w:t>r.</w:t>
            </w:r>
          </w:p>
        </w:tc>
      </w:tr>
      <w:tr w:rsidR="005E2182" w:rsidRPr="007C1C77" w14:paraId="6692C389" w14:textId="77777777" w:rsidTr="003330BD">
        <w:trPr>
          <w:jc w:val="center"/>
        </w:trPr>
        <w:tc>
          <w:tcPr>
            <w:tcW w:w="9412" w:type="dxa"/>
            <w:gridSpan w:val="3"/>
            <w:shd w:val="clear" w:color="auto" w:fill="auto"/>
            <w:vAlign w:val="center"/>
          </w:tcPr>
          <w:p w14:paraId="141A3868" w14:textId="77777777" w:rsidR="00B559CE" w:rsidRDefault="00B559CE" w:rsidP="003330B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BBEDC66" w14:textId="77777777" w:rsidR="005E2182" w:rsidRDefault="005E2182" w:rsidP="003330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1C77">
              <w:rPr>
                <w:b/>
                <w:sz w:val="24"/>
                <w:szCs w:val="24"/>
              </w:rPr>
              <w:t>Zmiany w arkuszu organizacji szkół lub przedszkoli</w:t>
            </w:r>
          </w:p>
          <w:p w14:paraId="10B0B815" w14:textId="77777777" w:rsidR="00B559CE" w:rsidRPr="007C1C77" w:rsidRDefault="00B559CE" w:rsidP="003330B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E2182" w:rsidRPr="007C1C77" w14:paraId="4D914B2D" w14:textId="77777777" w:rsidTr="003330BD">
        <w:trPr>
          <w:jc w:val="center"/>
        </w:trPr>
        <w:tc>
          <w:tcPr>
            <w:tcW w:w="9412" w:type="dxa"/>
            <w:gridSpan w:val="3"/>
            <w:shd w:val="clear" w:color="auto" w:fill="auto"/>
            <w:vAlign w:val="center"/>
          </w:tcPr>
          <w:p w14:paraId="27644AAB" w14:textId="77777777" w:rsidR="005E2182" w:rsidRPr="00D306C5" w:rsidRDefault="005E2182" w:rsidP="003330BD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306C5">
              <w:rPr>
                <w:b/>
                <w:color w:val="000000" w:themeColor="text1"/>
                <w:sz w:val="24"/>
                <w:szCs w:val="24"/>
              </w:rPr>
              <w:t>Dotyczy zmian wprowadzonych do 30 września danego roku</w:t>
            </w:r>
          </w:p>
        </w:tc>
      </w:tr>
      <w:tr w:rsidR="005E2182" w:rsidRPr="007C1C77" w14:paraId="2D03E9E1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59FDDB02" w14:textId="78DC6174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Wprowadzenie zmian do zatwierdzonego arkusza organizacji szkoły lub przedszkola (jeśli to konieczne)</w:t>
            </w:r>
            <w:r w:rsidR="007B75B5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AC7B783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Dyrektor szkoły </w:t>
            </w:r>
            <w:r w:rsidRPr="007C1C77">
              <w:rPr>
                <w:sz w:val="24"/>
                <w:szCs w:val="24"/>
              </w:rPr>
              <w:br/>
              <w:t>lub przedszkola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AD809FC" w14:textId="77777777" w:rsidR="005E2182" w:rsidRPr="007C1C77" w:rsidRDefault="005E2182" w:rsidP="003330BD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5E2182" w:rsidRPr="007C1C77" w14:paraId="4D4A176C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0A3034B5" w14:textId="399396CD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Przekazanie zmian w arkuszu organizacji szkoły lub przedszkola do związków zawodowych</w:t>
            </w:r>
            <w:r w:rsidR="007B75B5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662C0AB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Dyrektor szkoły </w:t>
            </w:r>
            <w:r w:rsidRPr="007C1C77">
              <w:rPr>
                <w:sz w:val="24"/>
                <w:szCs w:val="24"/>
              </w:rPr>
              <w:br/>
              <w:t>lub przedszkola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58653CF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5B5" w:rsidRPr="007C1C77" w14:paraId="7B71684D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7B14C648" w14:textId="77777777" w:rsidR="00767A81" w:rsidRDefault="00767A81" w:rsidP="007B75B5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Zaopiniowanie arkusza organizacji szkoły lub przedszkola przez związki zawodowe</w:t>
            </w:r>
            <w:r>
              <w:rPr>
                <w:sz w:val="24"/>
                <w:szCs w:val="24"/>
              </w:rPr>
              <w:t>.</w:t>
            </w:r>
          </w:p>
          <w:p w14:paraId="35B9519A" w14:textId="57E083AA" w:rsidR="007B75B5" w:rsidRPr="007B75B5" w:rsidRDefault="007B75B5" w:rsidP="007B75B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17C45CE" w14:textId="7F5C3A53" w:rsidR="007B75B5" w:rsidRPr="007B75B5" w:rsidRDefault="00767A81" w:rsidP="00767A8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Związki zawodowe</w:t>
            </w:r>
            <w:r w:rsidRPr="007B75B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378EC6E7" w14:textId="1651DAF8" w:rsidR="007B75B5" w:rsidRPr="007C1C77" w:rsidRDefault="00767A81" w:rsidP="007B75B5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4 dni robocze od dnia otrzymania zmian</w:t>
            </w:r>
          </w:p>
        </w:tc>
      </w:tr>
      <w:tr w:rsidR="005E2182" w:rsidRPr="007C1C77" w14:paraId="3A347078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2E71614D" w14:textId="082E36D7" w:rsidR="005E2182" w:rsidRPr="007B75B5" w:rsidRDefault="00767A81" w:rsidP="003330B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B75B5">
              <w:rPr>
                <w:color w:val="000000" w:themeColor="text1"/>
                <w:sz w:val="24"/>
                <w:szCs w:val="24"/>
              </w:rPr>
              <w:t>Przekazanie zmian w arkuszu organizacji szkoły lub pr</w:t>
            </w:r>
            <w:r>
              <w:rPr>
                <w:color w:val="000000" w:themeColor="text1"/>
                <w:sz w:val="24"/>
                <w:szCs w:val="24"/>
              </w:rPr>
              <w:t>zedszkola organowi prowadzącemu.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EAEA35C" w14:textId="10368A27" w:rsidR="005E2182" w:rsidRPr="007B75B5" w:rsidRDefault="00767A81" w:rsidP="003330B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B75B5">
              <w:rPr>
                <w:color w:val="000000" w:themeColor="text1"/>
                <w:sz w:val="24"/>
                <w:szCs w:val="24"/>
              </w:rPr>
              <w:t xml:space="preserve">Dyrektor szkoły </w:t>
            </w:r>
            <w:r w:rsidRPr="007B75B5">
              <w:rPr>
                <w:color w:val="000000" w:themeColor="text1"/>
                <w:sz w:val="24"/>
                <w:szCs w:val="24"/>
              </w:rPr>
              <w:br/>
              <w:t>lub przedszkola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CBDD8D7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182" w:rsidRPr="007C1C77" w14:paraId="39BEB09C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61F89CDB" w14:textId="5F808BDE" w:rsidR="005E2182" w:rsidRPr="007C1C77" w:rsidRDefault="00767A81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B75B5">
              <w:rPr>
                <w:color w:val="000000" w:themeColor="text1"/>
                <w:sz w:val="24"/>
                <w:szCs w:val="24"/>
              </w:rPr>
              <w:t>Przekazanie zmian w arkuszu organizacji szkoły lub przedszkola w wersji elektronicznej/papierowej organowi nadzoru pedagogicznego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9A664AA" w14:textId="216C5921" w:rsidR="005E2182" w:rsidRPr="007C1C77" w:rsidRDefault="00767A81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B75B5">
              <w:rPr>
                <w:color w:val="000000" w:themeColor="text1"/>
                <w:sz w:val="24"/>
                <w:szCs w:val="24"/>
              </w:rPr>
              <w:t>Organ prowadzący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F707ED7" w14:textId="5D4A1C3B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182" w:rsidRPr="007C1C77" w14:paraId="1D6B4C8C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638A147B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Zaopiniowanie zmian w arkuszu organizacji szkoły lub przedszkola przez organ nadzoru pedagogicznego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3409B49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Warmińsko-Mazurski Kurator Oświaty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209208E0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4 dni robocze od dnia otrzymania zmian</w:t>
            </w:r>
          </w:p>
        </w:tc>
      </w:tr>
      <w:tr w:rsidR="005E2182" w:rsidRPr="007C1C77" w14:paraId="2FE37FD6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3864622A" w14:textId="02F22583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Zatwierdzenie zmian w arkuszu organizacji szkoły lub przedszkola przez organ prowadzący</w:t>
            </w:r>
            <w:r w:rsidR="007B75B5">
              <w:rPr>
                <w:sz w:val="24"/>
                <w:szCs w:val="24"/>
              </w:rPr>
              <w:t>.</w:t>
            </w:r>
            <w:r w:rsidRPr="007C1C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E16ADC9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Organ prowadzący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715F1A1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7 dni roboczych od dnia otrzymania zmian</w:t>
            </w:r>
          </w:p>
        </w:tc>
      </w:tr>
      <w:tr w:rsidR="005E2182" w:rsidRPr="007C1C77" w14:paraId="728D74C2" w14:textId="77777777" w:rsidTr="003330BD">
        <w:trPr>
          <w:jc w:val="center"/>
        </w:trPr>
        <w:tc>
          <w:tcPr>
            <w:tcW w:w="9412" w:type="dxa"/>
            <w:gridSpan w:val="3"/>
            <w:shd w:val="clear" w:color="auto" w:fill="auto"/>
            <w:vAlign w:val="center"/>
          </w:tcPr>
          <w:p w14:paraId="45AC001F" w14:textId="77777777" w:rsidR="005E2182" w:rsidRPr="00D306C5" w:rsidRDefault="005E2182" w:rsidP="003330BD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306C5">
              <w:rPr>
                <w:b/>
                <w:color w:val="000000" w:themeColor="text1"/>
                <w:sz w:val="24"/>
                <w:szCs w:val="24"/>
              </w:rPr>
              <w:t>Dotyczy zmian wprowadzonych po 30 września danego roku</w:t>
            </w:r>
          </w:p>
        </w:tc>
      </w:tr>
      <w:tr w:rsidR="005E2182" w:rsidRPr="007C1C77" w14:paraId="61887000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37C52BF7" w14:textId="1E95C93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Wprowadzenie zmian do zatwierdzonego arkusza organizacji szkoły lub przedszkola (jeśli to konieczne)</w:t>
            </w:r>
            <w:r w:rsidR="007B75B5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2347561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Dyrektor szkoły </w:t>
            </w:r>
            <w:r w:rsidRPr="007C1C77">
              <w:rPr>
                <w:sz w:val="24"/>
                <w:szCs w:val="24"/>
              </w:rPr>
              <w:br/>
              <w:t>lub przedszkola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187CB20" w14:textId="77777777" w:rsidR="005E2182" w:rsidRPr="007C1C77" w:rsidRDefault="005E2182" w:rsidP="003330BD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5E2182" w:rsidRPr="007C1C77" w14:paraId="103BC3AE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4A3DA6FC" w14:textId="7355066A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Przekazanie zmian w arkuszu organizacji szkoły lub przedszkola organowi prowadzącemu</w:t>
            </w:r>
            <w:r w:rsidR="007B75B5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A3BFC78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 xml:space="preserve">Dyrektor szkoły </w:t>
            </w:r>
            <w:r w:rsidRPr="007C1C77">
              <w:rPr>
                <w:sz w:val="24"/>
                <w:szCs w:val="24"/>
              </w:rPr>
              <w:br/>
              <w:t>lub przedszkola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2A516927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182" w:rsidRPr="007C1C77" w14:paraId="57D79821" w14:textId="77777777" w:rsidTr="003330BD">
        <w:trPr>
          <w:jc w:val="center"/>
        </w:trPr>
        <w:tc>
          <w:tcPr>
            <w:tcW w:w="3863" w:type="dxa"/>
            <w:shd w:val="clear" w:color="auto" w:fill="auto"/>
            <w:vAlign w:val="center"/>
          </w:tcPr>
          <w:p w14:paraId="5FCE9AC3" w14:textId="1FE413A2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Zatwierdzenie zmian w arkuszu organizacji szkoły lub przedszkola przez organ prowadzący</w:t>
            </w:r>
            <w:r w:rsidR="007B75B5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4141FA8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Organ prowadzący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30F2A53" w14:textId="77777777" w:rsidR="005E2182" w:rsidRPr="007C1C77" w:rsidRDefault="005E2182" w:rsidP="003330BD">
            <w:pPr>
              <w:spacing w:after="0" w:line="240" w:lineRule="auto"/>
              <w:rPr>
                <w:sz w:val="24"/>
                <w:szCs w:val="24"/>
              </w:rPr>
            </w:pPr>
            <w:r w:rsidRPr="007C1C77">
              <w:rPr>
                <w:sz w:val="24"/>
                <w:szCs w:val="24"/>
              </w:rPr>
              <w:t>7 dni roboczych od dnia otrzymania zmian</w:t>
            </w:r>
          </w:p>
        </w:tc>
      </w:tr>
    </w:tbl>
    <w:p w14:paraId="04F40C00" w14:textId="77777777" w:rsidR="005E2182" w:rsidRPr="007C1C77" w:rsidRDefault="005E2182" w:rsidP="005E2182">
      <w:pPr>
        <w:rPr>
          <w:rFonts w:cs="Tahoma"/>
        </w:rPr>
      </w:pPr>
    </w:p>
    <w:p w14:paraId="217CFF98" w14:textId="77777777" w:rsidR="005E2182" w:rsidRDefault="005E2182" w:rsidP="005E2182"/>
    <w:p w14:paraId="53662869" w14:textId="77777777" w:rsidR="005E2182" w:rsidRDefault="005E2182" w:rsidP="005E2182"/>
    <w:p w14:paraId="112914D8" w14:textId="77777777" w:rsidR="00126642" w:rsidRDefault="00126642"/>
    <w:sectPr w:rsidR="0012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9E3"/>
    <w:multiLevelType w:val="hybridMultilevel"/>
    <w:tmpl w:val="EE5A7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82"/>
    <w:rsid w:val="000F4D3B"/>
    <w:rsid w:val="00126642"/>
    <w:rsid w:val="00132146"/>
    <w:rsid w:val="00141498"/>
    <w:rsid w:val="0017064E"/>
    <w:rsid w:val="002206D4"/>
    <w:rsid w:val="00303F5C"/>
    <w:rsid w:val="003236B6"/>
    <w:rsid w:val="003C2A8A"/>
    <w:rsid w:val="003F3BD0"/>
    <w:rsid w:val="004600BC"/>
    <w:rsid w:val="005E2182"/>
    <w:rsid w:val="005E52E1"/>
    <w:rsid w:val="00752A1E"/>
    <w:rsid w:val="00754BD6"/>
    <w:rsid w:val="00767A81"/>
    <w:rsid w:val="007B75B5"/>
    <w:rsid w:val="00880783"/>
    <w:rsid w:val="0093112A"/>
    <w:rsid w:val="00952778"/>
    <w:rsid w:val="00AA52BE"/>
    <w:rsid w:val="00AD7A7E"/>
    <w:rsid w:val="00B559CE"/>
    <w:rsid w:val="00D306C5"/>
    <w:rsid w:val="00E379DB"/>
    <w:rsid w:val="00E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A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0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0B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6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0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0B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Kamila</cp:lastModifiedBy>
  <cp:revision>6</cp:revision>
  <cp:lastPrinted>2021-03-29T11:15:00Z</cp:lastPrinted>
  <dcterms:created xsi:type="dcterms:W3CDTF">2021-04-01T10:29:00Z</dcterms:created>
  <dcterms:modified xsi:type="dcterms:W3CDTF">2021-04-01T11:53:00Z</dcterms:modified>
</cp:coreProperties>
</file>