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7A" w:rsidRDefault="003E177A">
      <w:bookmarkStart w:id="0" w:name="_GoBack"/>
      <w:bookmarkEnd w:id="0"/>
    </w:p>
    <w:p w:rsidR="003E177A" w:rsidRDefault="003E177A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177A" w:rsidRDefault="00E02CFA">
      <w:pPr>
        <w:spacing w:after="160" w:line="259" w:lineRule="auto"/>
        <w:jc w:val="center"/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Materiały edukacyjne Instytutu Pamięci Narodowej</w:t>
      </w:r>
    </w:p>
    <w:p w:rsidR="003E177A" w:rsidRDefault="003E177A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E177A" w:rsidRDefault="00E02CFA">
      <w:pPr>
        <w:spacing w:after="160" w:line="259" w:lineRule="auto"/>
      </w:pPr>
      <w:hyperlink r:id="rId4">
        <w:r>
          <w:rPr>
            <w:rStyle w:val="czeinternetowe"/>
            <w:rFonts w:eastAsia="Calibri" w:cs="Times New Roman"/>
          </w:rPr>
          <w:t>https://przystanekhistoria.pl/pa2/tematy/okupacja-sowiecka/53947,Agresja-sowiecka-na-Polske-i-okupacja-wschodnich-terenow-Rzeczypospolitej-193919.html</w:t>
        </w:r>
      </w:hyperlink>
      <w:r>
        <w:rPr>
          <w:rFonts w:eastAsia="Calibri" w:cs="Times New Roman"/>
          <w:color w:val="5B9BD5" w:themeColor="accent1"/>
        </w:rPr>
        <w:t xml:space="preserve"> </w:t>
      </w:r>
      <w:r>
        <w:rPr>
          <w:rFonts w:eastAsia="Calibri" w:cs="Times New Roman"/>
        </w:rPr>
        <w:t>–</w:t>
      </w:r>
      <w:r>
        <w:rPr>
          <w:rFonts w:eastAsia="Calibri" w:cs="Times New Roman"/>
          <w:color w:val="5B9BD5" w:themeColor="accent1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teka edukacyjna IPN</w:t>
      </w:r>
    </w:p>
    <w:p w:rsidR="003E177A" w:rsidRDefault="00E02CFA">
      <w:pPr>
        <w:tabs>
          <w:tab w:val="left" w:pos="5387"/>
          <w:tab w:val="left" w:pos="5670"/>
        </w:tabs>
        <w:spacing w:after="160" w:line="259" w:lineRule="auto"/>
        <w:jc w:val="center"/>
      </w:pPr>
      <w:r>
        <w:rPr>
          <w:noProof/>
          <w:lang w:eastAsia="pl-PL"/>
        </w:rPr>
        <w:drawing>
          <wp:inline distT="0" distB="9525" distL="0" distR="9525">
            <wp:extent cx="1285875" cy="1285875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77A" w:rsidRDefault="003E177A">
      <w:pPr>
        <w:spacing w:after="160" w:line="259" w:lineRule="auto"/>
        <w:jc w:val="center"/>
        <w:rPr>
          <w:rFonts w:ascii="Calibri" w:eastAsia="Calibri" w:hAnsi="Calibri" w:cs="Times New Roman"/>
          <w:color w:val="5B9BD5" w:themeColor="accent1"/>
        </w:rPr>
      </w:pPr>
    </w:p>
    <w:p w:rsidR="003E177A" w:rsidRDefault="00E02CFA">
      <w:pPr>
        <w:spacing w:after="160" w:line="259" w:lineRule="auto"/>
        <w:ind w:right="-284"/>
      </w:pPr>
      <w:hyperlink r:id="rId6">
        <w:r>
          <w:rPr>
            <w:rStyle w:val="czeinternetowe"/>
            <w:rFonts w:eastAsia="Calibri" w:cs="Times New Roman"/>
          </w:rPr>
          <w:t>https://edukacja.ipn.gov.pl/edu/oben/warszawa/materialy-edukacyjne/infografiki/110642,Deportacje-obywateli-polskich-w-glab-ZSRS-w-latach-1940-1941.html</w:t>
        </w:r>
      </w:hyperlink>
      <w:r>
        <w:rPr>
          <w:rFonts w:eastAsia="Calibri" w:cs="Times New Roman"/>
          <w:color w:val="5B9BD5" w:themeColor="accent1"/>
          <w:u w:val="single"/>
        </w:rPr>
        <w:t xml:space="preserve"> </w:t>
      </w:r>
      <w:r>
        <w:rPr>
          <w:rFonts w:eastAsia="Calibri" w:cs="Times New Roman"/>
        </w:rPr>
        <w:t>–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infografiki</w:t>
      </w:r>
    </w:p>
    <w:p w:rsidR="003E177A" w:rsidRDefault="00E02CFA">
      <w:pPr>
        <w:tabs>
          <w:tab w:val="left" w:pos="5387"/>
        </w:tabs>
        <w:spacing w:after="160" w:line="259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1257300" cy="1257300"/>
            <wp:effectExtent l="0" t="0" r="0" b="0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77A" w:rsidRDefault="003E177A">
      <w:pPr>
        <w:spacing w:after="160" w:line="259" w:lineRule="auto"/>
        <w:jc w:val="center"/>
        <w:rPr>
          <w:rFonts w:ascii="Times New Roman" w:eastAsia="Calibri" w:hAnsi="Times New Roman" w:cs="Times New Roman"/>
          <w:color w:val="5B9BD5" w:themeColor="accent1"/>
          <w:sz w:val="24"/>
          <w:szCs w:val="24"/>
          <w:u w:val="single"/>
        </w:rPr>
      </w:pPr>
    </w:p>
    <w:p w:rsidR="003E177A" w:rsidRDefault="00E02CFA">
      <w:pPr>
        <w:spacing w:after="160" w:line="259" w:lineRule="auto"/>
      </w:pPr>
      <w:hyperlink r:id="rId8">
        <w:r>
          <w:rPr>
            <w:rStyle w:val="czeinternetowe"/>
            <w:rFonts w:eastAsia="Calibri" w:cs="Times New Roman"/>
          </w:rPr>
          <w:t>https://www.youtube.com/watch?v=392GCtumCjI</w:t>
        </w:r>
      </w:hyperlink>
      <w:r>
        <w:rPr>
          <w:rFonts w:eastAsia="Calibri" w:cs="Times New Roman"/>
          <w:color w:val="5B9BD5" w:themeColor="accent1"/>
          <w:u w:val="single"/>
        </w:rPr>
        <w:t xml:space="preserve"> </w:t>
      </w:r>
      <w:r>
        <w:rPr>
          <w:rFonts w:eastAsia="Calibri" w:cs="Times New Roman"/>
          <w:color w:val="5B9BD5" w:themeColor="accent1"/>
        </w:rPr>
        <w:t xml:space="preserve"> </w:t>
      </w:r>
      <w:r>
        <w:rPr>
          <w:rFonts w:eastAsia="Calibri" w:cs="Times New Roman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film dokumentalny</w:t>
      </w:r>
    </w:p>
    <w:p w:rsidR="003E177A" w:rsidRDefault="00E02CFA">
      <w:pPr>
        <w:tabs>
          <w:tab w:val="left" w:pos="5103"/>
          <w:tab w:val="left" w:pos="5245"/>
          <w:tab w:val="left" w:pos="5387"/>
        </w:tabs>
        <w:jc w:val="center"/>
      </w:pPr>
      <w:r>
        <w:rPr>
          <w:noProof/>
          <w:lang w:eastAsia="pl-PL"/>
        </w:rPr>
        <w:drawing>
          <wp:inline distT="0" distB="9525" distL="0" distR="9525">
            <wp:extent cx="1209675" cy="1209675"/>
            <wp:effectExtent l="0" t="0" r="0" b="0"/>
            <wp:docPr id="3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77A" w:rsidRDefault="003E177A">
      <w:pPr>
        <w:tabs>
          <w:tab w:val="left" w:pos="5103"/>
          <w:tab w:val="left" w:pos="5245"/>
          <w:tab w:val="left" w:pos="5387"/>
        </w:tabs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E177A" w:rsidRDefault="00E02CFA">
      <w:pPr>
        <w:tabs>
          <w:tab w:val="left" w:pos="5055"/>
          <w:tab w:val="left" w:pos="5103"/>
          <w:tab w:val="left" w:pos="5245"/>
          <w:tab w:val="left" w:pos="5387"/>
        </w:tabs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</w:p>
    <w:p w:rsidR="003E177A" w:rsidRDefault="00E02CFA">
      <w:pPr>
        <w:tabs>
          <w:tab w:val="left" w:pos="5387"/>
        </w:tabs>
        <w:spacing w:after="160" w:line="259" w:lineRule="auto"/>
      </w:pPr>
      <w:hyperlink r:id="rId10">
        <w:bookmarkStart w:id="1" w:name="__DdeLink__317_387038056"/>
        <w:r>
          <w:rPr>
            <w:rStyle w:val="czeinternetowe"/>
            <w:rFonts w:eastAsia="Calibri" w:cs="Times New Roman"/>
          </w:rPr>
          <w:t>https://ipn.gov.pl/pl/historia-z-ipn/137719,Deportacje-Polakow-w-glab-Zwiazku-Sowieckiego.html</w:t>
        </w:r>
      </w:hyperlink>
      <w:bookmarkEnd w:id="1"/>
      <w:r>
        <w:rPr>
          <w:rFonts w:eastAsia="Calibri" w:cs="Times New Roman"/>
          <w:color w:val="5B9BD5" w:themeColor="accent1"/>
          <w:u w:val="single"/>
        </w:rPr>
        <w:t xml:space="preserve"> </w:t>
      </w:r>
      <w:r>
        <w:rPr>
          <w:rFonts w:eastAsia="Calibri" w:cs="Times New Roman"/>
          <w:color w:val="5B9BD5" w:themeColor="accent1"/>
        </w:rPr>
        <w:t xml:space="preserve"> </w:t>
      </w:r>
      <w:r>
        <w:rPr>
          <w:rFonts w:eastAsia="Calibri" w:cs="Times New Roman"/>
          <w:color w:val="5B9BD5" w:themeColor="accent1"/>
        </w:rPr>
        <w:br/>
      </w:r>
      <w:r>
        <w:rPr>
          <w:rFonts w:eastAsia="Calibri" w:cs="Times New Roman"/>
        </w:rPr>
        <w:t>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informacje/inne materiały</w:t>
      </w:r>
    </w:p>
    <w:p w:rsidR="003E177A" w:rsidRDefault="00E02CFA">
      <w:pPr>
        <w:spacing w:after="160" w:line="259" w:lineRule="auto"/>
        <w:jc w:val="center"/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9525" distL="0" distR="9525">
            <wp:extent cx="1228725" cy="1228725"/>
            <wp:effectExtent l="0" t="0" r="0" b="0"/>
            <wp:docPr id="4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177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7A"/>
    <w:rsid w:val="003E177A"/>
    <w:rsid w:val="00E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E6EEF-A368-4E94-87BA-172B6685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92GCtumCj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kacja.ipn.gov.pl/edu/oben/warszawa/materialy-edukacyjne/infografiki/110642,Deportacje-obywateli-polskich-w-glab-ZSRS-w-latach-1940-1941.htm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ipn.gov.pl/pl/historia-z-ipn/137719,Deportacje-Polakow-w-glab-Zwiazku-Sowieckiego.html" TargetMode="External"/><Relationship Id="rId4" Type="http://schemas.openxmlformats.org/officeDocument/2006/relationships/hyperlink" Target="https://przystanekhistoria.pl/pa2/tematy/okupacja-sowiecka/53947,Agresja-sowiecka-na-Polske-i-okupacja-wschodnich-terenow-Rzeczypospolitej-193919.html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Sajkowski</dc:creator>
  <dc:description/>
  <cp:lastModifiedBy>Ryszard Sajkowski</cp:lastModifiedBy>
  <cp:revision>2</cp:revision>
  <dcterms:created xsi:type="dcterms:W3CDTF">2022-02-08T11:03:00Z</dcterms:created>
  <dcterms:modified xsi:type="dcterms:W3CDTF">2022-02-08T11:03:00Z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