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41F" w:rsidRDefault="007E1FB4" w:rsidP="00241D80">
      <w:pPr>
        <w:spacing w:line="240" w:lineRule="auto"/>
        <w:jc w:val="right"/>
        <w:rPr>
          <w:rFonts w:ascii="Times New Roman" w:hAnsi="Times New Roman" w:cs="Times New Roman"/>
        </w:rPr>
      </w:pPr>
      <w:r w:rsidRPr="00241D80">
        <w:rPr>
          <w:rFonts w:ascii="Times New Roman" w:hAnsi="Times New Roman" w:cs="Times New Roman"/>
        </w:rPr>
        <w:t>Załącznik 4</w:t>
      </w:r>
      <w:r w:rsidR="00D373AE" w:rsidRPr="00241D80">
        <w:rPr>
          <w:rFonts w:ascii="Times New Roman" w:hAnsi="Times New Roman" w:cs="Times New Roman"/>
        </w:rPr>
        <w:t>.</w:t>
      </w:r>
    </w:p>
    <w:p w:rsidR="00241D80" w:rsidRPr="00241D80" w:rsidRDefault="00241D80" w:rsidP="00241D80">
      <w:pPr>
        <w:spacing w:line="240" w:lineRule="auto"/>
        <w:jc w:val="right"/>
        <w:rPr>
          <w:rFonts w:ascii="Times New Roman" w:hAnsi="Times New Roman" w:cs="Times New Roman"/>
        </w:rPr>
      </w:pPr>
    </w:p>
    <w:p w:rsidR="006F2637" w:rsidRPr="00241D80" w:rsidRDefault="00FB72AE" w:rsidP="007E1F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D80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3053E" w:rsidRDefault="00F3053E" w:rsidP="00F3053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53E">
        <w:rPr>
          <w:rFonts w:ascii="Times New Roman" w:hAnsi="Times New Roman" w:cs="Times New Roman"/>
          <w:sz w:val="24"/>
          <w:szCs w:val="24"/>
        </w:rPr>
        <w:t>dotyczące zakupionego sprzętu, pomocy dydaktycznych i narzędzi do terapii w ramach udzielonego wsparcia finansowego</w:t>
      </w:r>
    </w:p>
    <w:p w:rsidR="00C05547" w:rsidRPr="00682415" w:rsidRDefault="00D373AE" w:rsidP="007E1F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80">
        <w:rPr>
          <w:rFonts w:ascii="Times New Roman" w:hAnsi="Times New Roman" w:cs="Times New Roman"/>
        </w:rPr>
        <w:t>Oświadczam, że</w:t>
      </w:r>
      <w:r w:rsidR="00C05547" w:rsidRPr="00241D80">
        <w:rPr>
          <w:rFonts w:ascii="Times New Roman" w:hAnsi="Times New Roman" w:cs="Times New Roman"/>
        </w:rPr>
        <w:t>:</w:t>
      </w:r>
    </w:p>
    <w:p w:rsidR="00C05547" w:rsidRPr="00241D80" w:rsidRDefault="00650E75" w:rsidP="007E1FB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41D80">
        <w:rPr>
          <w:rFonts w:ascii="Times New Roman" w:hAnsi="Times New Roman" w:cs="Times New Roman"/>
        </w:rPr>
        <w:t>zakupiony</w:t>
      </w:r>
      <w:r w:rsidR="00FB72AE" w:rsidRPr="00241D80">
        <w:rPr>
          <w:rFonts w:ascii="Times New Roman" w:hAnsi="Times New Roman" w:cs="Times New Roman"/>
        </w:rPr>
        <w:t xml:space="preserve"> </w:t>
      </w:r>
      <w:r w:rsidRPr="00241D80">
        <w:rPr>
          <w:rFonts w:ascii="Times New Roman" w:hAnsi="Times New Roman" w:cs="Times New Roman"/>
        </w:rPr>
        <w:t xml:space="preserve">sprzęt, pomoce dydaktyczne oraz narzędzia do terapii </w:t>
      </w:r>
      <w:r w:rsidR="00FB72AE" w:rsidRPr="00241D80">
        <w:rPr>
          <w:rFonts w:ascii="Times New Roman" w:hAnsi="Times New Roman" w:cs="Times New Roman"/>
        </w:rPr>
        <w:t>spełniają wszystkie</w:t>
      </w:r>
      <w:r w:rsidR="009D2F43" w:rsidRPr="00241D80">
        <w:rPr>
          <w:rFonts w:ascii="Times New Roman" w:hAnsi="Times New Roman" w:cs="Times New Roman"/>
        </w:rPr>
        <w:t xml:space="preserve"> warunki określone w § 2 ust. 12</w:t>
      </w:r>
      <w:r w:rsidR="00FB72AE" w:rsidRPr="00241D80">
        <w:rPr>
          <w:rFonts w:ascii="Times New Roman" w:hAnsi="Times New Roman" w:cs="Times New Roman"/>
        </w:rPr>
        <w:t xml:space="preserve"> Rozporządzenia Rady Ministrów z dnia </w:t>
      </w:r>
      <w:r w:rsidR="009D2F43" w:rsidRPr="00241D80">
        <w:rPr>
          <w:rFonts w:ascii="Times New Roman" w:hAnsi="Times New Roman" w:cs="Times New Roman"/>
        </w:rPr>
        <w:t>23 października 2020</w:t>
      </w:r>
      <w:r w:rsidR="00FB72AE" w:rsidRPr="00241D80">
        <w:rPr>
          <w:rFonts w:ascii="Times New Roman" w:hAnsi="Times New Roman" w:cs="Times New Roman"/>
        </w:rPr>
        <w:t xml:space="preserve"> roku </w:t>
      </w:r>
      <w:r w:rsidR="00241D80">
        <w:rPr>
          <w:rFonts w:ascii="Times New Roman" w:hAnsi="Times New Roman" w:cs="Times New Roman"/>
        </w:rPr>
        <w:br/>
      </w:r>
      <w:r w:rsidR="009D2F43" w:rsidRPr="00241D80">
        <w:rPr>
          <w:rFonts w:ascii="Times New Roman" w:hAnsi="Times New Roman" w:cs="Times New Roman"/>
        </w:rPr>
        <w:t>w spraw</w:t>
      </w:r>
      <w:r w:rsidR="001D5A40" w:rsidRPr="00241D80">
        <w:rPr>
          <w:rFonts w:ascii="Times New Roman" w:hAnsi="Times New Roman" w:cs="Times New Roman"/>
        </w:rPr>
        <w:t xml:space="preserve">ie szczegółowych warunków, form </w:t>
      </w:r>
      <w:r w:rsidR="009D2F43" w:rsidRPr="00241D80">
        <w:rPr>
          <w:rFonts w:ascii="Times New Roman" w:hAnsi="Times New Roman" w:cs="Times New Roman"/>
        </w:rPr>
        <w:t>i trybu realizacji Rządowego programu rozwijania szkolnej infrastruktury oraz ko</w:t>
      </w:r>
      <w:r w:rsidR="007E1FB4" w:rsidRPr="00241D80">
        <w:rPr>
          <w:rFonts w:ascii="Times New Roman" w:hAnsi="Times New Roman" w:cs="Times New Roman"/>
        </w:rPr>
        <w:t>mpetencji uczniów i nauczycieli</w:t>
      </w:r>
      <w:r w:rsidR="00241D80">
        <w:rPr>
          <w:rFonts w:ascii="Times New Roman" w:hAnsi="Times New Roman" w:cs="Times New Roman"/>
        </w:rPr>
        <w:t xml:space="preserve"> </w:t>
      </w:r>
      <w:r w:rsidR="009D2F43" w:rsidRPr="00241D80">
        <w:rPr>
          <w:rFonts w:ascii="Times New Roman" w:hAnsi="Times New Roman" w:cs="Times New Roman"/>
        </w:rPr>
        <w:t>w zakresie technologii infor</w:t>
      </w:r>
      <w:r w:rsidR="001D5A40" w:rsidRPr="00241D80">
        <w:rPr>
          <w:rFonts w:ascii="Times New Roman" w:hAnsi="Times New Roman" w:cs="Times New Roman"/>
        </w:rPr>
        <w:t xml:space="preserve">macyjno-komunikacyjnych na lata </w:t>
      </w:r>
      <w:r w:rsidR="009D2F43" w:rsidRPr="00241D80">
        <w:rPr>
          <w:rFonts w:ascii="Times New Roman" w:hAnsi="Times New Roman" w:cs="Times New Roman"/>
        </w:rPr>
        <w:t xml:space="preserve">2020–2024 – „Aktywna tablica” </w:t>
      </w:r>
      <w:r w:rsidR="00FB72AE" w:rsidRPr="00241D80">
        <w:rPr>
          <w:rFonts w:ascii="Times New Roman" w:hAnsi="Times New Roman" w:cs="Times New Roman"/>
        </w:rPr>
        <w:t xml:space="preserve">(Dz. </w:t>
      </w:r>
      <w:r w:rsidR="009D2F43" w:rsidRPr="00241D80">
        <w:rPr>
          <w:rFonts w:ascii="Times New Roman" w:hAnsi="Times New Roman" w:cs="Times New Roman"/>
        </w:rPr>
        <w:t>U. z 2020 r</w:t>
      </w:r>
      <w:r w:rsidR="00C05547" w:rsidRPr="00241D80">
        <w:rPr>
          <w:rFonts w:ascii="Times New Roman" w:hAnsi="Times New Roman" w:cs="Times New Roman"/>
        </w:rPr>
        <w:t>.</w:t>
      </w:r>
      <w:r w:rsidR="009D2F43" w:rsidRPr="00241D80">
        <w:rPr>
          <w:rFonts w:ascii="Times New Roman" w:hAnsi="Times New Roman" w:cs="Times New Roman"/>
        </w:rPr>
        <w:t>,</w:t>
      </w:r>
      <w:r w:rsidR="00C05547" w:rsidRPr="00241D80">
        <w:rPr>
          <w:rFonts w:ascii="Times New Roman" w:hAnsi="Times New Roman" w:cs="Times New Roman"/>
        </w:rPr>
        <w:t xml:space="preserve"> </w:t>
      </w:r>
      <w:r w:rsidR="009D2F43" w:rsidRPr="00241D80">
        <w:rPr>
          <w:rFonts w:ascii="Times New Roman" w:hAnsi="Times New Roman" w:cs="Times New Roman"/>
        </w:rPr>
        <w:t>p</w:t>
      </w:r>
      <w:r w:rsidR="00C05547" w:rsidRPr="00241D80">
        <w:rPr>
          <w:rFonts w:ascii="Times New Roman" w:hAnsi="Times New Roman" w:cs="Times New Roman"/>
        </w:rPr>
        <w:t xml:space="preserve">oz. </w:t>
      </w:r>
      <w:r w:rsidR="009D2F43" w:rsidRPr="00241D80">
        <w:rPr>
          <w:rFonts w:ascii="Times New Roman" w:hAnsi="Times New Roman" w:cs="Times New Roman"/>
        </w:rPr>
        <w:t>1883</w:t>
      </w:r>
      <w:r w:rsidR="008E2776" w:rsidRPr="00241D80">
        <w:rPr>
          <w:rFonts w:ascii="Times New Roman" w:hAnsi="Times New Roman" w:cs="Times New Roman"/>
        </w:rPr>
        <w:t xml:space="preserve"> z </w:t>
      </w:r>
      <w:proofErr w:type="spellStart"/>
      <w:r w:rsidR="008E2776" w:rsidRPr="00241D80">
        <w:rPr>
          <w:rFonts w:ascii="Times New Roman" w:hAnsi="Times New Roman" w:cs="Times New Roman"/>
        </w:rPr>
        <w:t>późn</w:t>
      </w:r>
      <w:proofErr w:type="spellEnd"/>
      <w:r w:rsidR="008E2776" w:rsidRPr="00241D80">
        <w:rPr>
          <w:rFonts w:ascii="Times New Roman" w:hAnsi="Times New Roman" w:cs="Times New Roman"/>
        </w:rPr>
        <w:t>. zm.</w:t>
      </w:r>
      <w:r w:rsidR="00FB72AE" w:rsidRPr="00241D80">
        <w:rPr>
          <w:rFonts w:ascii="Times New Roman" w:hAnsi="Times New Roman" w:cs="Times New Roman"/>
        </w:rPr>
        <w:t>)</w:t>
      </w:r>
      <w:r w:rsidR="00C05547" w:rsidRPr="00241D80">
        <w:rPr>
          <w:rFonts w:ascii="Times New Roman" w:hAnsi="Times New Roman" w:cs="Times New Roman"/>
        </w:rPr>
        <w:t xml:space="preserve"> </w:t>
      </w:r>
      <w:r w:rsidR="008E1782">
        <w:rPr>
          <w:rFonts w:ascii="Times New Roman" w:hAnsi="Times New Roman" w:cs="Times New Roman"/>
        </w:rPr>
        <w:t xml:space="preserve">i </w:t>
      </w:r>
      <w:r w:rsidR="00FB72AE" w:rsidRPr="00241D80">
        <w:rPr>
          <w:rFonts w:ascii="Times New Roman" w:hAnsi="Times New Roman" w:cs="Times New Roman"/>
        </w:rPr>
        <w:t>są zgodne ze złożonym wnioskie</w:t>
      </w:r>
      <w:bookmarkStart w:id="0" w:name="_GoBack"/>
      <w:bookmarkEnd w:id="0"/>
      <w:r w:rsidR="00FB72AE" w:rsidRPr="00241D80">
        <w:rPr>
          <w:rFonts w:ascii="Times New Roman" w:hAnsi="Times New Roman" w:cs="Times New Roman"/>
        </w:rPr>
        <w:t>m dyrektora szkoły o udzielenie wsparcia finansowego w </w:t>
      </w:r>
      <w:r w:rsidR="008E2776" w:rsidRPr="00241D80">
        <w:rPr>
          <w:rFonts w:ascii="Times New Roman" w:hAnsi="Times New Roman" w:cs="Times New Roman"/>
        </w:rPr>
        <w:t>roku 202</w:t>
      </w:r>
      <w:r w:rsidR="00CF2C34">
        <w:rPr>
          <w:rFonts w:ascii="Times New Roman" w:hAnsi="Times New Roman" w:cs="Times New Roman"/>
        </w:rPr>
        <w:t>2</w:t>
      </w:r>
      <w:r w:rsidR="00C05547" w:rsidRPr="00241D80">
        <w:rPr>
          <w:rFonts w:ascii="Times New Roman" w:hAnsi="Times New Roman" w:cs="Times New Roman"/>
        </w:rPr>
        <w:t>,</w:t>
      </w:r>
    </w:p>
    <w:p w:rsidR="00574167" w:rsidRPr="00241D80" w:rsidRDefault="00574167" w:rsidP="007E1FB4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241D80">
        <w:rPr>
          <w:rFonts w:ascii="Times New Roman" w:hAnsi="Times New Roman" w:cs="Times New Roman"/>
        </w:rPr>
        <w:t xml:space="preserve">w ramach udzielonego wsparcia finansowego </w:t>
      </w:r>
      <w:r w:rsidR="00C4341F" w:rsidRPr="00241D80">
        <w:rPr>
          <w:rFonts w:ascii="Times New Roman" w:hAnsi="Times New Roman" w:cs="Times New Roman"/>
        </w:rPr>
        <w:t xml:space="preserve">spełnione zostały warunki określone w </w:t>
      </w:r>
      <w:r w:rsidRPr="00241D80">
        <w:rPr>
          <w:rFonts w:ascii="Times New Roman" w:hAnsi="Times New Roman" w:cs="Times New Roman"/>
        </w:rPr>
        <w:t xml:space="preserve">§ 5 Rozporządzenia Rady Ministrów z dnia 23 października 2020 roku w sprawie szczegółowych warunków, form i trybu realizacji Rządowego programu rozwijania szkolnej infrastruktury oraz kompetencji uczniów i nauczycieli w zakresie technologii informacyjno-komunikacyjnych na lata 2020–2024 – „Aktywna tablica” (Dz. U. z 2020 r., poz. 1883 z </w:t>
      </w:r>
      <w:proofErr w:type="spellStart"/>
      <w:r w:rsidRPr="00241D80">
        <w:rPr>
          <w:rFonts w:ascii="Times New Roman" w:hAnsi="Times New Roman" w:cs="Times New Roman"/>
        </w:rPr>
        <w:t>późn</w:t>
      </w:r>
      <w:proofErr w:type="spellEnd"/>
      <w:r w:rsidRPr="00241D80">
        <w:rPr>
          <w:rFonts w:ascii="Times New Roman" w:hAnsi="Times New Roman" w:cs="Times New Roman"/>
        </w:rPr>
        <w:t>. zm.)</w:t>
      </w:r>
      <w:r w:rsidR="00C4341F" w:rsidRPr="00241D80">
        <w:rPr>
          <w:rFonts w:ascii="Times New Roman" w:hAnsi="Times New Roman" w:cs="Times New Roman"/>
        </w:rPr>
        <w:t>,</w:t>
      </w:r>
    </w:p>
    <w:p w:rsidR="00C05547" w:rsidRPr="00241D80" w:rsidRDefault="00C05547" w:rsidP="007E1FB4">
      <w:pPr>
        <w:pStyle w:val="Akapitzlist"/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241D80">
        <w:rPr>
          <w:rFonts w:ascii="Times New Roman" w:hAnsi="Times New Roman" w:cs="Times New Roman"/>
        </w:rPr>
        <w:t xml:space="preserve">przyjęte przez jednostkę zasady rachunkowości pozwalają na jednorazową amortyzację zakupionych </w:t>
      </w:r>
      <w:r w:rsidRPr="00241D80">
        <w:rPr>
          <w:rFonts w:ascii="Times New Roman" w:hAnsi="Times New Roman" w:cs="Times New Roman"/>
          <w:color w:val="000000"/>
        </w:rPr>
        <w:t>środków dydaktycznych służących procesowi dydaktyczno-wychowawczemu realizowanemu w szkołach i</w:t>
      </w:r>
      <w:r w:rsidR="007E1FB4" w:rsidRPr="00241D80">
        <w:rPr>
          <w:rFonts w:ascii="Times New Roman" w:hAnsi="Times New Roman" w:cs="Times New Roman"/>
          <w:color w:val="000000"/>
        </w:rPr>
        <w:t xml:space="preserve"> placówkach oświatowych zgodnie</w:t>
      </w:r>
      <w:r w:rsidR="00241D80">
        <w:rPr>
          <w:rFonts w:ascii="Times New Roman" w:hAnsi="Times New Roman" w:cs="Times New Roman"/>
          <w:color w:val="000000"/>
        </w:rPr>
        <w:t xml:space="preserve"> </w:t>
      </w:r>
      <w:r w:rsidRPr="00241D80">
        <w:rPr>
          <w:rFonts w:ascii="Times New Roman" w:hAnsi="Times New Roman" w:cs="Times New Roman"/>
          <w:color w:val="000000"/>
        </w:rPr>
        <w:t xml:space="preserve">z § 7 Rozporządzenia Ministra Rozwoju i Finansów z dnia 13 września 2017 r. </w:t>
      </w:r>
      <w:r w:rsidR="007E1FB4" w:rsidRPr="00241D80">
        <w:rPr>
          <w:rFonts w:ascii="Times New Roman" w:hAnsi="Times New Roman" w:cs="Times New Roman"/>
          <w:color w:val="000000"/>
        </w:rPr>
        <w:t xml:space="preserve">w sprawie rachunkowości oraz planów kont dla budżetu państwa, budżetu jednostek samorządu terytorialnego, jednostek budżetowych, samorządowych zakładów budżetowych, państwowych funduszy celowych oraz państwowych jednostek budżetowych mających siedzibę poza granicami Rzeczypospolitej polskiej </w:t>
      </w:r>
      <w:r w:rsidR="00241D80">
        <w:rPr>
          <w:rFonts w:ascii="Times New Roman" w:hAnsi="Times New Roman" w:cs="Times New Roman"/>
          <w:color w:val="000000"/>
        </w:rPr>
        <w:br/>
      </w:r>
      <w:r w:rsidRPr="00241D80">
        <w:rPr>
          <w:rFonts w:ascii="Times New Roman" w:hAnsi="Times New Roman" w:cs="Times New Roman"/>
          <w:color w:val="000000"/>
        </w:rPr>
        <w:t>(</w:t>
      </w:r>
      <w:r w:rsidR="007E1FB4" w:rsidRPr="00241D80">
        <w:rPr>
          <w:rFonts w:ascii="Times New Roman" w:hAnsi="Times New Roman" w:cs="Times New Roman"/>
          <w:color w:val="000000"/>
        </w:rPr>
        <w:t xml:space="preserve">t. j. </w:t>
      </w:r>
      <w:r w:rsidRPr="00241D80">
        <w:rPr>
          <w:rFonts w:ascii="Times New Roman" w:hAnsi="Times New Roman" w:cs="Times New Roman"/>
          <w:color w:val="000000"/>
        </w:rPr>
        <w:t>Dz. U. z 2020 r., poz. 342).</w:t>
      </w:r>
    </w:p>
    <w:p w:rsidR="00D373AE" w:rsidRPr="00241D80" w:rsidRDefault="003C1BFC" w:rsidP="007E1FB4">
      <w:pPr>
        <w:spacing w:line="240" w:lineRule="auto"/>
        <w:jc w:val="both"/>
        <w:rPr>
          <w:rFonts w:ascii="Times New Roman" w:hAnsi="Times New Roman" w:cs="Times New Roman"/>
        </w:rPr>
      </w:pPr>
      <w:r w:rsidRPr="00241D80">
        <w:rPr>
          <w:rFonts w:ascii="Times New Roman" w:hAnsi="Times New Roman" w:cs="Times New Roman"/>
        </w:rPr>
        <w:t>W przypadku naliczenia podatku VAT przy zakupie ww.</w:t>
      </w:r>
      <w:r w:rsidR="00414413" w:rsidRPr="00241D80">
        <w:rPr>
          <w:rFonts w:ascii="Times New Roman" w:hAnsi="Times New Roman" w:cs="Times New Roman"/>
        </w:rPr>
        <w:t xml:space="preserve"> </w:t>
      </w:r>
      <w:r w:rsidR="008E2776" w:rsidRPr="00241D80">
        <w:rPr>
          <w:rFonts w:ascii="Times New Roman" w:hAnsi="Times New Roman" w:cs="Times New Roman"/>
        </w:rPr>
        <w:t xml:space="preserve">sprzętu, pomocy dydaktycznych oraz narzędzia do terapii </w:t>
      </w:r>
      <w:r w:rsidRPr="00241D80">
        <w:rPr>
          <w:rFonts w:ascii="Times New Roman" w:hAnsi="Times New Roman" w:cs="Times New Roman"/>
        </w:rPr>
        <w:t>oświadczam, że</w:t>
      </w:r>
      <w:r w:rsidR="006F2637" w:rsidRPr="00241D80">
        <w:rPr>
          <w:rFonts w:ascii="Times New Roman" w:hAnsi="Times New Roman" w:cs="Times New Roman"/>
        </w:rPr>
        <w:t>:*</w:t>
      </w:r>
    </w:p>
    <w:p w:rsidR="006F2637" w:rsidRPr="00241D80" w:rsidRDefault="006F2637" w:rsidP="007E1FB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41D80">
        <w:rPr>
          <w:rFonts w:ascii="Times New Roman" w:hAnsi="Times New Roman" w:cs="Times New Roman"/>
        </w:rPr>
        <w:t>podatek od towarów i usług jest kosztem realizacji zadania publicznego i nie będzie podlegał w żadnej części odliczeniu, dlatego przyznaną dotację rozliczę według poniesionych kosztów kwalifikowanych brutto tj. wraz z podatkiem VAT naliczonym;</w:t>
      </w:r>
    </w:p>
    <w:p w:rsidR="006F2637" w:rsidRPr="00241D80" w:rsidRDefault="006F2637" w:rsidP="007E1FB4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Times New Roman" w:hAnsi="Times New Roman" w:cs="Times New Roman"/>
          <w:i/>
        </w:rPr>
      </w:pPr>
      <w:r w:rsidRPr="00241D80">
        <w:rPr>
          <w:rFonts w:ascii="Times New Roman" w:hAnsi="Times New Roman" w:cs="Times New Roman"/>
          <w:i/>
        </w:rPr>
        <w:t xml:space="preserve">Należy zaznaczyć w przypadku, gdy realizacja zadania nie będzie generować przychodów opodatkowanych podatkiem VAT po stronie </w:t>
      </w:r>
      <w:r w:rsidR="00F662C4" w:rsidRPr="00241D80">
        <w:rPr>
          <w:rFonts w:ascii="Times New Roman" w:hAnsi="Times New Roman" w:cs="Times New Roman"/>
          <w:i/>
        </w:rPr>
        <w:t>Beneficjenta</w:t>
      </w:r>
      <w:r w:rsidRPr="00241D80">
        <w:rPr>
          <w:rFonts w:ascii="Times New Roman" w:hAnsi="Times New Roman" w:cs="Times New Roman"/>
          <w:i/>
        </w:rPr>
        <w:t>.</w:t>
      </w:r>
    </w:p>
    <w:p w:rsidR="006F2637" w:rsidRPr="00241D80" w:rsidRDefault="006F2637" w:rsidP="007E1FB4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241D80">
        <w:rPr>
          <w:rFonts w:ascii="Times New Roman" w:hAnsi="Times New Roman" w:cs="Times New Roman"/>
        </w:rPr>
        <w:t>podatek od towarów i usług związany z zakupami ponoszonymi w celu realizacji zadania publicznego jest możliwy do odliczenia (w całości lub w części), dlatego przyznaną dotację rozliczę według poniesionych kosztów kwalifikowanych netto tj. bez podatku VAT naliczonego.</w:t>
      </w:r>
    </w:p>
    <w:p w:rsidR="006F2637" w:rsidRPr="00241D80" w:rsidRDefault="006F2637" w:rsidP="007E1FB4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Times New Roman" w:hAnsi="Times New Roman" w:cs="Times New Roman"/>
          <w:i/>
        </w:rPr>
      </w:pPr>
      <w:r w:rsidRPr="00241D80">
        <w:rPr>
          <w:rFonts w:ascii="Times New Roman" w:hAnsi="Times New Roman" w:cs="Times New Roman"/>
          <w:i/>
        </w:rPr>
        <w:t xml:space="preserve">Należy zaznaczyć w przypadku, gdy realizacja zadania generować będzie przychody opodatkowane podatkiem VAT po stronie </w:t>
      </w:r>
      <w:r w:rsidR="00F662C4" w:rsidRPr="00241D80">
        <w:rPr>
          <w:rFonts w:ascii="Times New Roman" w:hAnsi="Times New Roman" w:cs="Times New Roman"/>
          <w:i/>
        </w:rPr>
        <w:t>Beneficjenta</w:t>
      </w:r>
      <w:r w:rsidRPr="00241D80">
        <w:rPr>
          <w:rFonts w:ascii="Times New Roman" w:hAnsi="Times New Roman" w:cs="Times New Roman"/>
          <w:i/>
        </w:rPr>
        <w:t>.</w:t>
      </w:r>
    </w:p>
    <w:p w:rsidR="007E1FB4" w:rsidRPr="00080E07" w:rsidRDefault="006F2637" w:rsidP="00080E0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</w:rPr>
      </w:pPr>
      <w:r w:rsidRPr="00241D80">
        <w:rPr>
          <w:rFonts w:ascii="Times New Roman" w:hAnsi="Times New Roman" w:cs="Times New Roman"/>
          <w:b/>
        </w:rPr>
        <w:t>* wybrać właściwą opcję</w:t>
      </w:r>
    </w:p>
    <w:p w:rsidR="00080E07" w:rsidRDefault="00080E07" w:rsidP="007E1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0E07" w:rsidRDefault="00080E07" w:rsidP="007E1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FB4" w:rsidRPr="007E1FB4" w:rsidRDefault="00080E07" w:rsidP="007E1FB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1FB4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</w:t>
      </w:r>
      <w:r w:rsidR="007E1FB4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7E1FB4" w:rsidRPr="007E1FB4" w:rsidRDefault="007E1FB4" w:rsidP="007E1FB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18"/>
          <w:szCs w:val="24"/>
        </w:rPr>
      </w:pP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  <w:r w:rsidRPr="00504A7A">
        <w:rPr>
          <w:rFonts w:ascii="Times New Roman" w:hAnsi="Times New Roman" w:cs="Times New Roman"/>
          <w:sz w:val="24"/>
          <w:szCs w:val="24"/>
        </w:rPr>
        <w:tab/>
      </w:r>
    </w:p>
    <w:p w:rsidR="00504A7A" w:rsidRPr="00241D80" w:rsidRDefault="007E1FB4" w:rsidP="00080E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123E1">
        <w:rPr>
          <w:rFonts w:ascii="Times New Roman" w:hAnsi="Times New Roman" w:cs="Times New Roman"/>
          <w:sz w:val="18"/>
          <w:szCs w:val="18"/>
        </w:rPr>
        <w:t>(miejscowość, data)</w:t>
      </w:r>
      <w:r w:rsidR="00080E07">
        <w:rPr>
          <w:rFonts w:ascii="Times New Roman" w:hAnsi="Times New Roman" w:cs="Times New Roman"/>
          <w:sz w:val="18"/>
          <w:szCs w:val="18"/>
        </w:rPr>
        <w:tab/>
      </w:r>
      <w:r w:rsidR="00080E07">
        <w:rPr>
          <w:rFonts w:ascii="Times New Roman" w:hAnsi="Times New Roman" w:cs="Times New Roman"/>
          <w:sz w:val="18"/>
          <w:szCs w:val="18"/>
        </w:rPr>
        <w:tab/>
      </w:r>
      <w:r w:rsidR="00080E07">
        <w:rPr>
          <w:rFonts w:ascii="Times New Roman" w:hAnsi="Times New Roman" w:cs="Times New Roman"/>
          <w:sz w:val="18"/>
          <w:szCs w:val="18"/>
        </w:rPr>
        <w:tab/>
      </w:r>
      <w:r w:rsidR="00080E0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123E1">
        <w:rPr>
          <w:rFonts w:ascii="Times New Roman" w:hAnsi="Times New Roman" w:cs="Times New Roman"/>
          <w:sz w:val="18"/>
          <w:szCs w:val="24"/>
        </w:rPr>
        <w:t>(</w:t>
      </w:r>
      <w:r w:rsidRPr="002123E1">
        <w:rPr>
          <w:rFonts w:ascii="Times New Roman" w:hAnsi="Times New Roman" w:cs="Times New Roman"/>
          <w:bCs/>
          <w:color w:val="000000"/>
          <w:sz w:val="18"/>
          <w:szCs w:val="24"/>
        </w:rPr>
        <w:t>podpis osoby reprezentującej organ prowadzący)</w:t>
      </w:r>
    </w:p>
    <w:sectPr w:rsidR="00504A7A" w:rsidRPr="00241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60C73"/>
    <w:multiLevelType w:val="hybridMultilevel"/>
    <w:tmpl w:val="24F08F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4A1532"/>
    <w:multiLevelType w:val="hybridMultilevel"/>
    <w:tmpl w:val="9A7E5728"/>
    <w:lvl w:ilvl="0" w:tplc="4C642EF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E751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9EB"/>
    <w:rsid w:val="00035AD8"/>
    <w:rsid w:val="00080E07"/>
    <w:rsid w:val="001D5A40"/>
    <w:rsid w:val="00202821"/>
    <w:rsid w:val="002123E1"/>
    <w:rsid w:val="00241D80"/>
    <w:rsid w:val="00253671"/>
    <w:rsid w:val="003C1BFC"/>
    <w:rsid w:val="003E21A4"/>
    <w:rsid w:val="00414413"/>
    <w:rsid w:val="00460E5C"/>
    <w:rsid w:val="00471578"/>
    <w:rsid w:val="00473879"/>
    <w:rsid w:val="00504A7A"/>
    <w:rsid w:val="00574167"/>
    <w:rsid w:val="005D69EB"/>
    <w:rsid w:val="00641D70"/>
    <w:rsid w:val="00650E75"/>
    <w:rsid w:val="00682415"/>
    <w:rsid w:val="006F2637"/>
    <w:rsid w:val="007E1FB4"/>
    <w:rsid w:val="0080455B"/>
    <w:rsid w:val="008430F9"/>
    <w:rsid w:val="008E1782"/>
    <w:rsid w:val="008E2776"/>
    <w:rsid w:val="00937F00"/>
    <w:rsid w:val="009D2F43"/>
    <w:rsid w:val="00A34BC3"/>
    <w:rsid w:val="00AD7973"/>
    <w:rsid w:val="00C05547"/>
    <w:rsid w:val="00C4341F"/>
    <w:rsid w:val="00CF2C34"/>
    <w:rsid w:val="00D373AE"/>
    <w:rsid w:val="00D84882"/>
    <w:rsid w:val="00E17DD7"/>
    <w:rsid w:val="00F24D8D"/>
    <w:rsid w:val="00F3053E"/>
    <w:rsid w:val="00F662C4"/>
    <w:rsid w:val="00FB72AE"/>
    <w:rsid w:val="00FC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B644"/>
  <w15:docId w15:val="{4A1F5589-3383-4AF2-9059-CD95B771A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5547"/>
    <w:pPr>
      <w:ind w:left="720"/>
      <w:contextualSpacing/>
    </w:pPr>
  </w:style>
  <w:style w:type="paragraph" w:customStyle="1" w:styleId="dtn2">
    <w:name w:val="dtn2"/>
    <w:basedOn w:val="Normalny"/>
    <w:rsid w:val="00C05547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b/>
      <w:bCs/>
      <w:sz w:val="33"/>
      <w:szCs w:val="33"/>
      <w:lang w:eastAsia="pl-PL"/>
    </w:rPr>
  </w:style>
  <w:style w:type="paragraph" w:customStyle="1" w:styleId="dtz1">
    <w:name w:val="dtz1"/>
    <w:basedOn w:val="Normalny"/>
    <w:rsid w:val="00C05547"/>
    <w:pPr>
      <w:spacing w:before="100" w:beforeAutospacing="1" w:after="100" w:afterAutospacing="1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2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Mateusz Marcinek</cp:lastModifiedBy>
  <cp:revision>4</cp:revision>
  <cp:lastPrinted>2019-05-27T12:21:00Z</cp:lastPrinted>
  <dcterms:created xsi:type="dcterms:W3CDTF">2022-07-12T07:13:00Z</dcterms:created>
  <dcterms:modified xsi:type="dcterms:W3CDTF">2022-07-12T07:58:00Z</dcterms:modified>
</cp:coreProperties>
</file>