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29FC" w:rsidRPr="00923D5A" w:rsidRDefault="004129FC" w:rsidP="004129FC">
      <w:pPr>
        <w:jc w:val="center"/>
        <w:rPr>
          <w:rFonts w:ascii="Times New Roman" w:hAnsi="Times New Roman" w:cs="Times New Roman"/>
          <w:b/>
          <w:sz w:val="2"/>
          <w:szCs w:val="2"/>
        </w:rPr>
      </w:pPr>
      <w:bookmarkStart w:id="0" w:name="_GoBack"/>
      <w:bookmarkEnd w:id="0"/>
    </w:p>
    <w:p w:rsidR="004129FC" w:rsidRPr="00687323" w:rsidRDefault="004129FC" w:rsidP="004129FC">
      <w:pPr>
        <w:rPr>
          <w:sz w:val="2"/>
          <w:szCs w:val="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4129FC" w:rsidRPr="00D11A1D" w:rsidTr="001C5917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129FC" w:rsidRPr="008152B9" w:rsidRDefault="004129FC" w:rsidP="001C5917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</w:rPr>
            </w:pPr>
            <w:r w:rsidRPr="008152B9">
              <w:rPr>
                <w:rFonts w:ascii="Times New Roman" w:eastAsia="DejaVu Sans" w:hAnsi="Times New Roman" w:cs="Times New Roman"/>
                <w:b/>
                <w:bCs/>
                <w:kern w:val="1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129FC" w:rsidRPr="006633D8" w:rsidRDefault="004129FC" w:rsidP="001C5917">
            <w:pPr>
              <w:pStyle w:val="Akapitzlist"/>
              <w:widowControl w:val="0"/>
              <w:spacing w:line="360" w:lineRule="auto"/>
              <w:ind w:left="-115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</w:pPr>
            <w:r w:rsidRPr="00D11A1D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Parametry wymagane</w:t>
            </w:r>
          </w:p>
        </w:tc>
      </w:tr>
      <w:tr w:rsidR="004129FC" w:rsidRPr="00D11A1D" w:rsidTr="001C5917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129FC" w:rsidRPr="00D11A1D" w:rsidRDefault="004129FC" w:rsidP="001C5917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4129FC" w:rsidRPr="00D006EC" w:rsidRDefault="004129FC" w:rsidP="001C5917">
            <w:pPr>
              <w:widowControl w:val="0"/>
              <w:spacing w:line="360" w:lineRule="auto"/>
              <w:ind w:left="27" w:hanging="142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</w:pPr>
            <w:r w:rsidRPr="00D006EC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1.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  </w:t>
            </w:r>
            <w:r w:rsidRPr="00DC1940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Urządzenie wielofunkcyjne </w:t>
            </w:r>
            <w:r w:rsidRPr="00D006EC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– 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4</w:t>
            </w:r>
            <w:r w:rsidRPr="00D006EC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 sztuk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i</w:t>
            </w:r>
          </w:p>
        </w:tc>
      </w:tr>
      <w:tr w:rsidR="004129FC" w:rsidRPr="00D11A1D" w:rsidTr="009C1C6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C" w:rsidRPr="00213508" w:rsidRDefault="004129FC" w:rsidP="001C5917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213508">
              <w:rPr>
                <w:rFonts w:ascii="Times New Roman" w:eastAsia="DejaVu Sans" w:hAnsi="Times New Roman" w:cs="Times New Roman"/>
                <w:kern w:val="1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Funkcje: </w:t>
            </w: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druk, skan, xero, faks</w:t>
            </w:r>
          </w:p>
        </w:tc>
      </w:tr>
      <w:tr w:rsidR="004129FC" w:rsidRPr="006C5D82" w:rsidTr="009C1C6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C" w:rsidRPr="00213508" w:rsidRDefault="004129FC" w:rsidP="001C5917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213508">
              <w:rPr>
                <w:rFonts w:ascii="Times New Roman" w:eastAsia="DejaVu Sans" w:hAnsi="Times New Roman" w:cs="Times New Roman"/>
                <w:kern w:val="1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sz w:val="23"/>
                <w:szCs w:val="23"/>
                <w:lang w:val="en-US"/>
              </w:rPr>
            </w:pPr>
            <w:r w:rsidRPr="009C1C65">
              <w:rPr>
                <w:rFonts w:ascii="Times New Roman" w:eastAsia="Tahoma" w:hAnsi="Times New Roman" w:cs="Times New Roman"/>
                <w:b/>
                <w:sz w:val="23"/>
                <w:szCs w:val="23"/>
                <w:lang w:val="en-US"/>
              </w:rPr>
              <w:t>Technologia druku:</w:t>
            </w:r>
            <w:r w:rsidR="009C1C65">
              <w:rPr>
                <w:rFonts w:ascii="Times New Roman" w:eastAsia="Tahoma" w:hAnsi="Times New Roman" w:cs="Times New Roman"/>
                <w:b/>
                <w:sz w:val="23"/>
                <w:szCs w:val="23"/>
                <w:lang w:val="en-US"/>
              </w:rPr>
              <w:t xml:space="preserve"> </w:t>
            </w:r>
            <w:r w:rsidRPr="009C1C65">
              <w:rPr>
                <w:rFonts w:ascii="Times New Roman" w:eastAsia="Tahoma" w:hAnsi="Times New Roman" w:cs="Times New Roman"/>
                <w:sz w:val="23"/>
                <w:szCs w:val="23"/>
                <w:lang w:val="en-US"/>
              </w:rPr>
              <w:t>laserowa, monochromatyczna</w:t>
            </w:r>
          </w:p>
        </w:tc>
      </w:tr>
      <w:tr w:rsidR="004129FC" w:rsidRPr="006C5D82" w:rsidTr="009C1C6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C" w:rsidRPr="00213508" w:rsidRDefault="004129FC" w:rsidP="001C5917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213508">
              <w:rPr>
                <w:rFonts w:ascii="Times New Roman" w:eastAsia="DejaVu Sans" w:hAnsi="Times New Roman" w:cs="Times New Roman"/>
                <w:kern w:val="1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</w:pPr>
            <w:r w:rsidRPr="009C1C65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 xml:space="preserve">Rodzaje podajników papieru: </w:t>
            </w:r>
            <w:r w:rsidRPr="009C1C65">
              <w:rPr>
                <w:rFonts w:ascii="Times New Roman" w:eastAsia="Tahoma" w:hAnsi="Times New Roman" w:cs="Times New Roman"/>
                <w:bCs/>
                <w:sz w:val="23"/>
                <w:szCs w:val="23"/>
                <w:lang w:val="en-US"/>
              </w:rPr>
              <w:t>kasetowy</w:t>
            </w:r>
          </w:p>
        </w:tc>
      </w:tr>
      <w:tr w:rsidR="004129FC" w:rsidRPr="00D11A1D" w:rsidTr="009C1C6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C" w:rsidRPr="00213508" w:rsidRDefault="004129FC" w:rsidP="001C5917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213508">
              <w:rPr>
                <w:rFonts w:ascii="Times New Roman" w:eastAsia="DejaVu Sans" w:hAnsi="Times New Roman" w:cs="Times New Roman"/>
                <w:kern w:val="1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Druk dwustronny (dupleks): </w:t>
            </w: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automatyczny</w:t>
            </w:r>
          </w:p>
        </w:tc>
      </w:tr>
      <w:tr w:rsidR="004129FC" w:rsidRPr="00D11A1D" w:rsidTr="009C1C6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C" w:rsidRPr="00213508" w:rsidRDefault="004129FC" w:rsidP="001C5917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213508">
              <w:rPr>
                <w:rFonts w:ascii="Times New Roman" w:eastAsia="DejaVu Sans" w:hAnsi="Times New Roman" w:cs="Times New Roman"/>
                <w:kern w:val="1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Wyświetlacz:</w:t>
            </w:r>
            <w:r w:rsid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 </w:t>
            </w: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wbudowany, dotykowy</w:t>
            </w:r>
          </w:p>
        </w:tc>
      </w:tr>
      <w:tr w:rsidR="004129FC" w:rsidRPr="00D11A1D" w:rsidTr="009C1C6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C" w:rsidRPr="00213508" w:rsidRDefault="004129FC" w:rsidP="001C5917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213508">
              <w:rPr>
                <w:rFonts w:ascii="Times New Roman" w:eastAsia="DejaVu Sans" w:hAnsi="Times New Roman" w:cs="Times New Roman"/>
                <w:kern w:val="1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</w:pPr>
            <w:r w:rsidRP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Rozdzielczość:</w:t>
            </w:r>
            <w:r w:rsid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 </w:t>
            </w: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1200x1200 dpi</w:t>
            </w:r>
          </w:p>
        </w:tc>
      </w:tr>
      <w:tr w:rsidR="004129FC" w:rsidRPr="00D11A1D" w:rsidTr="009C1C6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C" w:rsidRPr="00213508" w:rsidRDefault="004129FC" w:rsidP="001C5917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213508">
              <w:rPr>
                <w:rFonts w:ascii="Times New Roman" w:eastAsia="DejaVu Sans" w:hAnsi="Times New Roman" w:cs="Times New Roman"/>
                <w:kern w:val="1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</w:pPr>
            <w:r w:rsidRP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Prędkość wydruku:</w:t>
            </w:r>
            <w:r w:rsid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 </w:t>
            </w: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minimum 33 str./min.</w:t>
            </w:r>
          </w:p>
        </w:tc>
      </w:tr>
      <w:tr w:rsidR="004129FC" w:rsidRPr="00D11A1D" w:rsidTr="001C5917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C" w:rsidRPr="00213508" w:rsidRDefault="004129FC" w:rsidP="001C5917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213508">
              <w:rPr>
                <w:rFonts w:ascii="Times New Roman" w:eastAsia="DejaVu Sans" w:hAnsi="Times New Roman" w:cs="Times New Roman"/>
                <w:kern w:val="1"/>
              </w:rPr>
              <w:t>8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</w:pPr>
            <w:r w:rsidRP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Interfejs – </w:t>
            </w: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co najmniej:</w:t>
            </w:r>
            <w:r w:rsidRP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 </w:t>
            </w:r>
          </w:p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1) LAN</w:t>
            </w:r>
          </w:p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2) Wi-Fi</w:t>
            </w:r>
          </w:p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</w:pP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3) USB</w:t>
            </w:r>
          </w:p>
        </w:tc>
      </w:tr>
      <w:tr w:rsidR="004129FC" w:rsidRPr="00D11A1D" w:rsidTr="001C5917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C" w:rsidRPr="00213508" w:rsidRDefault="004129FC" w:rsidP="001C5917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213508">
              <w:rPr>
                <w:rFonts w:ascii="Times New Roman" w:eastAsia="DejaVu Sans" w:hAnsi="Times New Roman" w:cs="Times New Roman"/>
                <w:kern w:val="1"/>
              </w:rPr>
              <w:t>9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</w:pPr>
            <w:r w:rsidRP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Materiały eksploatacyjne: </w:t>
            </w: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tonery zintegrowane z bębnem o wydajności minimum </w:t>
            </w:r>
            <w:r w:rsid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br/>
            </w: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10 tys. stron A4 przy zaczernieniu 5%</w:t>
            </w:r>
          </w:p>
        </w:tc>
      </w:tr>
      <w:tr w:rsidR="004129FC" w:rsidRPr="00D11A1D" w:rsidTr="009C1C65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4129FC" w:rsidRPr="00213508" w:rsidRDefault="004129FC" w:rsidP="001C5917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213508">
              <w:rPr>
                <w:rFonts w:ascii="Times New Roman" w:eastAsia="DejaVu Sans" w:hAnsi="Times New Roman" w:cs="Times New Roman"/>
                <w:kern w:val="1"/>
              </w:rPr>
              <w:t>10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129FC" w:rsidRPr="009C1C65" w:rsidRDefault="004129FC" w:rsidP="001C5917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9C1C65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Gwarancja</w:t>
            </w:r>
            <w:r w:rsidRPr="0080487A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:</w:t>
            </w:r>
            <w:r w:rsid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</w:t>
            </w:r>
            <w:r w:rsidRPr="009C1C65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minimum 36 miesięcy</w:t>
            </w:r>
          </w:p>
        </w:tc>
      </w:tr>
    </w:tbl>
    <w:p w:rsidR="004129FC" w:rsidRPr="0029240B" w:rsidRDefault="004129FC" w:rsidP="004129FC">
      <w:pPr>
        <w:rPr>
          <w:sz w:val="28"/>
          <w:szCs w:val="28"/>
          <w:lang w:val="en-US"/>
        </w:rPr>
      </w:pPr>
    </w:p>
    <w:p w:rsidR="004129FC" w:rsidRPr="0029240B" w:rsidRDefault="004129FC" w:rsidP="004129FC">
      <w:pP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4129FC" w:rsidRPr="0029240B" w:rsidRDefault="004129FC" w:rsidP="00E17D7E">
      <w:pPr>
        <w:jc w:val="center"/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4129FC" w:rsidRPr="0029240B" w:rsidRDefault="004129FC" w:rsidP="004129FC">
      <w:pPr>
        <w:rPr>
          <w:rFonts w:ascii="Times New Roman" w:eastAsia="Calibri" w:hAnsi="Times New Roman" w:cs="Times New Roman"/>
          <w:b/>
          <w:bCs/>
          <w:color w:val="00000A"/>
          <w:sz w:val="28"/>
          <w:szCs w:val="28"/>
        </w:rPr>
      </w:pPr>
    </w:p>
    <w:p w:rsidR="00DA1D31" w:rsidRDefault="00DA1D31"/>
    <w:sectPr w:rsidR="00DA1D3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809E1" w:rsidRDefault="005809E1" w:rsidP="00237065">
      <w:r>
        <w:separator/>
      </w:r>
    </w:p>
  </w:endnote>
  <w:endnote w:type="continuationSeparator" w:id="0">
    <w:p w:rsidR="005809E1" w:rsidRDefault="005809E1" w:rsidP="0023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809E1" w:rsidRDefault="005809E1" w:rsidP="00237065">
      <w:r>
        <w:separator/>
      </w:r>
    </w:p>
  </w:footnote>
  <w:footnote w:type="continuationSeparator" w:id="0">
    <w:p w:rsidR="005809E1" w:rsidRDefault="005809E1" w:rsidP="002370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7065" w:rsidRDefault="00237065" w:rsidP="00237065">
    <w:pPr>
      <w:tabs>
        <w:tab w:val="left" w:pos="7088"/>
      </w:tabs>
      <w:ind w:right="-2"/>
      <w:rPr>
        <w:rFonts w:ascii="Times New Roman" w:eastAsia="Times New Roman" w:hAnsi="Times New Roman" w:cs="Times New Roman"/>
        <w:lang w:eastAsia="ar-SA"/>
      </w:rPr>
    </w:pPr>
    <w:r>
      <w:rPr>
        <w:rFonts w:ascii="Times New Roman" w:eastAsia="Times New Roman" w:hAnsi="Times New Roman" w:cs="Times New Roman"/>
        <w:lang w:eastAsia="pl-PL"/>
      </w:rPr>
      <w:t>WAP.272.6.2023.MP</w:t>
    </w:r>
    <w:r>
      <w:rPr>
        <w:rFonts w:ascii="Times New Roman" w:eastAsia="Times New Roman" w:hAnsi="Times New Roman" w:cs="Times New Roman"/>
        <w:lang w:eastAsia="ar-SA"/>
      </w:rPr>
      <w:tab/>
    </w:r>
    <w:r>
      <w:rPr>
        <w:rFonts w:ascii="Times New Roman" w:eastAsia="Times New Roman" w:hAnsi="Times New Roman" w:cs="Times New Roman"/>
        <w:lang w:eastAsia="pl-PL"/>
      </w:rPr>
      <w:t>Załącznik nr 4</w:t>
    </w:r>
  </w:p>
  <w:p w:rsidR="00237065" w:rsidRDefault="00237065" w:rsidP="00237065">
    <w:pPr>
      <w:overflowPunct w:val="0"/>
      <w:autoSpaceDE w:val="0"/>
      <w:autoSpaceDN w:val="0"/>
      <w:adjustRightInd w:val="0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             do zapytania ofertowego</w:t>
    </w:r>
  </w:p>
  <w:p w:rsidR="00237065" w:rsidRPr="00687323" w:rsidRDefault="00237065" w:rsidP="00237065">
    <w:pPr>
      <w:overflowPunct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lang w:eastAsia="pl-PL"/>
      </w:rPr>
    </w:pPr>
  </w:p>
  <w:p w:rsidR="00237065" w:rsidRDefault="00237065" w:rsidP="00237065">
    <w:pPr>
      <w:overflowPunct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lang w:eastAsia="pl-PL"/>
      </w:rPr>
      <w:t>SZCZEGÓŁOWY OPIS PRZEDMIOTU ZAMÓWIENIA DLA CZĘŚCI III</w:t>
    </w:r>
  </w:p>
  <w:p w:rsidR="00237065" w:rsidRPr="00687323" w:rsidRDefault="00237065">
    <w:pPr>
      <w:pStyle w:val="Nagwek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00"/>
    <w:rsid w:val="001F59F7"/>
    <w:rsid w:val="00213508"/>
    <w:rsid w:val="00237065"/>
    <w:rsid w:val="003B7AAE"/>
    <w:rsid w:val="004129FC"/>
    <w:rsid w:val="005809E1"/>
    <w:rsid w:val="00682C3E"/>
    <w:rsid w:val="00687323"/>
    <w:rsid w:val="00750700"/>
    <w:rsid w:val="00755CF0"/>
    <w:rsid w:val="0080487A"/>
    <w:rsid w:val="008337C8"/>
    <w:rsid w:val="0091293E"/>
    <w:rsid w:val="00923D5A"/>
    <w:rsid w:val="009C1C65"/>
    <w:rsid w:val="00D631C8"/>
    <w:rsid w:val="00DA1D31"/>
    <w:rsid w:val="00E17D7E"/>
    <w:rsid w:val="00FC484F"/>
    <w:rsid w:val="00FD3F87"/>
    <w:rsid w:val="00FF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121794-ACDC-4D3E-B566-0D97052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129FC"/>
    <w:pPr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706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NagwekZnak">
    <w:name w:val="Nagłówek Znak"/>
    <w:basedOn w:val="Domylnaczcionkaakapitu"/>
    <w:link w:val="Nagwek"/>
    <w:uiPriority w:val="99"/>
    <w:rsid w:val="00237065"/>
  </w:style>
  <w:style w:type="paragraph" w:styleId="Stopka">
    <w:name w:val="footer"/>
    <w:basedOn w:val="Normalny"/>
    <w:link w:val="StopkaZnak"/>
    <w:uiPriority w:val="99"/>
    <w:unhideWhenUsed/>
    <w:rsid w:val="00237065"/>
    <w:pPr>
      <w:tabs>
        <w:tab w:val="center" w:pos="4536"/>
        <w:tab w:val="right" w:pos="9072"/>
      </w:tabs>
      <w:suppressAutoHyphens w:val="0"/>
    </w:pPr>
    <w:rPr>
      <w:rFonts w:asciiTheme="minorHAnsi" w:eastAsiaTheme="minorHAnsi" w:hAnsiTheme="minorHAnsi" w:cstheme="minorBidi"/>
      <w:kern w:val="0"/>
      <w:sz w:val="22"/>
      <w:szCs w:val="22"/>
      <w:lang w:eastAsia="en-US" w:bidi="ar-SA"/>
    </w:rPr>
  </w:style>
  <w:style w:type="character" w:customStyle="1" w:styleId="StopkaZnak">
    <w:name w:val="Stopka Znak"/>
    <w:basedOn w:val="Domylnaczcionkaakapitu"/>
    <w:link w:val="Stopka"/>
    <w:uiPriority w:val="99"/>
    <w:rsid w:val="00237065"/>
  </w:style>
  <w:style w:type="paragraph" w:styleId="Akapitzlist">
    <w:name w:val="List Paragraph"/>
    <w:basedOn w:val="Normalny"/>
    <w:uiPriority w:val="34"/>
    <w:qFormat/>
    <w:rsid w:val="00412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074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79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31</cp:revision>
  <cp:lastPrinted>2023-10-03T06:16:00Z</cp:lastPrinted>
  <dcterms:created xsi:type="dcterms:W3CDTF">2023-09-06T09:20:00Z</dcterms:created>
  <dcterms:modified xsi:type="dcterms:W3CDTF">2023-10-03T09:12:00Z</dcterms:modified>
</cp:coreProperties>
</file>