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624" w:rsidRPr="00713624" w:rsidRDefault="00713624" w:rsidP="00713624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color w:val="444444"/>
          <w:spacing w:val="-15"/>
          <w:kern w:val="36"/>
          <w:lang w:eastAsia="pl-PL"/>
        </w:rPr>
      </w:pPr>
      <w:r w:rsidRPr="00713624">
        <w:rPr>
          <w:rFonts w:ascii="Arial" w:eastAsia="Times New Roman" w:hAnsi="Arial" w:cs="Arial"/>
          <w:color w:val="444444"/>
          <w:spacing w:val="-15"/>
          <w:kern w:val="36"/>
          <w:lang w:eastAsia="pl-PL"/>
        </w:rPr>
        <w:t xml:space="preserve">Lista szkół/placówek – Certyfikat „Szkoła Wierna Dziedzictwu” na lata szkolne </w:t>
      </w:r>
      <w:r w:rsidRPr="00713624">
        <w:rPr>
          <w:rFonts w:ascii="Arial" w:hAnsi="Arial" w:cs="Arial"/>
        </w:rPr>
        <w:t>2025/2026 – 2027/2028</w:t>
      </w:r>
    </w:p>
    <w:p w:rsidR="00713624" w:rsidRPr="00713624" w:rsidRDefault="00713624" w:rsidP="0071362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lang w:eastAsia="pl-PL"/>
        </w:rPr>
      </w:pPr>
      <w:r w:rsidRPr="00713624">
        <w:rPr>
          <w:rFonts w:ascii="Arial" w:eastAsia="Times New Roman" w:hAnsi="Arial" w:cs="Arial"/>
          <w:color w:val="222222"/>
          <w:lang w:eastAsia="pl-PL"/>
        </w:rPr>
        <w:t xml:space="preserve">29 października 2025 r. Kapituła Konkursu dokonała oceny sprawozdań nadesłanych przez szkoły i placówki ubiegające się o </w:t>
      </w:r>
      <w:r w:rsidR="00D65EDB">
        <w:rPr>
          <w:rFonts w:ascii="Arial" w:eastAsia="Times New Roman" w:hAnsi="Arial" w:cs="Arial"/>
          <w:color w:val="222222"/>
          <w:lang w:eastAsia="pl-PL"/>
        </w:rPr>
        <w:t>C</w:t>
      </w:r>
      <w:bookmarkStart w:id="0" w:name="_GoBack"/>
      <w:bookmarkEnd w:id="0"/>
      <w:r w:rsidRPr="00713624">
        <w:rPr>
          <w:rFonts w:ascii="Arial" w:eastAsia="Times New Roman" w:hAnsi="Arial" w:cs="Arial"/>
          <w:color w:val="222222"/>
          <w:lang w:eastAsia="pl-PL"/>
        </w:rPr>
        <w:t>ertyfikat </w:t>
      </w:r>
      <w:r w:rsidRPr="00713624">
        <w:rPr>
          <w:rFonts w:ascii="Arial" w:eastAsia="Times New Roman" w:hAnsi="Arial" w:cs="Arial"/>
          <w:b/>
          <w:bCs/>
          <w:i/>
          <w:iCs/>
          <w:color w:val="222222"/>
          <w:lang w:eastAsia="pl-PL"/>
        </w:rPr>
        <w:t>Szkoła Wierna Dziedzictwu</w:t>
      </w:r>
      <w:r w:rsidRPr="00713624">
        <w:rPr>
          <w:rFonts w:ascii="Arial" w:eastAsia="Times New Roman" w:hAnsi="Arial" w:cs="Arial"/>
          <w:color w:val="222222"/>
          <w:lang w:eastAsia="pl-PL"/>
        </w:rPr>
        <w:t xml:space="preserve">. Kapituła Konkursu rekomendowała 31 szkół/placówek z województwa warmińsko-mazurskiego </w:t>
      </w:r>
      <w:r>
        <w:rPr>
          <w:rFonts w:ascii="Arial" w:eastAsia="Times New Roman" w:hAnsi="Arial" w:cs="Arial"/>
          <w:color w:val="222222"/>
          <w:lang w:eastAsia="pl-PL"/>
        </w:rPr>
        <w:br/>
      </w:r>
      <w:r w:rsidRPr="00713624">
        <w:rPr>
          <w:rFonts w:ascii="Arial" w:eastAsia="Times New Roman" w:hAnsi="Arial" w:cs="Arial"/>
          <w:color w:val="222222"/>
          <w:lang w:eastAsia="pl-PL"/>
        </w:rPr>
        <w:t>do</w:t>
      </w:r>
      <w:r>
        <w:rPr>
          <w:rFonts w:ascii="Arial" w:eastAsia="Times New Roman" w:hAnsi="Arial" w:cs="Arial"/>
          <w:color w:val="222222"/>
          <w:lang w:eastAsia="pl-PL"/>
        </w:rPr>
        <w:t xml:space="preserve"> </w:t>
      </w:r>
      <w:r w:rsidRPr="00713624">
        <w:rPr>
          <w:rFonts w:ascii="Arial" w:eastAsia="Times New Roman" w:hAnsi="Arial" w:cs="Arial"/>
          <w:color w:val="222222"/>
          <w:lang w:eastAsia="pl-PL"/>
        </w:rPr>
        <w:t>Certyfikatu </w:t>
      </w:r>
      <w:r w:rsidRPr="00713624">
        <w:rPr>
          <w:rFonts w:ascii="Arial" w:eastAsia="Times New Roman" w:hAnsi="Arial" w:cs="Arial"/>
          <w:b/>
          <w:bCs/>
          <w:i/>
          <w:iCs/>
          <w:color w:val="222222"/>
          <w:lang w:eastAsia="pl-PL"/>
        </w:rPr>
        <w:t>Szkoła Wierna Dziedzictwu.</w:t>
      </w:r>
    </w:p>
    <w:p w:rsidR="003B3D7E" w:rsidRPr="00713624" w:rsidRDefault="00713624" w:rsidP="00713624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lang w:eastAsia="pl-PL"/>
        </w:rPr>
      </w:pPr>
      <w:r w:rsidRPr="00713624">
        <w:rPr>
          <w:rFonts w:ascii="Arial" w:eastAsia="Times New Roman" w:hAnsi="Arial" w:cs="Arial"/>
          <w:color w:val="222222"/>
          <w:lang w:eastAsia="pl-PL"/>
        </w:rPr>
        <w:t>Na wniosek Kapituły Warmińsko-Mazurski Kurator Oświaty przyznał Certyfikat </w:t>
      </w:r>
      <w:r w:rsidRPr="00713624">
        <w:rPr>
          <w:rFonts w:ascii="Arial" w:eastAsia="Times New Roman" w:hAnsi="Arial" w:cs="Arial"/>
          <w:b/>
          <w:bCs/>
          <w:i/>
          <w:iCs/>
          <w:color w:val="222222"/>
          <w:lang w:eastAsia="pl-PL"/>
        </w:rPr>
        <w:t>Szkoła Wierna Dziedzictwu </w:t>
      </w:r>
      <w:r w:rsidRPr="00713624">
        <w:rPr>
          <w:rFonts w:ascii="Arial" w:eastAsia="Times New Roman" w:hAnsi="Arial" w:cs="Arial"/>
          <w:color w:val="222222"/>
          <w:lang w:eastAsia="pl-PL"/>
        </w:rPr>
        <w:t>następującym szkołom/placówkom oświatowym: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Przedszkole Miejskie Nr 3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shd w:val="clear" w:color="auto" w:fill="FFFFFF"/>
        </w:rPr>
        <w:t>Liceum Ogólnokształcące w Zespole Szkół im. Cypriana Kamila Norwida w Nowym Mieście Lubawskim</w:t>
      </w:r>
      <w:r w:rsidRPr="00713624">
        <w:rPr>
          <w:rFonts w:ascii="Arial" w:hAnsi="Arial" w:cs="Arial"/>
        </w:rPr>
        <w:t xml:space="preserve">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shd w:val="clear" w:color="auto" w:fill="FFFFFF"/>
        </w:rPr>
        <w:t xml:space="preserve">Miejskie Przedszkole </w:t>
      </w:r>
      <w:r w:rsidR="00F126C7" w:rsidRPr="00713624">
        <w:rPr>
          <w:rFonts w:ascii="Arial" w:hAnsi="Arial" w:cs="Arial"/>
          <w:shd w:val="clear" w:color="auto" w:fill="FFFFFF"/>
        </w:rPr>
        <w:t>„</w:t>
      </w:r>
      <w:r w:rsidRPr="00713624">
        <w:rPr>
          <w:rFonts w:ascii="Arial" w:hAnsi="Arial" w:cs="Arial"/>
          <w:shd w:val="clear" w:color="auto" w:fill="FFFFFF"/>
        </w:rPr>
        <w:t>Słoneczna Ósemka" w Ełku</w:t>
      </w:r>
      <w:r w:rsidRPr="00713624">
        <w:rPr>
          <w:rFonts w:ascii="Arial" w:hAnsi="Arial" w:cs="Arial"/>
        </w:rPr>
        <w:t xml:space="preserve">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shd w:val="clear" w:color="auto" w:fill="FFFFFF"/>
        </w:rPr>
        <w:t>Zespół Szkół Techniczno-Informatycznych w Elblągu</w:t>
      </w:r>
      <w:r w:rsidRPr="00713624">
        <w:rPr>
          <w:rFonts w:ascii="Arial" w:hAnsi="Arial" w:cs="Arial"/>
        </w:rPr>
        <w:t xml:space="preserve">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bCs/>
          <w:shd w:val="clear" w:color="auto" w:fill="FFFFFF"/>
        </w:rPr>
        <w:t>Zespół Placówek Specjalnych w Olsztynie</w:t>
      </w:r>
      <w:r w:rsidRPr="00713624">
        <w:rPr>
          <w:rFonts w:ascii="Arial" w:hAnsi="Arial" w:cs="Arial"/>
        </w:rPr>
        <w:t xml:space="preserve">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bCs/>
          <w:shd w:val="clear" w:color="auto" w:fill="FFFFFF"/>
        </w:rPr>
        <w:t xml:space="preserve">Przedszkole Miejskie Nr 2 </w:t>
      </w:r>
      <w:r w:rsidR="00F126C7" w:rsidRPr="00713624">
        <w:rPr>
          <w:rFonts w:ascii="Arial" w:hAnsi="Arial" w:cs="Arial"/>
          <w:bCs/>
          <w:shd w:val="clear" w:color="auto" w:fill="FFFFFF"/>
        </w:rPr>
        <w:t>„</w:t>
      </w:r>
      <w:r w:rsidRPr="00713624">
        <w:rPr>
          <w:rFonts w:ascii="Arial" w:hAnsi="Arial" w:cs="Arial"/>
          <w:bCs/>
          <w:shd w:val="clear" w:color="auto" w:fill="FFFFFF"/>
        </w:rPr>
        <w:t>Bajka" z Oddziałem Integracyjnym w Mrągowie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Przedszkole w Waplewie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Szkoła Podstawowa im. Jana Pawła II w Zespole Szkolno-Przedszkolnym </w:t>
      </w:r>
      <w:r w:rsidRPr="00713624">
        <w:rPr>
          <w:rFonts w:ascii="Arial" w:hAnsi="Arial" w:cs="Arial"/>
        </w:rPr>
        <w:br/>
        <w:t xml:space="preserve">w Waplewie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bCs/>
          <w:shd w:val="clear" w:color="auto" w:fill="FFFFFF"/>
        </w:rPr>
        <w:t xml:space="preserve">Przedszkole Miejskie Nr 2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bCs/>
          <w:shd w:val="clear" w:color="auto" w:fill="FFFFFF"/>
        </w:rPr>
        <w:t xml:space="preserve">Zespół Szkół Ogólnokształcących Nr 3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bCs/>
          <w:shd w:val="clear" w:color="auto" w:fill="FFFFFF"/>
        </w:rPr>
        <w:t xml:space="preserve">Przedszkole Miejskie Nr 6 w Iławie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  <w:bCs/>
          <w:shd w:val="clear" w:color="auto" w:fill="FFFFFF"/>
        </w:rPr>
        <w:t>Zespól Placówek Szkolno-Wychowawczo-Rewalidacyjnych w Ostródzie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Zespół Szkół Zawodowych w Kurzętniku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Szkoła Podstawowa im. Orła Białego w Kiełpinach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Przedszkole Miejskie nr 5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Szkoła Podstawowa im. Wincentego Witosa w Lipowinie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Zespół Placówek Edukacyjno-Wychowawczych w Gołdapi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Katolicka Szkoła Podstawowa im. Świętej Rodziny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Publiczna Szkoła Podstawowa SPSK im. św. Franciszka z Asyżu w Elblągu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Szkoła Podstawowa im. prof. Romana Kobendzy w Łynie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Przedszkole Miejskie nr 23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Zespół Szkół im. Krzysztofa Celestyna Mrongowiusza w Olsztynku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Szkoła Podstawowa w Nakomiadach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Szkoła Podstawowa nr 7 im. Ziemi Warmińskiej w Olsztynie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Szkoła Podstawowa im. ks. Jana Twardowskiego w Rumianie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Specjalny Ośrodek Szkolno-Wychowawczy nr 2 im. Janusza Korczaka w Elblągu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Niepubliczny Zespół Szkół i Placówek w Ramsowie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Liceum Ogólnokształcące Nr I im. Jana Bażyńskiego w Ostródzie 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Zespół Szkół i Placówek Sportowych z Oddziałami Mistrzostwa Sportowego </w:t>
      </w:r>
    </w:p>
    <w:p w:rsidR="00D23859" w:rsidRPr="00713624" w:rsidRDefault="00D23859" w:rsidP="00D23859">
      <w:pPr>
        <w:pStyle w:val="Akapitzlist"/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w Elblągu</w:t>
      </w:r>
      <w:r w:rsidR="00713624">
        <w:rPr>
          <w:rFonts w:ascii="Arial" w:hAnsi="Arial" w:cs="Arial"/>
        </w:rPr>
        <w:t xml:space="preserve"> </w:t>
      </w:r>
      <w:r w:rsidRPr="00713624">
        <w:rPr>
          <w:rFonts w:ascii="Arial" w:hAnsi="Arial" w:cs="Arial"/>
        </w:rPr>
        <w:t>- IV Liceum Ogólnokształcące im. Komisji Edukacji Narodowej</w:t>
      </w:r>
    </w:p>
    <w:p w:rsidR="00D23859" w:rsidRPr="00713624" w:rsidRDefault="00D23859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 xml:space="preserve">Szkoła Podstawowa nr 5 im. Ziemi Braniewskiej w Braniewie </w:t>
      </w:r>
    </w:p>
    <w:p w:rsidR="00713624" w:rsidRPr="00713624" w:rsidRDefault="00713624" w:rsidP="00D238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3624">
        <w:rPr>
          <w:rFonts w:ascii="Arial" w:hAnsi="Arial" w:cs="Arial"/>
        </w:rPr>
        <w:t>Szkoła Podstawowa im. Ewy Szelburg-Zarembiny w Płośnicy</w:t>
      </w:r>
    </w:p>
    <w:p w:rsidR="00F5712B" w:rsidRPr="00D23859" w:rsidRDefault="00F5712B" w:rsidP="00F5712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5712B" w:rsidRPr="00C82434" w:rsidRDefault="00F5712B" w:rsidP="00C82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12B" w:rsidRPr="00D23859" w:rsidRDefault="00F5712B" w:rsidP="00F5712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F5712B" w:rsidRPr="00D23859" w:rsidSect="009011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234A8"/>
    <w:multiLevelType w:val="hybridMultilevel"/>
    <w:tmpl w:val="C8F0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B9"/>
    <w:rsid w:val="0009787A"/>
    <w:rsid w:val="000B4B10"/>
    <w:rsid w:val="000B51A1"/>
    <w:rsid w:val="000B7432"/>
    <w:rsid w:val="000F70CA"/>
    <w:rsid w:val="001615C4"/>
    <w:rsid w:val="0016234B"/>
    <w:rsid w:val="00163E41"/>
    <w:rsid w:val="00205615"/>
    <w:rsid w:val="00231E0D"/>
    <w:rsid w:val="00262BEE"/>
    <w:rsid w:val="002768C0"/>
    <w:rsid w:val="002F2EF6"/>
    <w:rsid w:val="00313745"/>
    <w:rsid w:val="003304A3"/>
    <w:rsid w:val="00336432"/>
    <w:rsid w:val="00354FD5"/>
    <w:rsid w:val="003B3D7E"/>
    <w:rsid w:val="003D3E33"/>
    <w:rsid w:val="00440A6F"/>
    <w:rsid w:val="004625F6"/>
    <w:rsid w:val="00472753"/>
    <w:rsid w:val="004A11AF"/>
    <w:rsid w:val="004D47D9"/>
    <w:rsid w:val="00501A04"/>
    <w:rsid w:val="0056173A"/>
    <w:rsid w:val="00597810"/>
    <w:rsid w:val="0063454C"/>
    <w:rsid w:val="00651C81"/>
    <w:rsid w:val="00673394"/>
    <w:rsid w:val="00684DF7"/>
    <w:rsid w:val="006B6098"/>
    <w:rsid w:val="00713624"/>
    <w:rsid w:val="007173E3"/>
    <w:rsid w:val="00776D97"/>
    <w:rsid w:val="007C35E1"/>
    <w:rsid w:val="007D653D"/>
    <w:rsid w:val="008E5589"/>
    <w:rsid w:val="00901124"/>
    <w:rsid w:val="00910004"/>
    <w:rsid w:val="00926B70"/>
    <w:rsid w:val="00943633"/>
    <w:rsid w:val="00963E7D"/>
    <w:rsid w:val="0097177E"/>
    <w:rsid w:val="009F116D"/>
    <w:rsid w:val="00A10519"/>
    <w:rsid w:val="00A76BBC"/>
    <w:rsid w:val="00AA7CBF"/>
    <w:rsid w:val="00B272CB"/>
    <w:rsid w:val="00B60A6A"/>
    <w:rsid w:val="00BB2967"/>
    <w:rsid w:val="00C42694"/>
    <w:rsid w:val="00C665DB"/>
    <w:rsid w:val="00C82434"/>
    <w:rsid w:val="00CB42C6"/>
    <w:rsid w:val="00CC0E52"/>
    <w:rsid w:val="00CF4F92"/>
    <w:rsid w:val="00D23859"/>
    <w:rsid w:val="00D35C23"/>
    <w:rsid w:val="00D545B9"/>
    <w:rsid w:val="00D65EDB"/>
    <w:rsid w:val="00D84121"/>
    <w:rsid w:val="00DA2FA9"/>
    <w:rsid w:val="00DE655E"/>
    <w:rsid w:val="00E1397D"/>
    <w:rsid w:val="00E44FB8"/>
    <w:rsid w:val="00EA784C"/>
    <w:rsid w:val="00EB1D79"/>
    <w:rsid w:val="00EE17C2"/>
    <w:rsid w:val="00EE1F92"/>
    <w:rsid w:val="00F03239"/>
    <w:rsid w:val="00F04E0F"/>
    <w:rsid w:val="00F126C7"/>
    <w:rsid w:val="00F376FA"/>
    <w:rsid w:val="00F5712B"/>
    <w:rsid w:val="00F6234B"/>
    <w:rsid w:val="00FE4556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1851"/>
  <w15:chartTrackingRefBased/>
  <w15:docId w15:val="{B17A26BD-14BA-49AE-BB14-481F0026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Sajkowski</dc:creator>
  <cp:keywords/>
  <dc:description/>
  <cp:lastModifiedBy>A. Onisiewicz</cp:lastModifiedBy>
  <cp:revision>4</cp:revision>
  <cp:lastPrinted>2025-10-31T08:12:00Z</cp:lastPrinted>
  <dcterms:created xsi:type="dcterms:W3CDTF">2025-10-31T08:03:00Z</dcterms:created>
  <dcterms:modified xsi:type="dcterms:W3CDTF">2025-10-31T08:22:00Z</dcterms:modified>
</cp:coreProperties>
</file>